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0C1EAF" w:rsidRPr="008F1C68" w:rsidTr="00AE3941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57A65" w:rsidRDefault="00D57A65" w:rsidP="00D57A65">
            <w:pPr>
              <w:autoSpaceDN w:val="0"/>
              <w:jc w:val="center"/>
              <w:rPr>
                <w:color w:val="0000FF"/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5" w:history="1">
              <w:r>
                <w:rPr>
                  <w:rStyle w:val="a8"/>
                  <w:sz w:val="36"/>
                  <w:szCs w:val="36"/>
                  <w:lang w:val="en-US"/>
                </w:rPr>
                <w:t>adm</w:t>
              </w:r>
              <w:r>
                <w:rPr>
                  <w:rStyle w:val="a8"/>
                  <w:sz w:val="36"/>
                  <w:szCs w:val="36"/>
                </w:rPr>
                <w:t>_</w:t>
              </w:r>
              <w:r>
                <w:rPr>
                  <w:rStyle w:val="a8"/>
                  <w:sz w:val="36"/>
                  <w:szCs w:val="36"/>
                  <w:lang w:val="en-US"/>
                </w:rPr>
                <w:t>griv</w:t>
              </w:r>
              <w:r>
                <w:rPr>
                  <w:rStyle w:val="a8"/>
                  <w:sz w:val="36"/>
                  <w:szCs w:val="36"/>
                </w:rPr>
                <w:t>_2006@</w:t>
              </w:r>
              <w:r>
                <w:rPr>
                  <w:rStyle w:val="a8"/>
                  <w:sz w:val="36"/>
                  <w:szCs w:val="36"/>
                  <w:lang w:val="en-US"/>
                </w:rPr>
                <w:t>mail</w:t>
              </w:r>
              <w:r>
                <w:rPr>
                  <w:rStyle w:val="a8"/>
                  <w:sz w:val="36"/>
                  <w:szCs w:val="36"/>
                </w:rPr>
                <w:t>.</w:t>
              </w:r>
              <w:proofErr w:type="spellStart"/>
              <w:r>
                <w:rPr>
                  <w:rStyle w:val="a8"/>
                  <w:sz w:val="36"/>
                  <w:szCs w:val="36"/>
                  <w:lang w:val="en-US"/>
                </w:rPr>
                <w:t>ru</w:t>
              </w:r>
              <w:proofErr w:type="spellEnd"/>
            </w:hyperlink>
          </w:p>
          <w:p w:rsidR="00EA3310" w:rsidRPr="009C3FD6" w:rsidRDefault="00EA3310" w:rsidP="009C3FD6">
            <w:pPr>
              <w:rPr>
                <w:szCs w:val="28"/>
                <w:highlight w:val="red"/>
              </w:rPr>
            </w:pPr>
          </w:p>
          <w:p w:rsidR="00EA3310" w:rsidRPr="0031318A" w:rsidRDefault="00EA3310" w:rsidP="00D57A65">
            <w:pPr>
              <w:jc w:val="center"/>
              <w:rPr>
                <w:sz w:val="27"/>
                <w:szCs w:val="27"/>
                <w:highlight w:val="red"/>
              </w:rPr>
            </w:pPr>
            <w:bookmarkStart w:id="0" w:name="_GoBack"/>
            <w:r w:rsidRPr="0031318A">
              <w:rPr>
                <w:b/>
                <w:bCs/>
                <w:caps/>
                <w:sz w:val="27"/>
                <w:szCs w:val="27"/>
              </w:rPr>
              <w:t>АДМИНИСТРАЦИЯ ГРИВЕНСКОГО СЕЛЬСКОГО ПОСЕЛЕНИЯ КАЛИНИНСКОГО РАЙОНА</w:t>
            </w:r>
          </w:p>
          <w:bookmarkEnd w:id="0"/>
          <w:p w:rsidR="000C1EAF" w:rsidRPr="00EA3310" w:rsidRDefault="000C1EAF" w:rsidP="00EA3310"/>
        </w:tc>
      </w:tr>
      <w:tr w:rsidR="000C1EAF" w:rsidRPr="008F1C68" w:rsidTr="00AE3941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EA3310"/>
        </w:tc>
      </w:tr>
      <w:tr w:rsidR="000C1EAF" w:rsidRPr="008F1C68" w:rsidTr="00AE3941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EA33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0C1EAF" w:rsidRPr="008F1C68" w:rsidTr="00AE3941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EAF" w:rsidRPr="008F1C68" w:rsidTr="00AE3941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EAF" w:rsidRPr="008F1C68" w:rsidTr="00AE3941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F1C68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1EAF" w:rsidRPr="008F1C68" w:rsidRDefault="000C1EAF" w:rsidP="00AC542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F1C6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1EAF" w:rsidRPr="008F1C68" w:rsidRDefault="000C1EAF" w:rsidP="00AC542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C1EAF" w:rsidRPr="008F1C68" w:rsidTr="00AE3941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EA3310" w:rsidP="00AC542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C1EAF" w:rsidRPr="008F1C68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аница Гривенская</w:t>
            </w:r>
          </w:p>
        </w:tc>
      </w:tr>
    </w:tbl>
    <w:p w:rsidR="000C1EAF" w:rsidRPr="008F1C68" w:rsidRDefault="000C1EAF" w:rsidP="000C1EAF">
      <w:pPr>
        <w:jc w:val="center"/>
        <w:rPr>
          <w:szCs w:val="28"/>
        </w:rPr>
      </w:pPr>
    </w:p>
    <w:p w:rsidR="000C1EAF" w:rsidRPr="008F1C68" w:rsidRDefault="000C1EAF" w:rsidP="000C1EAF">
      <w:pPr>
        <w:jc w:val="center"/>
        <w:rPr>
          <w:szCs w:val="28"/>
        </w:rPr>
      </w:pPr>
    </w:p>
    <w:p w:rsidR="000C1EAF" w:rsidRPr="008F1C68" w:rsidRDefault="000C1EAF" w:rsidP="000C1EA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F1C68">
        <w:rPr>
          <w:b/>
          <w:szCs w:val="28"/>
        </w:rPr>
        <w:t xml:space="preserve">О внесении изменений в постановление администрации </w:t>
      </w:r>
      <w:r w:rsidR="00EA3310">
        <w:rPr>
          <w:b/>
          <w:szCs w:val="28"/>
        </w:rPr>
        <w:t>Гривенского</w:t>
      </w:r>
      <w:r w:rsidRPr="008F1C68">
        <w:rPr>
          <w:b/>
          <w:szCs w:val="28"/>
        </w:rPr>
        <w:t xml:space="preserve"> сельского поселения Калининского района от           </w:t>
      </w:r>
      <w:r w:rsidR="00EA3310">
        <w:rPr>
          <w:b/>
          <w:szCs w:val="28"/>
        </w:rPr>
        <w:t xml:space="preserve">   31 декабря 2015 года № 223</w:t>
      </w:r>
      <w:r w:rsidRPr="008F1C68">
        <w:rPr>
          <w:b/>
          <w:szCs w:val="28"/>
        </w:rPr>
        <w:t xml:space="preserve">  «</w:t>
      </w:r>
      <w:r w:rsidRPr="008F1C68">
        <w:rPr>
          <w:b/>
          <w:bCs/>
        </w:rPr>
        <w:t xml:space="preserve">Об утверждении порядка формирования,  утверждения и ведения планов закупок товаров, работ,  услуг </w:t>
      </w:r>
    </w:p>
    <w:p w:rsidR="000C1EAF" w:rsidRPr="008F1C68" w:rsidRDefault="000C1EAF" w:rsidP="000C1EA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F1C68">
        <w:rPr>
          <w:b/>
          <w:bCs/>
        </w:rPr>
        <w:t xml:space="preserve">для обеспечения муниципальных нужд </w:t>
      </w:r>
      <w:r w:rsidR="00EA3310">
        <w:rPr>
          <w:b/>
          <w:bCs/>
        </w:rPr>
        <w:t>Гривенского</w:t>
      </w:r>
      <w:r w:rsidRPr="008F1C68">
        <w:rPr>
          <w:b/>
          <w:bCs/>
        </w:rPr>
        <w:t xml:space="preserve"> сельского поселения Калининского района</w:t>
      </w:r>
      <w:r w:rsidRPr="008F1C68">
        <w:rPr>
          <w:b/>
          <w:szCs w:val="28"/>
        </w:rPr>
        <w:t>»</w:t>
      </w:r>
    </w:p>
    <w:p w:rsidR="001A7025" w:rsidRPr="008F1C68" w:rsidRDefault="001A7025"/>
    <w:p w:rsidR="000C1EAF" w:rsidRPr="008F1C68" w:rsidRDefault="000C1EAF" w:rsidP="000C1EAF">
      <w:pPr>
        <w:ind w:firstLine="708"/>
        <w:jc w:val="both"/>
      </w:pPr>
      <w:r w:rsidRPr="008F1C68">
        <w:t>В рамках реализации положений Федерального закона от 5 апреля 2013 г. № 44-ФЗ "О контрактной системе в сфере закупок товаров, работ, услуг для обеспечения государственных и муниципальных нужд" и постановления Правительства Российской Федерации от 21 ноября 2013 г. №  1043 "О 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</w:t>
      </w:r>
      <w:r w:rsidR="00EA3310">
        <w:t>в закупок товаров, работ, услуг</w:t>
      </w:r>
      <w:r w:rsidRPr="008F1C68">
        <w:t xml:space="preserve"> п о с т а н о в л я ю: </w:t>
      </w:r>
    </w:p>
    <w:p w:rsidR="000C1EAF" w:rsidRPr="008F1C68" w:rsidRDefault="000C1EAF" w:rsidP="000C1EAF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1C68">
        <w:t xml:space="preserve">1. Внести в постановление администрации </w:t>
      </w:r>
      <w:r w:rsidR="00EA3310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="004A2995" w:rsidRPr="008F1C68">
        <w:t xml:space="preserve">  </w:t>
      </w:r>
      <w:r w:rsidR="00EA3310">
        <w:t>от 31 декабря 2015 г. № 223</w:t>
      </w:r>
      <w:r w:rsidRPr="008F1C68">
        <w:t xml:space="preserve"> "</w:t>
      </w:r>
      <w:r w:rsidRPr="008F1C68">
        <w:rPr>
          <w:b/>
          <w:bCs/>
        </w:rPr>
        <w:t xml:space="preserve"> </w:t>
      </w:r>
      <w:r w:rsidRPr="008F1C68">
        <w:rPr>
          <w:bCs/>
        </w:rPr>
        <w:t xml:space="preserve">Об утверждении порядка формирования,  утверждения и ведения планов закупок товаров, работ, услуг для обеспечения муниципальных нужд </w:t>
      </w:r>
      <w:r w:rsidR="003529F1">
        <w:rPr>
          <w:bCs/>
        </w:rPr>
        <w:t>Гривенского</w:t>
      </w:r>
      <w:r w:rsidRPr="008F1C68">
        <w:rPr>
          <w:bCs/>
        </w:rPr>
        <w:t xml:space="preserve"> сельского поселения Калининского района</w:t>
      </w:r>
      <w:r w:rsidRPr="008F1C68">
        <w:t xml:space="preserve"> " изменения, изложив в новой редакции (прилагается);</w:t>
      </w:r>
    </w:p>
    <w:p w:rsidR="000C1EAF" w:rsidRPr="008F1C68" w:rsidRDefault="000C1EAF" w:rsidP="000C1EAF">
      <w:pPr>
        <w:ind w:firstLine="708"/>
        <w:jc w:val="both"/>
      </w:pPr>
      <w:r w:rsidRPr="008F1C68">
        <w:t>2. Постановление вступает в силу со дня его официального обнародования.</w:t>
      </w:r>
    </w:p>
    <w:p w:rsidR="000C1EAF" w:rsidRPr="008F1C68" w:rsidRDefault="000C1EAF"/>
    <w:p w:rsidR="000C1EAF" w:rsidRPr="008F1C68" w:rsidRDefault="000C1EAF"/>
    <w:p w:rsidR="000C1EAF" w:rsidRPr="008F1C68" w:rsidRDefault="000C1EAF" w:rsidP="000C1EAF">
      <w:pPr>
        <w:jc w:val="both"/>
      </w:pPr>
      <w:r w:rsidRPr="008F1C68">
        <w:t>Г</w:t>
      </w:r>
      <w:r w:rsidR="00EA3310">
        <w:rPr>
          <w:szCs w:val="28"/>
        </w:rPr>
        <w:t>лава Гривенского</w:t>
      </w:r>
      <w:r w:rsidRPr="008F1C68">
        <w:t xml:space="preserve"> сельского поселения </w:t>
      </w:r>
    </w:p>
    <w:p w:rsidR="000C1EAF" w:rsidRPr="008F1C68" w:rsidRDefault="000C1EAF" w:rsidP="000C1EAF">
      <w:pPr>
        <w:jc w:val="both"/>
        <w:rPr>
          <w:szCs w:val="28"/>
        </w:rPr>
      </w:pPr>
      <w:r w:rsidRPr="008F1C68">
        <w:rPr>
          <w:szCs w:val="28"/>
        </w:rPr>
        <w:t xml:space="preserve">Калининского района                                                 </w:t>
      </w:r>
      <w:r w:rsidR="00EA3310">
        <w:rPr>
          <w:szCs w:val="28"/>
        </w:rPr>
        <w:t xml:space="preserve">                      Л.Г.Фикс</w:t>
      </w:r>
      <w:r w:rsidRPr="008F1C68">
        <w:rPr>
          <w:szCs w:val="28"/>
        </w:rPr>
        <w:t xml:space="preserve"> </w:t>
      </w:r>
    </w:p>
    <w:p w:rsidR="000C1EAF" w:rsidRPr="008F1C68" w:rsidRDefault="000C1EAF" w:rsidP="000C1EAF">
      <w:pPr>
        <w:ind w:firstLine="708"/>
      </w:pPr>
    </w:p>
    <w:p w:rsidR="000C1EAF" w:rsidRPr="008F1C68" w:rsidRDefault="000C1EAF" w:rsidP="000C1EAF">
      <w:pPr>
        <w:ind w:firstLine="708"/>
      </w:pPr>
    </w:p>
    <w:p w:rsidR="000C1EAF" w:rsidRPr="008F1C68" w:rsidRDefault="000C1EAF" w:rsidP="000C1EAF">
      <w:pPr>
        <w:ind w:firstLine="708"/>
      </w:pPr>
    </w:p>
    <w:p w:rsidR="005E1C1F" w:rsidRDefault="005E1C1F" w:rsidP="005E1C1F">
      <w:pPr>
        <w:ind w:left="-142"/>
        <w:rPr>
          <w:szCs w:val="28"/>
        </w:rPr>
      </w:pPr>
    </w:p>
    <w:p w:rsidR="000C1EAF" w:rsidRPr="008F1C68" w:rsidRDefault="000C1EAF" w:rsidP="000C1EAF">
      <w:pPr>
        <w:ind w:firstLine="708"/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9"/>
        <w:gridCol w:w="1969"/>
        <w:gridCol w:w="284"/>
        <w:gridCol w:w="425"/>
        <w:gridCol w:w="94"/>
        <w:gridCol w:w="1288"/>
      </w:tblGrid>
      <w:tr w:rsidR="000C1EAF" w:rsidRPr="008F1C68" w:rsidTr="00AC5422">
        <w:trPr>
          <w:jc w:val="right"/>
        </w:trPr>
        <w:tc>
          <w:tcPr>
            <w:tcW w:w="49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E1C1F" w:rsidRDefault="005E1C1F" w:rsidP="009C3FD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FD6" w:rsidRPr="009C3FD6" w:rsidRDefault="009C3FD6" w:rsidP="009C3FD6"/>
          <w:p w:rsidR="000C1EAF" w:rsidRPr="008F1C68" w:rsidRDefault="000C1EAF" w:rsidP="00AC54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</w:tc>
      </w:tr>
      <w:tr w:rsidR="000C1EAF" w:rsidRPr="008F1C68" w:rsidTr="00AC5422">
        <w:trPr>
          <w:jc w:val="right"/>
        </w:trPr>
        <w:tc>
          <w:tcPr>
            <w:tcW w:w="49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3673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  <w:r w:rsidRPr="008F1C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673E6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0C1EAF" w:rsidRPr="008F1C68" w:rsidTr="00AC5422">
        <w:trPr>
          <w:jc w:val="right"/>
        </w:trPr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EAF" w:rsidRPr="008F1C68" w:rsidTr="00AC5422">
        <w:trPr>
          <w:jc w:val="right"/>
        </w:trPr>
        <w:tc>
          <w:tcPr>
            <w:tcW w:w="49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34"/>
            <w:bookmarkStart w:id="2" w:name="sub_1000"/>
            <w:bookmarkEnd w:id="1"/>
          </w:p>
          <w:p w:rsidR="000C1EAF" w:rsidRPr="008F1C68" w:rsidRDefault="000C1EAF" w:rsidP="00AC54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</w:tc>
      </w:tr>
      <w:tr w:rsidR="000C1EAF" w:rsidRPr="008F1C68" w:rsidTr="00AC5422">
        <w:trPr>
          <w:jc w:val="right"/>
        </w:trPr>
        <w:tc>
          <w:tcPr>
            <w:tcW w:w="49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EAF" w:rsidRPr="008F1C68" w:rsidTr="00AC5422">
        <w:trPr>
          <w:jc w:val="right"/>
        </w:trPr>
        <w:tc>
          <w:tcPr>
            <w:tcW w:w="49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3673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Pr="008F1C68">
              <w:rPr>
                <w:rFonts w:ascii="Times New Roman" w:hAnsi="Times New Roman" w:cs="Times New Roman"/>
                <w:sz w:val="28"/>
                <w:szCs w:val="28"/>
              </w:rPr>
              <w:br/>
              <w:t>постановлением администрации</w:t>
            </w:r>
            <w:r w:rsidRPr="008F1C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673E6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0C1EAF" w:rsidRPr="008F1C68" w:rsidTr="00AC5422">
        <w:trPr>
          <w:jc w:val="righ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31 декабря 2015 г.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0C1EAF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1EAF" w:rsidRPr="008F1C68" w:rsidRDefault="003673E6" w:rsidP="00AC54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</w:tbl>
    <w:p w:rsidR="000C1EAF" w:rsidRPr="008F1C68" w:rsidRDefault="000C1EAF" w:rsidP="000C1EAF">
      <w:pPr>
        <w:ind w:left="4820"/>
        <w:jc w:val="center"/>
        <w:rPr>
          <w:szCs w:val="28"/>
        </w:rPr>
      </w:pPr>
      <w:r w:rsidRPr="008F1C68">
        <w:rPr>
          <w:szCs w:val="28"/>
        </w:rPr>
        <w:t xml:space="preserve">(в редакции постановления администрации </w:t>
      </w:r>
      <w:r w:rsidR="003673E6">
        <w:rPr>
          <w:szCs w:val="28"/>
        </w:rPr>
        <w:t>Гривенского</w:t>
      </w:r>
      <w:r w:rsidRPr="008F1C68">
        <w:rPr>
          <w:szCs w:val="28"/>
        </w:rPr>
        <w:t xml:space="preserve"> сельского поселения Калининского района</w:t>
      </w:r>
    </w:p>
    <w:p w:rsidR="000C1EAF" w:rsidRPr="008F1C68" w:rsidRDefault="000C1EAF" w:rsidP="000C1EAF">
      <w:pPr>
        <w:ind w:left="4820"/>
        <w:jc w:val="center"/>
        <w:rPr>
          <w:szCs w:val="28"/>
        </w:rPr>
      </w:pPr>
      <w:r w:rsidRPr="008F1C68">
        <w:rPr>
          <w:szCs w:val="28"/>
        </w:rPr>
        <w:t>от _________ № ______)</w:t>
      </w:r>
    </w:p>
    <w:p w:rsidR="000C1EAF" w:rsidRPr="008F1C68" w:rsidRDefault="000C1EAF" w:rsidP="000C1EAF">
      <w:pPr>
        <w:jc w:val="right"/>
        <w:rPr>
          <w:szCs w:val="28"/>
        </w:rPr>
      </w:pPr>
    </w:p>
    <w:p w:rsidR="000C1EAF" w:rsidRPr="008F1C68" w:rsidRDefault="000C1EAF" w:rsidP="000C1EAF">
      <w:pPr>
        <w:jc w:val="center"/>
        <w:rPr>
          <w:szCs w:val="28"/>
        </w:rPr>
      </w:pPr>
    </w:p>
    <w:p w:rsidR="000C1EAF" w:rsidRPr="008F1C68" w:rsidRDefault="000C1EAF" w:rsidP="000C1EAF">
      <w:pPr>
        <w:pStyle w:val="1"/>
        <w:spacing w:before="0"/>
        <w:jc w:val="center"/>
        <w:rPr>
          <w:rFonts w:ascii="Times New Roman" w:eastAsiaTheme="minorEastAsia" w:hAnsi="Times New Roman" w:cs="Times New Roman"/>
          <w:color w:val="auto"/>
        </w:rPr>
      </w:pPr>
      <w:bookmarkStart w:id="3" w:name="Par42"/>
      <w:bookmarkEnd w:id="2"/>
      <w:bookmarkEnd w:id="3"/>
      <w:r w:rsidRPr="008F1C68">
        <w:rPr>
          <w:rFonts w:ascii="Times New Roman" w:eastAsiaTheme="minorEastAsia" w:hAnsi="Times New Roman" w:cs="Times New Roman"/>
          <w:color w:val="auto"/>
        </w:rPr>
        <w:t>ПОРЯДОК</w:t>
      </w:r>
    </w:p>
    <w:p w:rsidR="000C1EAF" w:rsidRPr="008F1C68" w:rsidRDefault="000C1EAF" w:rsidP="000C1EAF">
      <w:pPr>
        <w:pStyle w:val="1"/>
        <w:spacing w:before="0"/>
        <w:jc w:val="center"/>
        <w:rPr>
          <w:rFonts w:ascii="Times New Roman" w:eastAsiaTheme="minorEastAsia" w:hAnsi="Times New Roman" w:cs="Times New Roman"/>
          <w:color w:val="auto"/>
        </w:rPr>
      </w:pPr>
      <w:r w:rsidRPr="008F1C68">
        <w:rPr>
          <w:rFonts w:ascii="Times New Roman" w:eastAsiaTheme="minorEastAsia" w:hAnsi="Times New Roman" w:cs="Times New Roman"/>
          <w:color w:val="auto"/>
        </w:rPr>
        <w:t>формирования, утверждения и ведения планов закупок товаров,</w:t>
      </w:r>
    </w:p>
    <w:p w:rsidR="000C1EAF" w:rsidRPr="008F1C68" w:rsidRDefault="000C1EAF" w:rsidP="000C1EAF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8F1C68">
        <w:rPr>
          <w:rFonts w:ascii="Times New Roman" w:eastAsiaTheme="minorEastAsia" w:hAnsi="Times New Roman" w:cs="Times New Roman"/>
          <w:color w:val="auto"/>
        </w:rPr>
        <w:t xml:space="preserve">работ, услуг для обеспечения муниципальных нужд </w:t>
      </w:r>
      <w:r w:rsidR="003673E6">
        <w:rPr>
          <w:rFonts w:ascii="Times New Roman" w:hAnsi="Times New Roman" w:cs="Times New Roman"/>
          <w:bCs w:val="0"/>
          <w:color w:val="auto"/>
        </w:rPr>
        <w:t>Гривенского</w:t>
      </w:r>
      <w:r w:rsidRPr="008F1C68">
        <w:rPr>
          <w:rFonts w:ascii="Times New Roman" w:hAnsi="Times New Roman" w:cs="Times New Roman"/>
          <w:bCs w:val="0"/>
          <w:color w:val="auto"/>
        </w:rPr>
        <w:t xml:space="preserve"> сельского поселения Калининского района</w:t>
      </w:r>
    </w:p>
    <w:p w:rsidR="000C1EAF" w:rsidRPr="008F1C68" w:rsidRDefault="000C1EAF" w:rsidP="000C1EAF">
      <w:pPr>
        <w:rPr>
          <w:szCs w:val="28"/>
        </w:rPr>
      </w:pPr>
    </w:p>
    <w:p w:rsidR="000C1EAF" w:rsidRPr="008F1C68" w:rsidRDefault="000C1EAF" w:rsidP="000C1EAF">
      <w:pPr>
        <w:rPr>
          <w:szCs w:val="28"/>
        </w:rPr>
      </w:pP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1. Порядок формирования, утверждения и ведения планов закупок товаров, работ, услуг для обеспечения муниципальных нужд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="004A2995" w:rsidRPr="008F1C68">
        <w:rPr>
          <w:szCs w:val="28"/>
        </w:rPr>
        <w:t xml:space="preserve"> </w:t>
      </w:r>
      <w:r w:rsidRPr="008F1C68">
        <w:rPr>
          <w:szCs w:val="28"/>
        </w:rPr>
        <w:t xml:space="preserve">(далее - Порядок) определяет процедуру формирования, утверждения и ведения планов закупок товаров, работ, услуг для обеспечения муниципальных нужд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="004A2995" w:rsidRPr="008F1C68">
        <w:rPr>
          <w:szCs w:val="28"/>
        </w:rPr>
        <w:t xml:space="preserve"> </w:t>
      </w:r>
      <w:r w:rsidRPr="008F1C68">
        <w:rPr>
          <w:szCs w:val="28"/>
        </w:rPr>
        <w:t xml:space="preserve">(далее соответственно - план закупок, закупки) в соответствии с </w:t>
      </w:r>
      <w:hyperlink r:id="rId6" w:history="1">
        <w:r w:rsidRPr="008F1C68">
          <w:rPr>
            <w:rStyle w:val="a4"/>
            <w:b w:val="0"/>
            <w:color w:val="auto"/>
            <w:szCs w:val="28"/>
          </w:rPr>
          <w:t>Федеральным законом</w:t>
        </w:r>
      </w:hyperlink>
      <w:r w:rsidRPr="008F1C68">
        <w:rPr>
          <w:szCs w:val="28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2. Порядок в течение 3 дней со дня его утверждения подлежит размещению в единой информационной системе в сфере закупок, а до ввода ее в эксплуатацию - на официальном сайте Российской Федерации в </w:t>
      </w:r>
      <w:r w:rsidRPr="008F1C68">
        <w:rPr>
          <w:szCs w:val="28"/>
        </w:rPr>
        <w:lastRenderedPageBreak/>
        <w:t>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www.zakupki.gov.ru (далее - единая информационная система).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>3. Планы закупок утверждаются в течение 10 рабочих дней: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4" w:name="sub_1031"/>
      <w:r w:rsidRPr="008F1C68">
        <w:rPr>
          <w:szCs w:val="28"/>
        </w:rPr>
        <w:t xml:space="preserve">1) муниципальными заказчиками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="004A2995" w:rsidRPr="008F1C68">
        <w:rPr>
          <w:szCs w:val="28"/>
        </w:rPr>
        <w:t xml:space="preserve"> </w:t>
      </w:r>
      <w:r w:rsidRPr="008F1C68">
        <w:rPr>
          <w:szCs w:val="28"/>
        </w:rPr>
        <w:t xml:space="preserve">(далее - муниципальные заказчики) -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</w:t>
      </w:r>
      <w:hyperlink r:id="rId7" w:history="1">
        <w:r w:rsidRPr="008F1C68">
          <w:rPr>
            <w:rStyle w:val="a4"/>
            <w:b w:val="0"/>
            <w:color w:val="auto"/>
            <w:szCs w:val="28"/>
          </w:rPr>
          <w:t>бюджетным законодательством</w:t>
        </w:r>
      </w:hyperlink>
      <w:r w:rsidRPr="008F1C68">
        <w:rPr>
          <w:szCs w:val="28"/>
        </w:rPr>
        <w:t xml:space="preserve"> Российской Федерации;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5" w:name="sub_1032"/>
      <w:bookmarkEnd w:id="4"/>
      <w:r w:rsidRPr="008F1C68">
        <w:rPr>
          <w:szCs w:val="28"/>
        </w:rPr>
        <w:t xml:space="preserve">2) бюджетными учреждениями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 xml:space="preserve">, за исключением закупок, осуществляемых в соответствии с </w:t>
      </w:r>
      <w:hyperlink r:id="rId8" w:history="1">
        <w:r w:rsidRPr="008F1C68">
          <w:rPr>
            <w:rStyle w:val="a4"/>
            <w:b w:val="0"/>
            <w:color w:val="auto"/>
            <w:szCs w:val="28"/>
          </w:rPr>
          <w:t>частями 2</w:t>
        </w:r>
      </w:hyperlink>
      <w:r w:rsidRPr="008F1C68">
        <w:rPr>
          <w:szCs w:val="28"/>
        </w:rPr>
        <w:t xml:space="preserve"> и </w:t>
      </w:r>
      <w:hyperlink r:id="rId9" w:history="1">
        <w:r w:rsidRPr="008F1C68">
          <w:rPr>
            <w:rStyle w:val="a4"/>
            <w:b w:val="0"/>
            <w:color w:val="auto"/>
            <w:szCs w:val="28"/>
          </w:rPr>
          <w:t>6 статьи 15</w:t>
        </w:r>
      </w:hyperlink>
      <w:r w:rsidRPr="008F1C68">
        <w:rPr>
          <w:szCs w:val="28"/>
        </w:rPr>
        <w:t xml:space="preserve"> Федерального закона, - после утверждения планов финансово-хозяйственной деятельности;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2.1) муниципальными унитарными предприятиями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>, за исключением закупок, осуществляемых в соответствии с частями 2.1 и 6 статьи 15 Федерального закона, - со дня утверждения планов (программ) финансово-хозяйственной деятельности;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6" w:name="sub_1033"/>
      <w:bookmarkEnd w:id="5"/>
      <w:r w:rsidRPr="008F1C68">
        <w:rPr>
          <w:szCs w:val="28"/>
        </w:rPr>
        <w:t xml:space="preserve">3) автономными учреждениями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 </w:t>
      </w:r>
      <w:r w:rsidRPr="008F1C68">
        <w:rPr>
          <w:szCs w:val="28"/>
        </w:rPr>
        <w:t xml:space="preserve"> в случае, предусмотренном </w:t>
      </w:r>
      <w:hyperlink r:id="rId10" w:history="1">
        <w:r w:rsidRPr="008F1C68">
          <w:rPr>
            <w:rStyle w:val="a4"/>
            <w:b w:val="0"/>
            <w:color w:val="auto"/>
            <w:szCs w:val="28"/>
          </w:rPr>
          <w:t>частью 4 статьи 15</w:t>
        </w:r>
      </w:hyperlink>
      <w:r w:rsidRPr="008F1C68">
        <w:rPr>
          <w:szCs w:val="28"/>
        </w:rPr>
        <w:t xml:space="preserve"> Федерального закона, - после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субсидии на осуществление капитальных вложений). При этом в план закупок включаются только закупки, которые планируется осуществлять за счет субсидий на осуществление капитальных вложений;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7" w:name="sub_1034"/>
      <w:bookmarkEnd w:id="6"/>
      <w:r w:rsidRPr="008F1C68">
        <w:rPr>
          <w:szCs w:val="28"/>
        </w:rPr>
        <w:t xml:space="preserve">4) бюджетными учреждениями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 xml:space="preserve">,  муниципальными унитарными предприятиями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 xml:space="preserve">, осуществляющими закупки в рамках переданных им органами муниципального образования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="004A2995" w:rsidRPr="008F1C68">
        <w:rPr>
          <w:szCs w:val="28"/>
        </w:rPr>
        <w:t xml:space="preserve"> </w:t>
      </w:r>
      <w:r w:rsidRPr="008F1C68">
        <w:rPr>
          <w:szCs w:val="28"/>
        </w:rPr>
        <w:t xml:space="preserve">полномочий муниципального  заказчика по заключению и исполнению от имени муниципального образования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="004A2995" w:rsidRPr="008F1C68">
        <w:rPr>
          <w:szCs w:val="28"/>
        </w:rPr>
        <w:t xml:space="preserve"> </w:t>
      </w:r>
      <w:r w:rsidRPr="008F1C68">
        <w:rPr>
          <w:szCs w:val="28"/>
        </w:rPr>
        <w:t xml:space="preserve">муниципальных контрактов от лица указанного органа, в случаях, предусмотренных </w:t>
      </w:r>
      <w:hyperlink r:id="rId11" w:history="1">
        <w:r w:rsidRPr="008F1C68">
          <w:rPr>
            <w:rStyle w:val="a4"/>
            <w:b w:val="0"/>
            <w:color w:val="auto"/>
            <w:szCs w:val="28"/>
          </w:rPr>
          <w:t>частью 6 статьи 15</w:t>
        </w:r>
      </w:hyperlink>
      <w:r w:rsidRPr="008F1C68">
        <w:rPr>
          <w:szCs w:val="28"/>
        </w:rPr>
        <w:t xml:space="preserve"> Федерального закона, -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</w:t>
      </w:r>
      <w:hyperlink r:id="rId12" w:history="1">
        <w:r w:rsidRPr="008F1C68">
          <w:rPr>
            <w:rStyle w:val="a4"/>
            <w:b w:val="0"/>
            <w:color w:val="auto"/>
            <w:szCs w:val="28"/>
          </w:rPr>
          <w:t>бюджетным законодательством</w:t>
        </w:r>
      </w:hyperlink>
      <w:r w:rsidRPr="008F1C68">
        <w:rPr>
          <w:szCs w:val="28"/>
        </w:rPr>
        <w:t xml:space="preserve"> Российской Федерации.</w:t>
      </w:r>
    </w:p>
    <w:bookmarkEnd w:id="7"/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4. Планы закупок для обеспечения муниципальных нужд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 xml:space="preserve"> формируются лицами, указанными в </w:t>
      </w:r>
      <w:hyperlink w:anchor="sub_1003" w:history="1">
        <w:r w:rsidRPr="008F1C68">
          <w:rPr>
            <w:rStyle w:val="a4"/>
            <w:b w:val="0"/>
            <w:color w:val="auto"/>
            <w:szCs w:val="28"/>
          </w:rPr>
          <w:t>пункте 3</w:t>
        </w:r>
      </w:hyperlink>
      <w:r w:rsidRPr="008F1C68">
        <w:rPr>
          <w:szCs w:val="28"/>
        </w:rPr>
        <w:t xml:space="preserve"> Порядка, на очередной финансовый год или очередной финансовый год и плановый период по </w:t>
      </w:r>
      <w:hyperlink r:id="rId13" w:history="1">
        <w:r w:rsidRPr="008F1C68">
          <w:rPr>
            <w:rStyle w:val="a4"/>
            <w:b w:val="0"/>
            <w:color w:val="auto"/>
            <w:szCs w:val="28"/>
          </w:rPr>
          <w:t>форме</w:t>
        </w:r>
      </w:hyperlink>
      <w:r w:rsidRPr="008F1C68">
        <w:rPr>
          <w:szCs w:val="28"/>
        </w:rPr>
        <w:t xml:space="preserve">, утвержденной </w:t>
      </w:r>
      <w:hyperlink r:id="rId14" w:history="1">
        <w:r w:rsidRPr="008F1C68">
          <w:rPr>
            <w:rStyle w:val="a4"/>
            <w:b w:val="0"/>
            <w:color w:val="auto"/>
            <w:szCs w:val="28"/>
          </w:rPr>
          <w:t>постановлением</w:t>
        </w:r>
      </w:hyperlink>
      <w:r w:rsidRPr="008F1C68">
        <w:rPr>
          <w:szCs w:val="28"/>
        </w:rPr>
        <w:t xml:space="preserve"> Правительства Российской Федерации от 21 ноября 2013 </w:t>
      </w:r>
      <w:r w:rsidRPr="008F1C68">
        <w:rPr>
          <w:szCs w:val="28"/>
        </w:rPr>
        <w:lastRenderedPageBreak/>
        <w:t>года № 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услуг», с учетом следующих положений: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8" w:name="sub_1041"/>
      <w:r w:rsidRPr="008F1C68">
        <w:rPr>
          <w:szCs w:val="28"/>
        </w:rPr>
        <w:t xml:space="preserve">1) муниципальные заказчики в сроки, установленные главными распорядителями средств бюджета муниципального образования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>, (далее - главные распорядители), но не позднее 1 августа текущего года:</w:t>
      </w:r>
    </w:p>
    <w:bookmarkEnd w:id="8"/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15" w:history="1">
        <w:r w:rsidRPr="008F1C68">
          <w:rPr>
            <w:rStyle w:val="a4"/>
            <w:b w:val="0"/>
            <w:color w:val="auto"/>
            <w:szCs w:val="28"/>
          </w:rPr>
          <w:t>статьи 13</w:t>
        </w:r>
      </w:hyperlink>
      <w:r w:rsidRPr="008F1C68">
        <w:rPr>
          <w:szCs w:val="28"/>
        </w:rPr>
        <w:t xml:space="preserve"> Федерального закона, и представляют их главным распорядителям в установленные ими сроки  для формирования на их основании в соответствии с </w:t>
      </w:r>
      <w:hyperlink r:id="rId16" w:history="1">
        <w:r w:rsidRPr="008F1C68">
          <w:rPr>
            <w:rStyle w:val="a4"/>
            <w:b w:val="0"/>
            <w:color w:val="auto"/>
            <w:szCs w:val="28"/>
          </w:rPr>
          <w:t>бюджетным законодательством</w:t>
        </w:r>
      </w:hyperlink>
      <w:r w:rsidRPr="008F1C68">
        <w:rPr>
          <w:szCs w:val="28"/>
        </w:rPr>
        <w:t xml:space="preserve"> Российской Федерации обоснований бюджетных ассигнований на осуществление закупок;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составлении проекта решения о бюджете обоснований бюджетных ассигнований на осуществление закупок в соответствии с </w:t>
      </w:r>
      <w:hyperlink r:id="rId17" w:history="1">
        <w:r w:rsidRPr="008F1C68">
          <w:rPr>
            <w:rStyle w:val="a4"/>
            <w:b w:val="0"/>
            <w:color w:val="auto"/>
            <w:szCs w:val="28"/>
          </w:rPr>
          <w:t>бюджетным законодательством</w:t>
        </w:r>
      </w:hyperlink>
      <w:r w:rsidRPr="008F1C68">
        <w:rPr>
          <w:szCs w:val="28"/>
        </w:rPr>
        <w:t xml:space="preserve"> Российской Федерации;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</w:t>
      </w:r>
      <w:hyperlink r:id="rId18" w:history="1">
        <w:r w:rsidRPr="008F1C68">
          <w:rPr>
            <w:rStyle w:val="a4"/>
            <w:b w:val="0"/>
            <w:color w:val="auto"/>
            <w:szCs w:val="28"/>
          </w:rPr>
          <w:t>бюджетным законодательством</w:t>
        </w:r>
      </w:hyperlink>
      <w:r w:rsidRPr="008F1C68">
        <w:rPr>
          <w:szCs w:val="28"/>
        </w:rPr>
        <w:t xml:space="preserve"> Российской Федерации утверждают в сроки, установленные </w:t>
      </w:r>
      <w:hyperlink w:anchor="sub_1003" w:history="1">
        <w:r w:rsidRPr="008F1C68">
          <w:rPr>
            <w:rStyle w:val="a4"/>
            <w:b w:val="0"/>
            <w:color w:val="auto"/>
            <w:szCs w:val="28"/>
          </w:rPr>
          <w:t>пунктом 3</w:t>
        </w:r>
      </w:hyperlink>
      <w:r w:rsidRPr="008F1C68">
        <w:rPr>
          <w:szCs w:val="28"/>
        </w:rPr>
        <w:t xml:space="preserve"> Порядка, сформированные планы закупок и уведомляют об этом главного распорядителя;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9" w:name="sub_1042"/>
      <w:r w:rsidRPr="008F1C68">
        <w:rPr>
          <w:szCs w:val="28"/>
        </w:rPr>
        <w:t xml:space="preserve">2) учреждения, указанные в </w:t>
      </w:r>
      <w:hyperlink w:anchor="sub_1032" w:history="1">
        <w:r w:rsidRPr="008F1C68">
          <w:rPr>
            <w:rStyle w:val="a4"/>
            <w:b w:val="0"/>
            <w:color w:val="auto"/>
            <w:szCs w:val="28"/>
          </w:rPr>
          <w:t>подпункте 2 пункта 3</w:t>
        </w:r>
      </w:hyperlink>
      <w:r w:rsidRPr="008F1C68">
        <w:rPr>
          <w:szCs w:val="28"/>
        </w:rPr>
        <w:t xml:space="preserve"> Порядка, в сроки, установленные органами, осуществляющими функции и полномочия их учредителя, но не позднее 1 августа текущего года:</w:t>
      </w:r>
    </w:p>
    <w:bookmarkEnd w:id="9"/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формируют планы закупок при планировании в соответствии с законодательством Российской Федерации их финансово-хозяйственной деятельности; 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проектов планов их финансово-хозяйственной деятельности и представления в соответствии с </w:t>
      </w:r>
      <w:hyperlink r:id="rId19" w:history="1">
        <w:r w:rsidRPr="008F1C68">
          <w:rPr>
            <w:rStyle w:val="a4"/>
            <w:b w:val="0"/>
            <w:color w:val="auto"/>
            <w:szCs w:val="28"/>
          </w:rPr>
          <w:t>бюджетным законодательством</w:t>
        </w:r>
      </w:hyperlink>
      <w:r w:rsidRPr="008F1C68">
        <w:rPr>
          <w:szCs w:val="28"/>
        </w:rPr>
        <w:t xml:space="preserve"> Российской Федерации обоснований бюджетных ассигнований;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при необходимости уточняют планы закупок, после их уточнения и утверждения планов финансово-хозяйственной деятельности утверждают в сроки, установленные </w:t>
      </w:r>
      <w:hyperlink w:anchor="sub_1003" w:history="1">
        <w:r w:rsidRPr="008F1C68">
          <w:rPr>
            <w:rStyle w:val="a4"/>
            <w:b w:val="0"/>
            <w:color w:val="auto"/>
            <w:szCs w:val="28"/>
          </w:rPr>
          <w:t>пунктом 3</w:t>
        </w:r>
      </w:hyperlink>
      <w:r w:rsidRPr="008F1C68">
        <w:rPr>
          <w:szCs w:val="28"/>
        </w:rPr>
        <w:t xml:space="preserve"> Порядка, сформированные планы закупок и уведомляют об этом орган, осуществляющий функции и полномочия их учредителя;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2.1) муниципальные унитарные предприятия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>, указанные в подпункте 2.1 пункта 3 настоящего порядка: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lastRenderedPageBreak/>
        <w:t xml:space="preserve">формируют планы закупок при планировании в соответствии с законодательством Российской Федерации их финансово-хозяйственной деятельности и представляют их органам, осуществляющим полномочия собственника имущества в отношении предприятия, в установленные ими сроки; 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>уточняют при необходимости планы закупок, после их уточнения и утверждения плана (программы) финансово - хозяйственной деятельности предприятия утверждают в сроки, установленные пунктом 3 настоящего порядка, планы закупок;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0" w:name="sub_1043"/>
      <w:r w:rsidRPr="008F1C68">
        <w:rPr>
          <w:szCs w:val="28"/>
        </w:rPr>
        <w:t xml:space="preserve">3) юридические лица, указанные в </w:t>
      </w:r>
      <w:hyperlink w:anchor="sub_1033" w:history="1">
        <w:r w:rsidRPr="008F1C68">
          <w:rPr>
            <w:rStyle w:val="a4"/>
            <w:b w:val="0"/>
            <w:color w:val="auto"/>
            <w:szCs w:val="28"/>
          </w:rPr>
          <w:t>подпункте 3 пункта 3</w:t>
        </w:r>
      </w:hyperlink>
      <w:r w:rsidRPr="008F1C68">
        <w:rPr>
          <w:szCs w:val="28"/>
        </w:rPr>
        <w:t xml:space="preserve"> Порядка:</w:t>
      </w:r>
    </w:p>
    <w:bookmarkEnd w:id="10"/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>формируют планы закупок в сроки, установленные главными распорядителями, но не позднее 1 августа текущего года, после принятия решений (согласования проектов решений) о предоставлении субсидий на осуществление капитальных вложений, после принятия решений (согласования проектов решений) о предоставлении субсидий на осуществление капитальных вложений;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sub_1003" w:history="1">
        <w:r w:rsidRPr="008F1C68">
          <w:rPr>
            <w:rStyle w:val="a4"/>
            <w:b w:val="0"/>
            <w:color w:val="auto"/>
            <w:szCs w:val="28"/>
          </w:rPr>
          <w:t>пунктом 3</w:t>
        </w:r>
      </w:hyperlink>
      <w:r w:rsidRPr="008F1C68">
        <w:rPr>
          <w:szCs w:val="28"/>
        </w:rPr>
        <w:t xml:space="preserve"> Порядка, планы закупок;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1" w:name="sub_1044"/>
      <w:r w:rsidRPr="008F1C68">
        <w:rPr>
          <w:szCs w:val="28"/>
        </w:rPr>
        <w:t xml:space="preserve">4) юридические лица, указанные в </w:t>
      </w:r>
      <w:hyperlink w:anchor="sub_1034" w:history="1">
        <w:r w:rsidRPr="008F1C68">
          <w:rPr>
            <w:rStyle w:val="a4"/>
            <w:b w:val="0"/>
            <w:color w:val="auto"/>
            <w:szCs w:val="28"/>
          </w:rPr>
          <w:t>подпункте 4 пункта 3</w:t>
        </w:r>
      </w:hyperlink>
      <w:r w:rsidRPr="008F1C68">
        <w:rPr>
          <w:szCs w:val="28"/>
        </w:rPr>
        <w:t xml:space="preserve"> Порядка:</w:t>
      </w:r>
    </w:p>
    <w:bookmarkEnd w:id="11"/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формируют планы закупок в сроки, установленные главными распорядителями, но не позднее 1 августа текущего года,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собственности муниципального образования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 xml:space="preserve"> или приобретении объектов недвижимого имущества в муниципальную собственность муниципального образования </w:t>
      </w:r>
      <w:r w:rsidR="003673E6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>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</w:t>
      </w:r>
      <w:hyperlink r:id="rId20" w:history="1">
        <w:r w:rsidRPr="008F1C68">
          <w:rPr>
            <w:rStyle w:val="a4"/>
            <w:b w:val="0"/>
            <w:color w:val="auto"/>
            <w:szCs w:val="28"/>
          </w:rPr>
          <w:t>бюджетным законодательством</w:t>
        </w:r>
      </w:hyperlink>
      <w:r w:rsidRPr="008F1C68">
        <w:rPr>
          <w:szCs w:val="28"/>
        </w:rPr>
        <w:t xml:space="preserve"> Российской Федерации утверждают в сроки, установленные </w:t>
      </w:r>
      <w:hyperlink w:anchor="sub_1003" w:history="1">
        <w:r w:rsidRPr="008F1C68">
          <w:rPr>
            <w:rStyle w:val="a4"/>
            <w:b w:val="0"/>
            <w:color w:val="auto"/>
            <w:szCs w:val="28"/>
          </w:rPr>
          <w:t>пунктом 3</w:t>
        </w:r>
      </w:hyperlink>
      <w:r w:rsidRPr="008F1C68">
        <w:rPr>
          <w:szCs w:val="28"/>
        </w:rPr>
        <w:t xml:space="preserve"> Порядка, планы закупок.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>5.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6. План закупок формируется на срок, на который составляется решение Совета </w:t>
      </w:r>
      <w:r w:rsidR="003529F1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="004A2995" w:rsidRPr="008F1C68">
        <w:rPr>
          <w:szCs w:val="28"/>
        </w:rPr>
        <w:t xml:space="preserve"> </w:t>
      </w:r>
      <w:r w:rsidRPr="008F1C68">
        <w:rPr>
          <w:szCs w:val="28"/>
        </w:rPr>
        <w:t xml:space="preserve">о бюджете муниципального образования </w:t>
      </w:r>
      <w:r w:rsidR="003529F1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>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7. В планы закупок муниципальных заказчиков в соответствии с </w:t>
      </w:r>
      <w:hyperlink r:id="rId21" w:history="1">
        <w:r w:rsidRPr="008F1C68">
          <w:rPr>
            <w:rStyle w:val="a4"/>
            <w:b w:val="0"/>
            <w:color w:val="auto"/>
            <w:szCs w:val="28"/>
          </w:rPr>
          <w:t>бюджетным законодательством</w:t>
        </w:r>
      </w:hyperlink>
      <w:r w:rsidRPr="008F1C68">
        <w:rPr>
          <w:szCs w:val="28"/>
        </w:rPr>
        <w:t xml:space="preserve"> Российской Федерации, а также в планы закупок юридических лиц, указанных в </w:t>
      </w:r>
      <w:hyperlink w:anchor="sub_1032" w:history="1">
        <w:r w:rsidRPr="008F1C68">
          <w:rPr>
            <w:rStyle w:val="a4"/>
            <w:b w:val="0"/>
            <w:color w:val="auto"/>
            <w:szCs w:val="28"/>
          </w:rPr>
          <w:t>подпунктах 2</w:t>
        </w:r>
      </w:hyperlink>
      <w:r w:rsidRPr="008F1C68">
        <w:rPr>
          <w:szCs w:val="28"/>
        </w:rPr>
        <w:t xml:space="preserve"> , 2.1 и </w:t>
      </w:r>
      <w:hyperlink w:anchor="sub_1033" w:history="1">
        <w:r w:rsidRPr="008F1C68">
          <w:rPr>
            <w:rStyle w:val="a4"/>
            <w:b w:val="0"/>
            <w:color w:val="auto"/>
            <w:szCs w:val="28"/>
          </w:rPr>
          <w:t>3 пункта 3</w:t>
        </w:r>
      </w:hyperlink>
      <w:r w:rsidRPr="008F1C68">
        <w:rPr>
          <w:szCs w:val="28"/>
        </w:rPr>
        <w:t xml:space="preserve"> </w:t>
      </w:r>
      <w:r w:rsidRPr="008F1C68">
        <w:rPr>
          <w:szCs w:val="28"/>
        </w:rPr>
        <w:lastRenderedPageBreak/>
        <w:t>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положений Порядка.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2" w:name="sub_1008"/>
      <w:r w:rsidRPr="008F1C68">
        <w:rPr>
          <w:szCs w:val="28"/>
        </w:rPr>
        <w:t xml:space="preserve">8. Лица, указанные в </w:t>
      </w:r>
      <w:hyperlink w:anchor="sub_1003" w:history="1">
        <w:r w:rsidRPr="008F1C68">
          <w:rPr>
            <w:rStyle w:val="a4"/>
            <w:b w:val="0"/>
            <w:color w:val="auto"/>
            <w:szCs w:val="28"/>
          </w:rPr>
          <w:t>пункте 3</w:t>
        </w:r>
      </w:hyperlink>
      <w:r w:rsidRPr="008F1C68">
        <w:rPr>
          <w:szCs w:val="28"/>
        </w:rPr>
        <w:t xml:space="preserve"> Порядка, ведут планы закупок в соответствии с положениями </w:t>
      </w:r>
      <w:hyperlink r:id="rId22" w:history="1">
        <w:r w:rsidRPr="008F1C68">
          <w:rPr>
            <w:rStyle w:val="a4"/>
            <w:b w:val="0"/>
            <w:color w:val="auto"/>
            <w:szCs w:val="28"/>
          </w:rPr>
          <w:t>Федерального закона</w:t>
        </w:r>
      </w:hyperlink>
      <w:r w:rsidRPr="008F1C68">
        <w:rPr>
          <w:szCs w:val="28"/>
        </w:rPr>
        <w:t xml:space="preserve"> и Порядка. Основаниями для внесения изменений в утвержденные планы закупок в случае необходимости являются: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3" w:name="sub_1081"/>
      <w:bookmarkEnd w:id="12"/>
      <w:r w:rsidRPr="008F1C68">
        <w:rPr>
          <w:szCs w:val="28"/>
        </w:rPr>
        <w:t xml:space="preserve">1)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23" w:history="1">
        <w:r w:rsidRPr="008F1C68">
          <w:rPr>
            <w:rStyle w:val="a4"/>
            <w:b w:val="0"/>
            <w:color w:val="auto"/>
            <w:szCs w:val="28"/>
          </w:rPr>
          <w:t>статьи 13</w:t>
        </w:r>
      </w:hyperlink>
      <w:r w:rsidRPr="008F1C68">
        <w:rPr>
          <w:szCs w:val="28"/>
        </w:rPr>
        <w:t xml:space="preserve"> Федерального закона и установленных в соответствии со </w:t>
      </w:r>
      <w:hyperlink r:id="rId24" w:history="1">
        <w:r w:rsidRPr="008F1C68">
          <w:rPr>
            <w:rStyle w:val="a4"/>
            <w:b w:val="0"/>
            <w:color w:val="auto"/>
            <w:szCs w:val="28"/>
          </w:rPr>
          <w:t>статьей 19</w:t>
        </w:r>
      </w:hyperlink>
      <w:r w:rsidRPr="008F1C68">
        <w:rPr>
          <w:szCs w:val="28"/>
        </w:rPr>
        <w:t xml:space="preserve"> Федерального закона требований к закупаемым товарам, работам, услугам (в том числе предельной цены товаров, работ, услуг) и нормативных затрат на обеспечение функций муниципальных органов и подведомственных им казенных учреждений;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4" w:name="sub_1082"/>
      <w:bookmarkEnd w:id="13"/>
      <w:r w:rsidRPr="008F1C68">
        <w:rPr>
          <w:szCs w:val="28"/>
        </w:rPr>
        <w:t xml:space="preserve">2) приведение планов закупок в соответствие с решениями Совета </w:t>
      </w:r>
      <w:r w:rsidR="003529F1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="004A2995" w:rsidRPr="008F1C68">
        <w:rPr>
          <w:szCs w:val="28"/>
        </w:rPr>
        <w:t xml:space="preserve"> </w:t>
      </w:r>
      <w:r w:rsidRPr="008F1C68">
        <w:rPr>
          <w:szCs w:val="28"/>
        </w:rPr>
        <w:t xml:space="preserve">о внесении изменений в решение Совета </w:t>
      </w:r>
      <w:r w:rsidR="003529F1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 xml:space="preserve"> о местном бюджете на текущий финансовый год (текущий финансовый год и плановый период);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5" w:name="sub_1083"/>
      <w:bookmarkEnd w:id="14"/>
      <w:r w:rsidRPr="008F1C68">
        <w:rPr>
          <w:szCs w:val="28"/>
        </w:rPr>
        <w:t xml:space="preserve">3)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Краснодарского края, решений, поручений главы администрации (губернатора) Краснодарского края, решений Совета </w:t>
      </w:r>
      <w:r w:rsidR="003529F1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>, муниципальных правовых актов, которые приняты после утверждения планов закупок и не приводят к изменению объема бюджетных ассигнований, утвержденных законом (решением) о бюджете;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6" w:name="sub_1084"/>
      <w:bookmarkEnd w:id="15"/>
      <w:r w:rsidRPr="008F1C68">
        <w:rPr>
          <w:szCs w:val="28"/>
        </w:rPr>
        <w:t>4) реализация решения, принятого муниципальным заказчиком или юридическим лицом по итогам обязательного общественного обсуждения закупок;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7" w:name="sub_1085"/>
      <w:bookmarkEnd w:id="16"/>
      <w:r w:rsidRPr="008F1C68">
        <w:rPr>
          <w:szCs w:val="28"/>
        </w:rPr>
        <w:t>5) использование в соответствии с законодательством Российской Федерации экономии, полученной при осуществлении закупок;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bookmarkStart w:id="18" w:name="sub_1086"/>
      <w:bookmarkEnd w:id="17"/>
      <w:r w:rsidRPr="008F1C68">
        <w:rPr>
          <w:szCs w:val="28"/>
        </w:rPr>
        <w:t xml:space="preserve">6) выдача предписания органами контроля, определенными </w:t>
      </w:r>
      <w:hyperlink r:id="rId25" w:history="1">
        <w:r w:rsidRPr="008F1C68">
          <w:rPr>
            <w:rStyle w:val="a4"/>
            <w:b w:val="0"/>
            <w:color w:val="auto"/>
            <w:szCs w:val="28"/>
          </w:rPr>
          <w:t>статьей 99</w:t>
        </w:r>
      </w:hyperlink>
      <w:r w:rsidRPr="008F1C68">
        <w:rPr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>7)</w:t>
      </w:r>
      <w:bookmarkStart w:id="19" w:name="sub_1009"/>
      <w:bookmarkEnd w:id="18"/>
      <w:r w:rsidRPr="008F1C68">
        <w:rPr>
          <w:szCs w:val="28"/>
        </w:rPr>
        <w:t xml:space="preserve"> изменение доведенного до муниципального заказчика, указанного в подпункте 1 пункта 3 Порядка, объема прав в денежном выражении на принятие и (или) исполнение обязательств в соответствии с бюджетным законодательством Российской Федерации, изменение показателей планов - хозяйственной деятельности соответствующих бюджетных учреждений </w:t>
      </w:r>
      <w:r w:rsidR="003529F1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>, а также изменение капитальных вложений;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>8) изменение сроков и (или) периодичности приобретения товаров, выполнения работ, оказания услуг;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lastRenderedPageBreak/>
        <w:t>9) возникновение иных существенных обстоятельств, предвидеть которые на дату утверждения плана закупок было невозможно.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9. В план закупок включается информация о закупках, извещение об осуществлении которых планируется разместить, либо приглашение принять участие в определении поставщика (подрядчика, исполнителя) которых планируется направить в установленных </w:t>
      </w:r>
      <w:hyperlink r:id="rId26" w:history="1">
        <w:r w:rsidRPr="008F1C68">
          <w:rPr>
            <w:rStyle w:val="a4"/>
            <w:b w:val="0"/>
            <w:color w:val="auto"/>
            <w:szCs w:val="28"/>
          </w:rPr>
          <w:t>Федеральным законом</w:t>
        </w:r>
      </w:hyperlink>
      <w:r w:rsidRPr="008F1C68">
        <w:rPr>
          <w:szCs w:val="28"/>
        </w:rPr>
        <w:t xml:space="preserve">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течение указанного периода.</w:t>
      </w:r>
    </w:p>
    <w:p w:rsidR="000C1EAF" w:rsidRPr="008F1C68" w:rsidRDefault="000C1EAF" w:rsidP="000C1EAF">
      <w:pPr>
        <w:shd w:val="clear" w:color="auto" w:fill="FFFF00"/>
        <w:ind w:firstLine="709"/>
        <w:jc w:val="both"/>
        <w:rPr>
          <w:rFonts w:eastAsiaTheme="minorHAnsi"/>
          <w:szCs w:val="28"/>
          <w:lang w:eastAsia="en-US"/>
        </w:rPr>
      </w:pPr>
      <w:r w:rsidRPr="008F1C68">
        <w:rPr>
          <w:rFonts w:eastAsiaTheme="minorHAnsi"/>
          <w:szCs w:val="28"/>
          <w:lang w:eastAsia="en-US"/>
        </w:rPr>
        <w:t xml:space="preserve">9.1. Информация о закупке, предусматривающей заключение </w:t>
      </w:r>
      <w:proofErr w:type="spellStart"/>
      <w:r w:rsidRPr="008F1C68">
        <w:rPr>
          <w:rFonts w:eastAsiaTheme="minorHAnsi"/>
          <w:szCs w:val="28"/>
          <w:lang w:eastAsia="en-US"/>
        </w:rPr>
        <w:t>энергосервисного</w:t>
      </w:r>
      <w:proofErr w:type="spellEnd"/>
      <w:r w:rsidRPr="008F1C68">
        <w:rPr>
          <w:rFonts w:eastAsiaTheme="minorHAnsi"/>
          <w:szCs w:val="28"/>
          <w:lang w:eastAsia="en-US"/>
        </w:rPr>
        <w:t xml:space="preserve"> контракта, включается в план закупок 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а также от закупок электрической энергии, мазута, угля и закупок топлива, используемого в целях выработки энергии.</w:t>
      </w:r>
    </w:p>
    <w:bookmarkEnd w:id="19"/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 xml:space="preserve">10. Формирование, утверждение и ведение планов закупок юридическими лицами, указанными в </w:t>
      </w:r>
      <w:hyperlink w:anchor="sub_1034" w:history="1">
        <w:r w:rsidRPr="008F1C68">
          <w:rPr>
            <w:rStyle w:val="a4"/>
            <w:b w:val="0"/>
            <w:color w:val="auto"/>
            <w:szCs w:val="28"/>
          </w:rPr>
          <w:t>подпункте 4 пункта 3</w:t>
        </w:r>
      </w:hyperlink>
      <w:r w:rsidRPr="008F1C68">
        <w:rPr>
          <w:szCs w:val="28"/>
        </w:rPr>
        <w:t xml:space="preserve"> Порядка, осуществляются от лица органа местного самоуправления </w:t>
      </w:r>
      <w:r w:rsidR="003529F1">
        <w:rPr>
          <w:bCs/>
        </w:rPr>
        <w:t>Гривенского</w:t>
      </w:r>
      <w:r w:rsidR="004A2995" w:rsidRPr="008F1C68">
        <w:rPr>
          <w:bCs/>
        </w:rPr>
        <w:t xml:space="preserve"> сельского поселения Калининского района</w:t>
      </w:r>
      <w:r w:rsidRPr="008F1C68">
        <w:rPr>
          <w:szCs w:val="28"/>
        </w:rPr>
        <w:t>, передавших этим лицам полномочия муниципального заказчика.</w:t>
      </w:r>
    </w:p>
    <w:p w:rsidR="000C1EAF" w:rsidRPr="008F1C68" w:rsidRDefault="000C1EAF" w:rsidP="000C1EAF">
      <w:pPr>
        <w:ind w:firstLine="709"/>
        <w:jc w:val="both"/>
        <w:rPr>
          <w:szCs w:val="28"/>
        </w:rPr>
      </w:pPr>
      <w:r w:rsidRPr="008F1C68">
        <w:rPr>
          <w:szCs w:val="28"/>
        </w:rPr>
        <w:t>11. Утвержденный план закупок подлежит размещению в единой информационной системе в течение трех рабочих дней со дня утверждения или изменения такого плана.».</w:t>
      </w:r>
    </w:p>
    <w:p w:rsidR="000C1EAF" w:rsidRPr="008F1C68" w:rsidRDefault="000C1EAF" w:rsidP="000C1EAF">
      <w:pPr>
        <w:ind w:firstLine="709"/>
        <w:jc w:val="both"/>
      </w:pPr>
    </w:p>
    <w:p w:rsidR="000C1EAF" w:rsidRPr="008F1C68" w:rsidRDefault="000C1EAF" w:rsidP="000C1EAF"/>
    <w:p w:rsidR="000C1EAF" w:rsidRPr="008F1C68" w:rsidRDefault="000C1EAF" w:rsidP="000C1EAF"/>
    <w:p w:rsidR="000C1EAF" w:rsidRPr="008F1C68" w:rsidRDefault="000C1EAF" w:rsidP="000C1EAF"/>
    <w:p w:rsidR="003529F1" w:rsidRDefault="003529F1" w:rsidP="000C1EAF">
      <w:pPr>
        <w:tabs>
          <w:tab w:val="center" w:pos="4677"/>
        </w:tabs>
      </w:pPr>
      <w:r>
        <w:t>Глава</w:t>
      </w:r>
      <w:r w:rsidR="000C1EAF" w:rsidRPr="008F1C68">
        <w:t xml:space="preserve"> </w:t>
      </w:r>
      <w:r>
        <w:t>Гривенского</w:t>
      </w:r>
      <w:r w:rsidR="000C1EAF" w:rsidRPr="008F1C68">
        <w:t xml:space="preserve"> сельского</w:t>
      </w:r>
      <w:r>
        <w:t xml:space="preserve"> </w:t>
      </w:r>
      <w:r w:rsidR="000C1EAF" w:rsidRPr="008F1C68">
        <w:t xml:space="preserve">поселения </w:t>
      </w:r>
    </w:p>
    <w:p w:rsidR="000C1EAF" w:rsidRPr="000C1EAF" w:rsidRDefault="000C1EAF" w:rsidP="000C1EAF">
      <w:pPr>
        <w:tabs>
          <w:tab w:val="center" w:pos="4677"/>
        </w:tabs>
      </w:pPr>
      <w:r w:rsidRPr="008F1C68">
        <w:t>Калининского района</w:t>
      </w:r>
      <w:r>
        <w:t xml:space="preserve">                                                   </w:t>
      </w:r>
      <w:r w:rsidR="004A2995">
        <w:t xml:space="preserve"> </w:t>
      </w:r>
      <w:r w:rsidR="003529F1">
        <w:t xml:space="preserve">                    Л.Г.Фикс</w:t>
      </w:r>
    </w:p>
    <w:sectPr w:rsidR="000C1EAF" w:rsidRPr="000C1EAF" w:rsidSect="000C1EA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1EAF"/>
    <w:rsid w:val="000C1EAF"/>
    <w:rsid w:val="001A7025"/>
    <w:rsid w:val="003529F1"/>
    <w:rsid w:val="003673E6"/>
    <w:rsid w:val="0046565D"/>
    <w:rsid w:val="004A2995"/>
    <w:rsid w:val="005E1C1F"/>
    <w:rsid w:val="00810D3C"/>
    <w:rsid w:val="008D3D54"/>
    <w:rsid w:val="008F1C68"/>
    <w:rsid w:val="009821DD"/>
    <w:rsid w:val="009C3FD6"/>
    <w:rsid w:val="00AE3941"/>
    <w:rsid w:val="00B528D4"/>
    <w:rsid w:val="00C167A0"/>
    <w:rsid w:val="00D37E23"/>
    <w:rsid w:val="00D57A65"/>
    <w:rsid w:val="00D6104A"/>
    <w:rsid w:val="00D82B8C"/>
    <w:rsid w:val="00EA3310"/>
    <w:rsid w:val="00E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8A184-5F72-4D98-82A0-EC069B5B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EAF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C1E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EA331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0C1EAF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C1EAF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0C1EA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C1E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Гипертекстовая ссылка"/>
    <w:basedOn w:val="a0"/>
    <w:uiPriority w:val="99"/>
    <w:rsid w:val="000C1EAF"/>
    <w:rPr>
      <w:b/>
      <w:bCs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EA33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33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A331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No Spacing"/>
    <w:uiPriority w:val="1"/>
    <w:qFormat/>
    <w:rsid w:val="005E1C1F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semiHidden/>
    <w:unhideWhenUsed/>
    <w:rsid w:val="00D57A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152" TargetMode="External"/><Relationship Id="rId13" Type="http://schemas.openxmlformats.org/officeDocument/2006/relationships/hyperlink" Target="garantF1://70414250.1000" TargetMode="External"/><Relationship Id="rId18" Type="http://schemas.openxmlformats.org/officeDocument/2006/relationships/hyperlink" Target="garantF1://12012604.20001" TargetMode="External"/><Relationship Id="rId26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12604.20001" TargetMode="External"/><Relationship Id="rId7" Type="http://schemas.openxmlformats.org/officeDocument/2006/relationships/hyperlink" Target="garantF1://12012604.20001" TargetMode="External"/><Relationship Id="rId12" Type="http://schemas.openxmlformats.org/officeDocument/2006/relationships/hyperlink" Target="garantF1://12012604.20001" TargetMode="External"/><Relationship Id="rId17" Type="http://schemas.openxmlformats.org/officeDocument/2006/relationships/hyperlink" Target="garantF1://12012604.20001" TargetMode="External"/><Relationship Id="rId25" Type="http://schemas.openxmlformats.org/officeDocument/2006/relationships/hyperlink" Target="garantF1://70253464.99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12604.20001" TargetMode="External"/><Relationship Id="rId20" Type="http://schemas.openxmlformats.org/officeDocument/2006/relationships/hyperlink" Target="garantF1://12012604.2000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garantF1://70253464.0" TargetMode="External"/><Relationship Id="rId11" Type="http://schemas.openxmlformats.org/officeDocument/2006/relationships/hyperlink" Target="garantF1://70253464.156" TargetMode="External"/><Relationship Id="rId24" Type="http://schemas.openxmlformats.org/officeDocument/2006/relationships/hyperlink" Target="garantF1://70253464.19" TargetMode="External"/><Relationship Id="rId5" Type="http://schemas.openxmlformats.org/officeDocument/2006/relationships/hyperlink" Target="mailto:adm_griv_2006@mail.ru" TargetMode="External"/><Relationship Id="rId15" Type="http://schemas.openxmlformats.org/officeDocument/2006/relationships/hyperlink" Target="garantF1://70253464.13" TargetMode="External"/><Relationship Id="rId23" Type="http://schemas.openxmlformats.org/officeDocument/2006/relationships/hyperlink" Target="garantF1://70253464.13" TargetMode="External"/><Relationship Id="rId28" Type="http://schemas.openxmlformats.org/officeDocument/2006/relationships/theme" Target="theme/theme1.xml"/><Relationship Id="rId10" Type="http://schemas.openxmlformats.org/officeDocument/2006/relationships/hyperlink" Target="garantF1://70253464.154" TargetMode="External"/><Relationship Id="rId19" Type="http://schemas.openxmlformats.org/officeDocument/2006/relationships/hyperlink" Target="garantF1://12012604.20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253464.156" TargetMode="External"/><Relationship Id="rId14" Type="http://schemas.openxmlformats.org/officeDocument/2006/relationships/hyperlink" Target="garantF1://70414250.0" TargetMode="External"/><Relationship Id="rId22" Type="http://schemas.openxmlformats.org/officeDocument/2006/relationships/hyperlink" Target="garantF1://70253464.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46B51-A2FA-4B5E-BA69-BC42999B0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2531</Words>
  <Characters>14432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2019-04-22T12:57:00Z</dcterms:created>
  <dcterms:modified xsi:type="dcterms:W3CDTF">2019-04-30T05:07:00Z</dcterms:modified>
</cp:coreProperties>
</file>