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2A8" w:rsidRPr="006D42A8" w:rsidRDefault="006D42A8" w:rsidP="006D42A8">
      <w:pPr>
        <w:rPr>
          <w:rFonts w:ascii="Times New Roman" w:hAnsi="Times New Roman" w:cs="Times New Roman"/>
          <w:noProof/>
          <w:sz w:val="40"/>
          <w:szCs w:val="40"/>
        </w:rPr>
      </w:pPr>
      <w:r w:rsidRPr="006D42A8">
        <w:rPr>
          <w:rFonts w:ascii="Times New Roman" w:hAnsi="Times New Roman" w:cs="Times New Roman"/>
          <w:noProof/>
          <w:sz w:val="40"/>
          <w:szCs w:val="40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</w:r>
      <w:hyperlink r:id="rId8" w:history="1">
        <w:r w:rsidRPr="006D42A8">
          <w:rPr>
            <w:rStyle w:val="af1"/>
            <w:rFonts w:ascii="Times New Roman" w:hAnsi="Times New Roman" w:cs="Times New Roman"/>
            <w:noProof/>
            <w:sz w:val="40"/>
            <w:szCs w:val="40"/>
            <w:lang w:val="en-US"/>
          </w:rPr>
          <w:t>adm</w:t>
        </w:r>
        <w:r w:rsidRPr="006D42A8">
          <w:rPr>
            <w:rStyle w:val="af1"/>
            <w:rFonts w:ascii="Times New Roman" w:hAnsi="Times New Roman" w:cs="Times New Roman"/>
            <w:noProof/>
            <w:sz w:val="40"/>
            <w:szCs w:val="40"/>
          </w:rPr>
          <w:t>_</w:t>
        </w:r>
        <w:r w:rsidRPr="006D42A8">
          <w:rPr>
            <w:rStyle w:val="af1"/>
            <w:rFonts w:ascii="Times New Roman" w:hAnsi="Times New Roman" w:cs="Times New Roman"/>
            <w:noProof/>
            <w:sz w:val="40"/>
            <w:szCs w:val="40"/>
            <w:lang w:val="en-US"/>
          </w:rPr>
          <w:t>griv</w:t>
        </w:r>
        <w:r w:rsidRPr="006D42A8">
          <w:rPr>
            <w:rStyle w:val="af1"/>
            <w:rFonts w:ascii="Times New Roman" w:hAnsi="Times New Roman" w:cs="Times New Roman"/>
            <w:noProof/>
            <w:sz w:val="40"/>
            <w:szCs w:val="40"/>
          </w:rPr>
          <w:t>_2006@</w:t>
        </w:r>
        <w:r w:rsidRPr="006D42A8">
          <w:rPr>
            <w:rStyle w:val="af1"/>
            <w:rFonts w:ascii="Times New Roman" w:hAnsi="Times New Roman" w:cs="Times New Roman"/>
            <w:noProof/>
            <w:sz w:val="40"/>
            <w:szCs w:val="40"/>
            <w:lang w:val="en-US"/>
          </w:rPr>
          <w:t>mail</w:t>
        </w:r>
        <w:r w:rsidRPr="006D42A8">
          <w:rPr>
            <w:rStyle w:val="af1"/>
            <w:rFonts w:ascii="Times New Roman" w:hAnsi="Times New Roman" w:cs="Times New Roman"/>
            <w:noProof/>
            <w:sz w:val="40"/>
            <w:szCs w:val="40"/>
          </w:rPr>
          <w:t>.</w:t>
        </w:r>
        <w:r w:rsidRPr="006D42A8">
          <w:rPr>
            <w:rStyle w:val="af1"/>
            <w:rFonts w:ascii="Times New Roman" w:hAnsi="Times New Roman" w:cs="Times New Roman"/>
            <w:noProof/>
            <w:sz w:val="40"/>
            <w:szCs w:val="40"/>
            <w:lang w:val="en-US"/>
          </w:rPr>
          <w:t>ru</w:t>
        </w:r>
      </w:hyperlink>
    </w:p>
    <w:p w:rsidR="006D42A8" w:rsidRPr="006D42A8" w:rsidRDefault="006D42A8" w:rsidP="006D42A8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D42A8">
        <w:rPr>
          <w:rFonts w:ascii="Times New Roman" w:hAnsi="Times New Roman" w:cs="Times New Roman"/>
          <w:b/>
          <w:sz w:val="40"/>
          <w:szCs w:val="40"/>
        </w:rPr>
        <w:t>П Р О Е К Т</w:t>
      </w:r>
    </w:p>
    <w:p w:rsidR="00CB7801" w:rsidRDefault="00CB7801" w:rsidP="00CB7801">
      <w:pPr>
        <w:pStyle w:val="a3"/>
        <w:jc w:val="center"/>
        <w:rPr>
          <w:rFonts w:ascii="Times New Roman" w:hAnsi="Times New Roman" w:cs="Times New Roman"/>
          <w:sz w:val="28"/>
          <w:szCs w:val="28"/>
          <w:highlight w:val="red"/>
        </w:rPr>
      </w:pPr>
      <w:r w:rsidRPr="00CB780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88010" cy="718185"/>
            <wp:effectExtent l="19050" t="0" r="2540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10" cy="718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7801" w:rsidRPr="00CB7801" w:rsidRDefault="00CB7801" w:rsidP="00CB7801">
      <w:pPr>
        <w:pStyle w:val="a3"/>
        <w:jc w:val="center"/>
        <w:rPr>
          <w:rFonts w:ascii="Times New Roman" w:hAnsi="Times New Roman" w:cs="Times New Roman"/>
          <w:sz w:val="28"/>
          <w:szCs w:val="28"/>
          <w:highlight w:val="red"/>
        </w:rPr>
      </w:pPr>
    </w:p>
    <w:p w:rsidR="00CB7801" w:rsidRPr="00CB7801" w:rsidRDefault="00CB7801" w:rsidP="00CB7801">
      <w:pPr>
        <w:pStyle w:val="a3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CB7801">
        <w:rPr>
          <w:rFonts w:ascii="Times New Roman" w:hAnsi="Times New Roman" w:cs="Times New Roman"/>
          <w:b/>
          <w:bCs/>
          <w:caps/>
          <w:sz w:val="28"/>
          <w:szCs w:val="28"/>
        </w:rPr>
        <w:t>АДМИНИСТРАЦИЯ гривенского сельского поселения Калининского района</w:t>
      </w:r>
    </w:p>
    <w:p w:rsidR="00CB7801" w:rsidRPr="00CB7801" w:rsidRDefault="00CB7801" w:rsidP="00CB780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B7801" w:rsidRPr="00CB7801" w:rsidRDefault="00CB7801" w:rsidP="00CB780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7801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CB7801" w:rsidRPr="00CB7801" w:rsidRDefault="00CB7801" w:rsidP="00CB780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B7801" w:rsidRPr="00CB7801" w:rsidRDefault="00CB7801" w:rsidP="00CB780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B7801">
        <w:rPr>
          <w:rFonts w:ascii="Times New Roman" w:hAnsi="Times New Roman" w:cs="Times New Roman"/>
          <w:b/>
          <w:sz w:val="28"/>
          <w:szCs w:val="28"/>
        </w:rPr>
        <w:t>от ____</w:t>
      </w:r>
      <w:r>
        <w:rPr>
          <w:rFonts w:ascii="Times New Roman" w:hAnsi="Times New Roman" w:cs="Times New Roman"/>
          <w:b/>
          <w:sz w:val="28"/>
          <w:szCs w:val="28"/>
        </w:rPr>
        <w:t xml:space="preserve">______________                                                                            </w:t>
      </w:r>
      <w:r w:rsidRPr="00CB7801">
        <w:rPr>
          <w:rFonts w:ascii="Times New Roman" w:hAnsi="Times New Roman" w:cs="Times New Roman"/>
          <w:b/>
          <w:sz w:val="28"/>
          <w:szCs w:val="28"/>
        </w:rPr>
        <w:t xml:space="preserve">№______                                                            </w:t>
      </w:r>
    </w:p>
    <w:p w:rsidR="00CB7801" w:rsidRPr="00CB7801" w:rsidRDefault="00CB7801" w:rsidP="00CB780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B7801">
        <w:rPr>
          <w:rFonts w:ascii="Times New Roman" w:hAnsi="Times New Roman" w:cs="Times New Roman"/>
          <w:sz w:val="28"/>
          <w:szCs w:val="28"/>
        </w:rPr>
        <w:t>станица Гривенская</w:t>
      </w:r>
    </w:p>
    <w:p w:rsidR="00CB7801" w:rsidRPr="00CB7801" w:rsidRDefault="00CB7801" w:rsidP="00CB78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7801" w:rsidRPr="00CB7801" w:rsidRDefault="00CB7801" w:rsidP="00CB78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7801" w:rsidRPr="00CB7801" w:rsidRDefault="00CB7801" w:rsidP="00CB780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7801">
        <w:rPr>
          <w:rFonts w:ascii="Times New Roman" w:hAnsi="Times New Roman" w:cs="Times New Roman"/>
          <w:b/>
          <w:sz w:val="28"/>
          <w:szCs w:val="28"/>
        </w:rPr>
        <w:t>О внесение изменений в постановление администрации Гривенского сельского поселения Калининского рай</w:t>
      </w:r>
      <w:r>
        <w:rPr>
          <w:rFonts w:ascii="Times New Roman" w:hAnsi="Times New Roman" w:cs="Times New Roman"/>
          <w:b/>
          <w:sz w:val="28"/>
          <w:szCs w:val="28"/>
        </w:rPr>
        <w:t xml:space="preserve">она  от 11 декабря 2014 г. № 226 </w:t>
      </w:r>
      <w:r w:rsidRPr="00CB7801">
        <w:rPr>
          <w:rFonts w:ascii="Times New Roman" w:hAnsi="Times New Roman" w:cs="Times New Roman"/>
          <w:b/>
          <w:sz w:val="28"/>
          <w:szCs w:val="28"/>
        </w:rPr>
        <w:t xml:space="preserve"> «Об утверждении муниципальной программы</w:t>
      </w:r>
    </w:p>
    <w:p w:rsidR="00CB7801" w:rsidRPr="00CB7801" w:rsidRDefault="00CB7801" w:rsidP="00CB780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7801">
        <w:rPr>
          <w:rFonts w:ascii="Times New Roman" w:hAnsi="Times New Roman" w:cs="Times New Roman"/>
          <w:b/>
          <w:sz w:val="28"/>
          <w:szCs w:val="28"/>
        </w:rPr>
        <w:t>«</w:t>
      </w:r>
      <w:r w:rsidR="002C623E">
        <w:rPr>
          <w:rFonts w:ascii="Times New Roman" w:hAnsi="Times New Roman" w:cs="Times New Roman"/>
          <w:b/>
          <w:sz w:val="28"/>
          <w:szCs w:val="28"/>
        </w:rPr>
        <w:t>Обеспечение безопасности населения</w:t>
      </w:r>
      <w:r w:rsidRPr="00CB7801">
        <w:rPr>
          <w:rFonts w:ascii="Times New Roman" w:hAnsi="Times New Roman" w:cs="Times New Roman"/>
          <w:b/>
          <w:sz w:val="28"/>
          <w:szCs w:val="28"/>
        </w:rPr>
        <w:t xml:space="preserve"> Гривенского сельского поселения</w:t>
      </w:r>
    </w:p>
    <w:p w:rsidR="00CB7801" w:rsidRPr="00CB7801" w:rsidRDefault="00CB7801" w:rsidP="00CB780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B7801">
        <w:rPr>
          <w:rFonts w:ascii="Times New Roman" w:hAnsi="Times New Roman" w:cs="Times New Roman"/>
          <w:b/>
          <w:sz w:val="28"/>
          <w:szCs w:val="28"/>
        </w:rPr>
        <w:t>Калининского района» на 2015-2020  годы»</w:t>
      </w:r>
    </w:p>
    <w:p w:rsidR="00CB7801" w:rsidRPr="00F81740" w:rsidRDefault="00CB7801" w:rsidP="002C623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B7801" w:rsidRPr="002C623E" w:rsidRDefault="00CB7801" w:rsidP="002C623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2C623E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Бюджетным кодексом Российской Федерации,   Уставом Гривенского сельского поселения Калининского района,   п о с т а н о в л я ю:                            </w:t>
      </w:r>
    </w:p>
    <w:p w:rsidR="00CB7801" w:rsidRPr="002C623E" w:rsidRDefault="00CB7801" w:rsidP="002C623E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23E">
        <w:rPr>
          <w:rFonts w:ascii="Times New Roman" w:hAnsi="Times New Roman" w:cs="Times New Roman"/>
          <w:sz w:val="28"/>
          <w:szCs w:val="28"/>
        </w:rPr>
        <w:t>1.Внести изменения в   постановление администрации Гривенского сельского поселения Калининского рай</w:t>
      </w:r>
      <w:r w:rsidR="002C623E" w:rsidRPr="002C623E">
        <w:rPr>
          <w:rFonts w:ascii="Times New Roman" w:hAnsi="Times New Roman" w:cs="Times New Roman"/>
          <w:sz w:val="28"/>
          <w:szCs w:val="28"/>
        </w:rPr>
        <w:t>она  от 11 декабря 2014 г. № 226</w:t>
      </w:r>
      <w:r w:rsidRPr="002C623E">
        <w:rPr>
          <w:rFonts w:ascii="Times New Roman" w:hAnsi="Times New Roman" w:cs="Times New Roman"/>
          <w:sz w:val="28"/>
          <w:szCs w:val="28"/>
        </w:rPr>
        <w:t xml:space="preserve"> «Об утверждении муниципальной программы «</w:t>
      </w:r>
      <w:r w:rsidR="002C623E" w:rsidRPr="002C623E">
        <w:rPr>
          <w:rFonts w:ascii="Times New Roman" w:hAnsi="Times New Roman" w:cs="Times New Roman"/>
          <w:sz w:val="28"/>
          <w:szCs w:val="28"/>
        </w:rPr>
        <w:t>Обеспечение безопасности населения</w:t>
      </w:r>
      <w:r w:rsidRPr="002C623E">
        <w:rPr>
          <w:rFonts w:ascii="Times New Roman" w:hAnsi="Times New Roman" w:cs="Times New Roman"/>
          <w:sz w:val="28"/>
          <w:szCs w:val="28"/>
        </w:rPr>
        <w:t xml:space="preserve"> Гривенского сельского поселения Калининского района» на 2015-2020  годы» изложив  приложение «Муниципальная программа «</w:t>
      </w:r>
      <w:r w:rsidR="002C623E" w:rsidRPr="002C623E">
        <w:rPr>
          <w:rFonts w:ascii="Times New Roman" w:hAnsi="Times New Roman" w:cs="Times New Roman"/>
          <w:sz w:val="28"/>
          <w:szCs w:val="28"/>
        </w:rPr>
        <w:t xml:space="preserve">Обеспечение безопасности населения </w:t>
      </w:r>
      <w:r w:rsidRPr="002C623E">
        <w:rPr>
          <w:rFonts w:ascii="Times New Roman" w:hAnsi="Times New Roman" w:cs="Times New Roman"/>
          <w:sz w:val="28"/>
          <w:szCs w:val="28"/>
        </w:rPr>
        <w:t>Гривенского сельского поселения Калининского района» на 2015-2020  годы»», согласно приложению.</w:t>
      </w:r>
    </w:p>
    <w:p w:rsidR="00CB7801" w:rsidRPr="008C6978" w:rsidRDefault="00CB7801" w:rsidP="002C623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8C6978">
        <w:rPr>
          <w:rFonts w:ascii="Times New Roman" w:hAnsi="Times New Roman"/>
          <w:sz w:val="28"/>
          <w:szCs w:val="28"/>
          <w:shd w:val="clear" w:color="auto" w:fill="FFFFFF"/>
        </w:rPr>
        <w:t xml:space="preserve">2.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Начальнику </w:t>
      </w:r>
      <w:r>
        <w:rPr>
          <w:rFonts w:ascii="Times New Roman" w:hAnsi="Times New Roman"/>
          <w:sz w:val="28"/>
          <w:szCs w:val="28"/>
        </w:rPr>
        <w:t>общего отдела</w:t>
      </w:r>
      <w:r w:rsidRPr="008C6978">
        <w:rPr>
          <w:rFonts w:ascii="Times New Roman" w:hAnsi="Times New Roman"/>
          <w:sz w:val="28"/>
          <w:szCs w:val="28"/>
        </w:rPr>
        <w:t xml:space="preserve"> администрации </w:t>
      </w:r>
      <w:r>
        <w:rPr>
          <w:rFonts w:ascii="Times New Roman" w:hAnsi="Times New Roman"/>
          <w:sz w:val="28"/>
          <w:szCs w:val="28"/>
        </w:rPr>
        <w:t xml:space="preserve">Гривенского </w:t>
      </w:r>
      <w:r w:rsidRPr="008C6978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 xml:space="preserve">Калининского </w:t>
      </w:r>
      <w:r w:rsidRPr="008C6978">
        <w:rPr>
          <w:rFonts w:ascii="Times New Roman" w:hAnsi="Times New Roman"/>
          <w:sz w:val="28"/>
          <w:szCs w:val="28"/>
        </w:rPr>
        <w:t xml:space="preserve"> района </w:t>
      </w:r>
      <w:r>
        <w:rPr>
          <w:rFonts w:ascii="Times New Roman" w:hAnsi="Times New Roman"/>
          <w:sz w:val="28"/>
          <w:szCs w:val="28"/>
        </w:rPr>
        <w:t>Т.Н.Юрьевой разместить</w:t>
      </w:r>
      <w:r w:rsidRPr="008C6978">
        <w:rPr>
          <w:rFonts w:ascii="Times New Roman" w:hAnsi="Times New Roman"/>
          <w:sz w:val="28"/>
          <w:szCs w:val="28"/>
        </w:rPr>
        <w:t xml:space="preserve"> настоящее постановление в сети Интернет на официальном сайте администрации </w:t>
      </w:r>
      <w:r>
        <w:rPr>
          <w:rFonts w:ascii="Times New Roman" w:hAnsi="Times New Roman"/>
          <w:sz w:val="28"/>
          <w:szCs w:val="28"/>
        </w:rPr>
        <w:lastRenderedPageBreak/>
        <w:t xml:space="preserve">Гривенского </w:t>
      </w:r>
      <w:r w:rsidRPr="008C6978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 xml:space="preserve">Калининского </w:t>
      </w:r>
      <w:r w:rsidRPr="008C6978">
        <w:rPr>
          <w:rFonts w:ascii="Times New Roman" w:hAnsi="Times New Roman"/>
          <w:sz w:val="28"/>
          <w:szCs w:val="28"/>
        </w:rPr>
        <w:t xml:space="preserve"> района</w:t>
      </w:r>
      <w:r w:rsidRPr="009D24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http</w:t>
      </w:r>
      <w:r>
        <w:rPr>
          <w:rFonts w:ascii="Times New Roman" w:hAnsi="Times New Roman"/>
          <w:sz w:val="28"/>
          <w:szCs w:val="28"/>
        </w:rPr>
        <w:t>://</w:t>
      </w:r>
      <w:r>
        <w:rPr>
          <w:rFonts w:ascii="Times New Roman" w:hAnsi="Times New Roman"/>
          <w:sz w:val="28"/>
          <w:szCs w:val="28"/>
          <w:lang w:val="en-US"/>
        </w:rPr>
        <w:t>www</w:t>
      </w:r>
      <w:r w:rsidRPr="009D245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grivenskoesp</w:t>
      </w:r>
      <w:r w:rsidRPr="009D245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978">
        <w:rPr>
          <w:rFonts w:ascii="Times New Roman" w:hAnsi="Times New Roman"/>
          <w:sz w:val="28"/>
          <w:szCs w:val="28"/>
        </w:rPr>
        <w:t>.</w:t>
      </w:r>
    </w:p>
    <w:p w:rsidR="00CB7801" w:rsidRDefault="00CB7801" w:rsidP="002C62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3</w:t>
      </w:r>
      <w:r w:rsidRPr="008C697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8C6978">
        <w:rPr>
          <w:rFonts w:ascii="Times New Roman" w:hAnsi="Times New Roman" w:cs="Times New Roman"/>
          <w:bCs/>
          <w:color w:val="000000"/>
          <w:sz w:val="28"/>
          <w:szCs w:val="28"/>
        </w:rPr>
        <w:t>Контроль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8C697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 исполнением настоящего</w:t>
      </w:r>
      <w:r w:rsidRPr="008C6978">
        <w:rPr>
          <w:rFonts w:ascii="Times New Roman" w:hAnsi="Times New Roman" w:cs="Times New Roman"/>
          <w:bCs/>
          <w:sz w:val="28"/>
          <w:szCs w:val="28"/>
        </w:rPr>
        <w:t xml:space="preserve"> постановления оставляю за собой.                                                        </w:t>
      </w:r>
      <w:r w:rsidRPr="008C697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</w:t>
      </w:r>
      <w:r w:rsidRPr="008C6978">
        <w:rPr>
          <w:rFonts w:ascii="Times New Roman" w:hAnsi="Times New Roman" w:cs="Times New Roman"/>
          <w:color w:val="FFFFFF"/>
          <w:sz w:val="28"/>
          <w:szCs w:val="28"/>
        </w:rPr>
        <w:t>.</w:t>
      </w:r>
      <w:r w:rsidRPr="008C697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C697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7963">
        <w:rPr>
          <w:rFonts w:ascii="Times New Roman" w:hAnsi="Times New Roman" w:cs="Times New Roman"/>
          <w:sz w:val="28"/>
          <w:szCs w:val="28"/>
        </w:rPr>
        <w:t>Постановление вступает со дня его обнародования.</w:t>
      </w:r>
    </w:p>
    <w:p w:rsidR="00CB7801" w:rsidRDefault="00CB7801" w:rsidP="00CB7801">
      <w:pPr>
        <w:keepNext/>
        <w:keepLines/>
        <w:tabs>
          <w:tab w:val="left" w:pos="851"/>
        </w:tabs>
      </w:pPr>
    </w:p>
    <w:p w:rsidR="00CB7801" w:rsidRDefault="00CB7801" w:rsidP="00CB7801">
      <w:pPr>
        <w:pStyle w:val="ab"/>
        <w:rPr>
          <w:rFonts w:ascii="Times New Roman" w:hAnsi="Times New Roman" w:cs="Times New Roman"/>
          <w:sz w:val="28"/>
          <w:szCs w:val="28"/>
        </w:rPr>
      </w:pPr>
      <w:r w:rsidRPr="00F264FA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Гривенского</w:t>
      </w:r>
      <w:r w:rsidRPr="00F264FA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BB33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7801" w:rsidRPr="00BB33A2" w:rsidRDefault="00CB7801" w:rsidP="00CB7801">
      <w:pPr>
        <w:pStyle w:val="ab"/>
        <w:rPr>
          <w:rFonts w:ascii="Times New Roman" w:hAnsi="Times New Roman" w:cs="Times New Roman"/>
          <w:sz w:val="28"/>
          <w:szCs w:val="28"/>
        </w:rPr>
      </w:pPr>
      <w:r w:rsidRPr="00BB33A2">
        <w:rPr>
          <w:rFonts w:ascii="Times New Roman" w:hAnsi="Times New Roman" w:cs="Times New Roman"/>
          <w:sz w:val="28"/>
          <w:szCs w:val="28"/>
        </w:rPr>
        <w:t>поселения Калининского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BB33A2">
        <w:rPr>
          <w:rFonts w:ascii="Times New Roman" w:hAnsi="Times New Roman" w:cs="Times New Roman"/>
          <w:sz w:val="28"/>
          <w:szCs w:val="28"/>
        </w:rPr>
        <w:t xml:space="preserve">                     Н.С.Костовский</w:t>
      </w:r>
    </w:p>
    <w:p w:rsidR="006A0E6D" w:rsidRPr="00A03E8D" w:rsidRDefault="006A0E6D" w:rsidP="006A0E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3E8D" w:rsidRPr="00A03E8D" w:rsidRDefault="00A03E8D" w:rsidP="006A0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3E8D" w:rsidRDefault="00A03E8D" w:rsidP="00A03E8D">
      <w:pPr>
        <w:spacing w:after="0"/>
        <w:jc w:val="both"/>
        <w:rPr>
          <w:sz w:val="28"/>
          <w:szCs w:val="28"/>
        </w:rPr>
      </w:pPr>
    </w:p>
    <w:p w:rsidR="00A03E8D" w:rsidRDefault="00A03E8D" w:rsidP="00A03E8D">
      <w:pPr>
        <w:jc w:val="both"/>
        <w:rPr>
          <w:sz w:val="28"/>
          <w:szCs w:val="28"/>
        </w:rPr>
      </w:pPr>
    </w:p>
    <w:p w:rsidR="006D42A8" w:rsidRDefault="006D42A8" w:rsidP="00A03E8D">
      <w:pPr>
        <w:jc w:val="both"/>
        <w:rPr>
          <w:sz w:val="28"/>
          <w:szCs w:val="28"/>
        </w:rPr>
      </w:pPr>
    </w:p>
    <w:p w:rsidR="006D42A8" w:rsidRDefault="006D42A8" w:rsidP="00A03E8D">
      <w:pPr>
        <w:jc w:val="both"/>
        <w:rPr>
          <w:sz w:val="28"/>
          <w:szCs w:val="28"/>
        </w:rPr>
      </w:pPr>
    </w:p>
    <w:p w:rsidR="006D42A8" w:rsidRDefault="006D42A8" w:rsidP="00A03E8D">
      <w:pPr>
        <w:jc w:val="both"/>
        <w:rPr>
          <w:sz w:val="28"/>
          <w:szCs w:val="28"/>
        </w:rPr>
      </w:pPr>
    </w:p>
    <w:p w:rsidR="006D42A8" w:rsidRDefault="006D42A8" w:rsidP="00A03E8D">
      <w:pPr>
        <w:jc w:val="both"/>
        <w:rPr>
          <w:sz w:val="28"/>
          <w:szCs w:val="28"/>
        </w:rPr>
      </w:pPr>
    </w:p>
    <w:p w:rsidR="006D42A8" w:rsidRDefault="006D42A8" w:rsidP="00A03E8D">
      <w:pPr>
        <w:jc w:val="both"/>
        <w:rPr>
          <w:sz w:val="28"/>
          <w:szCs w:val="28"/>
        </w:rPr>
      </w:pPr>
    </w:p>
    <w:p w:rsidR="006D42A8" w:rsidRDefault="006D42A8" w:rsidP="00A03E8D">
      <w:pPr>
        <w:jc w:val="both"/>
        <w:rPr>
          <w:sz w:val="28"/>
          <w:szCs w:val="28"/>
        </w:rPr>
      </w:pPr>
    </w:p>
    <w:p w:rsidR="006D42A8" w:rsidRDefault="006D42A8" w:rsidP="00A03E8D">
      <w:pPr>
        <w:jc w:val="both"/>
        <w:rPr>
          <w:sz w:val="28"/>
          <w:szCs w:val="28"/>
        </w:rPr>
      </w:pPr>
    </w:p>
    <w:p w:rsidR="006D42A8" w:rsidRDefault="006D42A8" w:rsidP="00A03E8D">
      <w:pPr>
        <w:jc w:val="both"/>
        <w:rPr>
          <w:sz w:val="28"/>
          <w:szCs w:val="28"/>
        </w:rPr>
      </w:pPr>
    </w:p>
    <w:p w:rsidR="006D42A8" w:rsidRDefault="006D42A8" w:rsidP="00A03E8D">
      <w:pPr>
        <w:jc w:val="both"/>
        <w:rPr>
          <w:sz w:val="28"/>
          <w:szCs w:val="28"/>
        </w:rPr>
      </w:pPr>
    </w:p>
    <w:p w:rsidR="006D42A8" w:rsidRDefault="006D42A8" w:rsidP="00A03E8D">
      <w:pPr>
        <w:jc w:val="both"/>
        <w:rPr>
          <w:sz w:val="28"/>
          <w:szCs w:val="28"/>
        </w:rPr>
      </w:pPr>
    </w:p>
    <w:p w:rsidR="006D42A8" w:rsidRDefault="006D42A8" w:rsidP="00A03E8D">
      <w:pPr>
        <w:jc w:val="both"/>
        <w:rPr>
          <w:sz w:val="28"/>
          <w:szCs w:val="28"/>
        </w:rPr>
      </w:pPr>
    </w:p>
    <w:p w:rsidR="006D42A8" w:rsidRDefault="006D42A8" w:rsidP="00A03E8D">
      <w:pPr>
        <w:jc w:val="both"/>
        <w:rPr>
          <w:sz w:val="28"/>
          <w:szCs w:val="28"/>
        </w:rPr>
      </w:pPr>
    </w:p>
    <w:p w:rsidR="006D42A8" w:rsidRDefault="006D42A8" w:rsidP="00A03E8D">
      <w:pPr>
        <w:jc w:val="both"/>
        <w:rPr>
          <w:sz w:val="28"/>
          <w:szCs w:val="28"/>
        </w:rPr>
      </w:pPr>
    </w:p>
    <w:p w:rsidR="006D42A8" w:rsidRDefault="006D42A8" w:rsidP="00A03E8D">
      <w:pPr>
        <w:jc w:val="both"/>
        <w:rPr>
          <w:sz w:val="28"/>
          <w:szCs w:val="28"/>
        </w:rPr>
      </w:pPr>
    </w:p>
    <w:p w:rsidR="006D42A8" w:rsidRDefault="006D42A8" w:rsidP="00A03E8D">
      <w:pPr>
        <w:jc w:val="both"/>
        <w:rPr>
          <w:sz w:val="28"/>
          <w:szCs w:val="28"/>
        </w:rPr>
      </w:pPr>
    </w:p>
    <w:p w:rsidR="006D42A8" w:rsidRDefault="006D42A8" w:rsidP="00A03E8D">
      <w:pPr>
        <w:jc w:val="both"/>
        <w:rPr>
          <w:sz w:val="28"/>
          <w:szCs w:val="28"/>
        </w:rPr>
      </w:pPr>
    </w:p>
    <w:p w:rsidR="006D42A8" w:rsidRDefault="006D42A8" w:rsidP="00A03E8D">
      <w:pPr>
        <w:jc w:val="both"/>
        <w:rPr>
          <w:sz w:val="28"/>
          <w:szCs w:val="28"/>
        </w:rPr>
      </w:pPr>
    </w:p>
    <w:p w:rsidR="002C623E" w:rsidRPr="00BC3A19" w:rsidRDefault="002C623E" w:rsidP="002C623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C3A19">
        <w:rPr>
          <w:rFonts w:ascii="Times New Roman" w:hAnsi="Times New Roman"/>
          <w:b/>
          <w:sz w:val="28"/>
          <w:szCs w:val="28"/>
        </w:rPr>
        <w:lastRenderedPageBreak/>
        <w:t>ЛИСТ СОГЛАСОВАНИЯ</w:t>
      </w:r>
    </w:p>
    <w:p w:rsidR="002C623E" w:rsidRPr="00BC3A19" w:rsidRDefault="002C623E" w:rsidP="002C623E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проекта  постановления администрации Гривенского сельского поселения Калининского района  от ____________г.  № _____</w:t>
      </w:r>
    </w:p>
    <w:p w:rsidR="002C623E" w:rsidRPr="002C623E" w:rsidRDefault="002C623E" w:rsidP="002C623E">
      <w:pPr>
        <w:jc w:val="center"/>
        <w:rPr>
          <w:rFonts w:ascii="Times New Roman" w:hAnsi="Times New Roman" w:cs="Times New Roman"/>
          <w:sz w:val="28"/>
          <w:szCs w:val="28"/>
        </w:rPr>
      </w:pPr>
      <w:r w:rsidRPr="002C623E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Гривенского сельского поселения Калининского района от </w:t>
      </w:r>
      <w:r w:rsidR="00485D89">
        <w:rPr>
          <w:rFonts w:ascii="Times New Roman" w:hAnsi="Times New Roman" w:cs="Times New Roman"/>
          <w:sz w:val="28"/>
          <w:szCs w:val="28"/>
        </w:rPr>
        <w:t>11.12.2014г. № 226</w:t>
      </w:r>
      <w:r w:rsidRPr="002C623E">
        <w:rPr>
          <w:rFonts w:ascii="Times New Roman" w:hAnsi="Times New Roman" w:cs="Times New Roman"/>
          <w:sz w:val="28"/>
          <w:szCs w:val="28"/>
        </w:rPr>
        <w:t xml:space="preserve"> «Об утверждении муниципальной программы «</w:t>
      </w:r>
      <w:r w:rsidR="00485D89" w:rsidRPr="002C623E">
        <w:rPr>
          <w:rFonts w:ascii="Times New Roman" w:hAnsi="Times New Roman" w:cs="Times New Roman"/>
          <w:sz w:val="28"/>
          <w:szCs w:val="28"/>
        </w:rPr>
        <w:t xml:space="preserve">Обеспечение безопасности населения </w:t>
      </w:r>
      <w:r w:rsidRPr="002C623E">
        <w:rPr>
          <w:rFonts w:ascii="Times New Roman" w:hAnsi="Times New Roman" w:cs="Times New Roman"/>
          <w:sz w:val="28"/>
          <w:szCs w:val="28"/>
        </w:rPr>
        <w:t>Гривенского сельского поселения Калининского района» на  2015-2020 годы»</w:t>
      </w:r>
    </w:p>
    <w:p w:rsidR="002C623E" w:rsidRPr="00BC3A19" w:rsidRDefault="002C623E" w:rsidP="002C623E">
      <w:pPr>
        <w:jc w:val="center"/>
      </w:pPr>
    </w:p>
    <w:p w:rsidR="002C623E" w:rsidRPr="00BC3A19" w:rsidRDefault="002C623E" w:rsidP="002C623E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 Проект подготовлен и внесён:</w:t>
      </w:r>
    </w:p>
    <w:p w:rsidR="002C623E" w:rsidRPr="00BC3A19" w:rsidRDefault="002C623E" w:rsidP="002C623E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Финансовым  отделом администрации</w:t>
      </w:r>
    </w:p>
    <w:p w:rsidR="002C623E" w:rsidRPr="00BC3A19" w:rsidRDefault="002C623E" w:rsidP="002C623E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2C623E" w:rsidRPr="00BC3A19" w:rsidRDefault="002C623E" w:rsidP="002C623E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Калининского района</w:t>
      </w:r>
    </w:p>
    <w:p w:rsidR="002C623E" w:rsidRPr="00BC3A19" w:rsidRDefault="002C623E" w:rsidP="002C623E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Начальник отдела                                                                            Е.Б.Бакай</w:t>
      </w:r>
    </w:p>
    <w:p w:rsidR="002C623E" w:rsidRPr="00BC3A19" w:rsidRDefault="002C623E" w:rsidP="002C623E">
      <w:pPr>
        <w:pStyle w:val="a3"/>
        <w:rPr>
          <w:rFonts w:ascii="Times New Roman" w:hAnsi="Times New Roman"/>
          <w:sz w:val="28"/>
          <w:szCs w:val="28"/>
        </w:rPr>
      </w:pPr>
    </w:p>
    <w:p w:rsidR="002C623E" w:rsidRPr="00BC3A19" w:rsidRDefault="002C623E" w:rsidP="002C623E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Проект согласован:</w:t>
      </w:r>
    </w:p>
    <w:p w:rsidR="002C623E" w:rsidRPr="00BC3A19" w:rsidRDefault="002C623E" w:rsidP="002C623E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Заместитель  главы Гривенского</w:t>
      </w:r>
    </w:p>
    <w:p w:rsidR="002C623E" w:rsidRPr="00BC3A19" w:rsidRDefault="002C623E" w:rsidP="002C623E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сельского поселения Калининского района                                А.П.Подгорный</w:t>
      </w:r>
    </w:p>
    <w:p w:rsidR="002C623E" w:rsidRPr="00BC3A19" w:rsidRDefault="002C623E" w:rsidP="002C623E">
      <w:pPr>
        <w:pStyle w:val="a3"/>
        <w:rPr>
          <w:rFonts w:ascii="Times New Roman" w:hAnsi="Times New Roman"/>
          <w:sz w:val="28"/>
          <w:szCs w:val="28"/>
        </w:rPr>
      </w:pPr>
    </w:p>
    <w:p w:rsidR="002C623E" w:rsidRPr="00BC3A19" w:rsidRDefault="002C623E" w:rsidP="002C623E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Начальник общего  отдела    </w:t>
      </w:r>
    </w:p>
    <w:p w:rsidR="002C623E" w:rsidRPr="00BC3A19" w:rsidRDefault="002C623E" w:rsidP="002C623E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2C623E" w:rsidRPr="00BC3A19" w:rsidRDefault="002C623E" w:rsidP="002C623E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Калининского района                                                                      Т.Н.Юрьева</w:t>
      </w:r>
    </w:p>
    <w:p w:rsidR="00E15E34" w:rsidRDefault="00E15E34" w:rsidP="00A03E8D">
      <w:pPr>
        <w:jc w:val="both"/>
        <w:rPr>
          <w:sz w:val="28"/>
          <w:szCs w:val="28"/>
        </w:rPr>
      </w:pPr>
    </w:p>
    <w:p w:rsidR="00E15E34" w:rsidRDefault="00E15E34" w:rsidP="00A03E8D">
      <w:pPr>
        <w:jc w:val="both"/>
        <w:rPr>
          <w:sz w:val="28"/>
          <w:szCs w:val="28"/>
        </w:rPr>
      </w:pPr>
    </w:p>
    <w:p w:rsidR="00E15E34" w:rsidRDefault="00E15E34" w:rsidP="00A03E8D">
      <w:pPr>
        <w:jc w:val="both"/>
        <w:rPr>
          <w:sz w:val="28"/>
          <w:szCs w:val="28"/>
        </w:rPr>
      </w:pPr>
    </w:p>
    <w:p w:rsidR="00E15E34" w:rsidRDefault="00E15E34" w:rsidP="00A03E8D">
      <w:pPr>
        <w:jc w:val="both"/>
        <w:rPr>
          <w:sz w:val="28"/>
          <w:szCs w:val="28"/>
        </w:rPr>
      </w:pPr>
    </w:p>
    <w:p w:rsidR="00E15E34" w:rsidRDefault="00E15E34" w:rsidP="00A03E8D">
      <w:pPr>
        <w:jc w:val="both"/>
        <w:rPr>
          <w:sz w:val="28"/>
          <w:szCs w:val="28"/>
        </w:rPr>
      </w:pPr>
    </w:p>
    <w:p w:rsidR="00E15E34" w:rsidRDefault="00E15E34" w:rsidP="00A03E8D">
      <w:pPr>
        <w:jc w:val="both"/>
        <w:rPr>
          <w:sz w:val="28"/>
          <w:szCs w:val="28"/>
        </w:rPr>
      </w:pPr>
    </w:p>
    <w:p w:rsidR="00E15E34" w:rsidRDefault="00E15E34" w:rsidP="00A03E8D">
      <w:pPr>
        <w:jc w:val="both"/>
        <w:rPr>
          <w:sz w:val="28"/>
          <w:szCs w:val="28"/>
        </w:rPr>
      </w:pPr>
    </w:p>
    <w:p w:rsidR="00E15E34" w:rsidRDefault="00E15E34" w:rsidP="00A03E8D">
      <w:pPr>
        <w:jc w:val="both"/>
        <w:rPr>
          <w:sz w:val="28"/>
          <w:szCs w:val="28"/>
        </w:rPr>
      </w:pPr>
    </w:p>
    <w:p w:rsidR="00E15E34" w:rsidRDefault="00E15E34" w:rsidP="00A03E8D">
      <w:pPr>
        <w:jc w:val="both"/>
        <w:rPr>
          <w:sz w:val="28"/>
          <w:szCs w:val="28"/>
        </w:rPr>
      </w:pPr>
    </w:p>
    <w:p w:rsidR="00F031C4" w:rsidRDefault="00F031C4" w:rsidP="00A03E8D">
      <w:pPr>
        <w:jc w:val="both"/>
        <w:rPr>
          <w:sz w:val="28"/>
          <w:szCs w:val="28"/>
        </w:rPr>
      </w:pPr>
    </w:p>
    <w:p w:rsidR="002C623E" w:rsidRDefault="002C623E" w:rsidP="00A03E8D">
      <w:pPr>
        <w:jc w:val="both"/>
        <w:rPr>
          <w:sz w:val="28"/>
          <w:szCs w:val="28"/>
        </w:rPr>
      </w:pPr>
    </w:p>
    <w:p w:rsidR="00485D89" w:rsidRDefault="00485D89" w:rsidP="00A03E8D">
      <w:pPr>
        <w:jc w:val="both"/>
        <w:rPr>
          <w:sz w:val="28"/>
          <w:szCs w:val="28"/>
        </w:rPr>
      </w:pPr>
    </w:p>
    <w:tbl>
      <w:tblPr>
        <w:tblW w:w="0" w:type="auto"/>
        <w:tblLook w:val="00A0"/>
      </w:tblPr>
      <w:tblGrid>
        <w:gridCol w:w="4784"/>
        <w:gridCol w:w="4786"/>
      </w:tblGrid>
      <w:tr w:rsidR="00E15E34" w:rsidRPr="00E15E34" w:rsidTr="00E15E34">
        <w:tc>
          <w:tcPr>
            <w:tcW w:w="4785" w:type="dxa"/>
          </w:tcPr>
          <w:p w:rsidR="00E15E34" w:rsidRPr="00E15E34" w:rsidRDefault="00E15E34" w:rsidP="00E15E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786" w:type="dxa"/>
          </w:tcPr>
          <w:p w:rsidR="00E15E34" w:rsidRPr="00E15E34" w:rsidRDefault="00E15E34" w:rsidP="00E15E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E15E3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ПРИЛОЖЕНИЕ</w:t>
            </w:r>
          </w:p>
          <w:p w:rsidR="00E15E34" w:rsidRPr="00E15E34" w:rsidRDefault="00E15E34" w:rsidP="00E15E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5E34" w:rsidRPr="00E15E34" w:rsidRDefault="00E15E34" w:rsidP="00E15E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15E3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УТВЕРЖДЕНА     </w:t>
            </w:r>
          </w:p>
          <w:p w:rsidR="00E15E34" w:rsidRPr="00E15E34" w:rsidRDefault="00E15E34" w:rsidP="00E15E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15E3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15E34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остановлением                   администрации  Гривенского  </w:t>
            </w:r>
          </w:p>
          <w:p w:rsidR="00E15E34" w:rsidRPr="00E15E34" w:rsidRDefault="00E15E34" w:rsidP="00E15E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15E34">
              <w:rPr>
                <w:rFonts w:ascii="Times New Roman" w:hAnsi="Times New Roman" w:cs="Times New Roman"/>
                <w:sz w:val="28"/>
                <w:szCs w:val="28"/>
              </w:rPr>
              <w:t xml:space="preserve">    сельского поселения </w:t>
            </w:r>
          </w:p>
          <w:p w:rsidR="00E15E34" w:rsidRPr="00E15E34" w:rsidRDefault="00E15E34" w:rsidP="00E15E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15E34">
              <w:rPr>
                <w:rFonts w:ascii="Times New Roman" w:hAnsi="Times New Roman" w:cs="Times New Roman"/>
                <w:sz w:val="28"/>
                <w:szCs w:val="28"/>
              </w:rPr>
              <w:t>Калининского  района</w:t>
            </w:r>
          </w:p>
          <w:p w:rsidR="00E15E34" w:rsidRPr="00E15E34" w:rsidRDefault="00E15E34" w:rsidP="00E021E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5E34">
              <w:rPr>
                <w:rFonts w:ascii="Times New Roman" w:hAnsi="Times New Roman" w:cs="Times New Roman"/>
                <w:sz w:val="28"/>
                <w:szCs w:val="28"/>
              </w:rPr>
              <w:t xml:space="preserve">         от</w:t>
            </w:r>
            <w:r w:rsidR="00E021E6">
              <w:rPr>
                <w:rFonts w:ascii="Times New Roman" w:hAnsi="Times New Roman" w:cs="Times New Roman"/>
                <w:sz w:val="28"/>
                <w:szCs w:val="28"/>
              </w:rPr>
              <w:t xml:space="preserve"> 11.12.2014 г. </w:t>
            </w:r>
            <w:r w:rsidRPr="00E15E34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E021E6"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</w:p>
        </w:tc>
      </w:tr>
    </w:tbl>
    <w:p w:rsidR="00E15E34" w:rsidRPr="00E15E34" w:rsidRDefault="00E15E34" w:rsidP="00E15E34">
      <w:pPr>
        <w:pStyle w:val="ConsPlusNormal"/>
        <w:widowControl/>
        <w:ind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15E34" w:rsidRPr="00E15E34" w:rsidRDefault="00E15E34" w:rsidP="00E15E34">
      <w:pPr>
        <w:pStyle w:val="ConsPlusNormal"/>
        <w:widowControl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15E34" w:rsidRPr="00E15E34" w:rsidRDefault="00E15E34" w:rsidP="00E15E34">
      <w:pPr>
        <w:pStyle w:val="ConsPlusNormal"/>
        <w:widowControl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15E34" w:rsidRPr="00E15E34" w:rsidRDefault="00E15E34" w:rsidP="00E15E34">
      <w:pPr>
        <w:pStyle w:val="ConsPlusNormal"/>
        <w:widowControl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15E34" w:rsidRPr="00E15E34" w:rsidRDefault="00E15E34" w:rsidP="00E15E34">
      <w:pPr>
        <w:pStyle w:val="ConsPlusNormal"/>
        <w:widowControl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15E34" w:rsidRPr="00E15E34" w:rsidRDefault="00E15E34" w:rsidP="00E15E34">
      <w:pPr>
        <w:pStyle w:val="ConsPlusNormal"/>
        <w:widowControl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15E34" w:rsidRPr="00E15E34" w:rsidRDefault="00E15E34" w:rsidP="00E15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E15E34">
        <w:rPr>
          <w:rFonts w:ascii="Times New Roman" w:hAnsi="Times New Roman" w:cs="Times New Roman"/>
          <w:b/>
          <w:sz w:val="32"/>
          <w:szCs w:val="32"/>
        </w:rPr>
        <w:t xml:space="preserve">Муниципальная  программа </w:t>
      </w:r>
    </w:p>
    <w:p w:rsidR="00E15E34" w:rsidRPr="00E15E34" w:rsidRDefault="00E15E34" w:rsidP="00E15E3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B20B97" w:rsidRPr="00B20B97" w:rsidRDefault="00B20B97" w:rsidP="00B20B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B20B97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B20B97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«Обеспечение безопасности населения Гривенского сельского поселения Калининского района » </w:t>
      </w:r>
    </w:p>
    <w:p w:rsidR="00B20B97" w:rsidRDefault="00B20B97" w:rsidP="00B20B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20B97">
        <w:rPr>
          <w:rFonts w:ascii="Times New Roman" w:hAnsi="Times New Roman" w:cs="Times New Roman"/>
          <w:b/>
          <w:bCs/>
          <w:color w:val="000000"/>
          <w:sz w:val="32"/>
          <w:szCs w:val="32"/>
        </w:rPr>
        <w:t>на 2015-2020 годы</w:t>
      </w:r>
    </w:p>
    <w:p w:rsidR="00E15E34" w:rsidRPr="00E15E34" w:rsidRDefault="00E15E34" w:rsidP="00B20B9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15E34" w:rsidRP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P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P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P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P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8502E7" w:rsidRDefault="008502E7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8502E7" w:rsidRDefault="008502E7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8502E7" w:rsidRDefault="008502E7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8502E7" w:rsidRDefault="008502E7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6A0E6D" w:rsidRDefault="006A0E6D" w:rsidP="00AE31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A0E6D" w:rsidRDefault="006A0E6D" w:rsidP="00473C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73C08" w:rsidRDefault="00473C08" w:rsidP="00473C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ПАСПОРТ</w:t>
      </w:r>
    </w:p>
    <w:p w:rsidR="00473C08" w:rsidRDefault="00473C08" w:rsidP="00473C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муниципальной программы «Обеспечение безопасности населения Гривенского сельского поселения Калининского района » </w:t>
      </w:r>
    </w:p>
    <w:p w:rsidR="00473C08" w:rsidRDefault="00473C08" w:rsidP="00473C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2015-2020 годы</w:t>
      </w:r>
    </w:p>
    <w:tbl>
      <w:tblPr>
        <w:tblStyle w:val="a5"/>
        <w:tblW w:w="0" w:type="auto"/>
        <w:tblLook w:val="04A0"/>
      </w:tblPr>
      <w:tblGrid>
        <w:gridCol w:w="4785"/>
        <w:gridCol w:w="4785"/>
      </w:tblGrid>
      <w:tr w:rsidR="00473C08" w:rsidTr="00473C08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 муниципальной  программы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«Обеспечение безопасности населения Гривенского сельского поселения Калининского  района»  на 2015-2020 годы</w:t>
            </w:r>
          </w:p>
        </w:tc>
      </w:tr>
      <w:tr w:rsidR="00473C08" w:rsidTr="00473C08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Координатор   муниципальной программы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Гривенского сельского поселения Калининского района</w:t>
            </w:r>
          </w:p>
        </w:tc>
      </w:tr>
      <w:tr w:rsidR="00473C08" w:rsidTr="00473C08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Координаторы подпрограмм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муниципальной программы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Гривенского сельского поселения Калининского района</w:t>
            </w:r>
          </w:p>
        </w:tc>
      </w:tr>
      <w:tr w:rsidR="00473C08" w:rsidTr="00473C08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Подпрограммы  муниципальной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программы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«Защита населений и территории Гривенского сельского поселения Калининского района от  чрезвычайных ситуаций природного и техногенного характера» на 2015-2020 годы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пожарной безопасности в Гривенском сельском поселении Калининского района» на 2015-2020  годы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«Укрепление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правопорядка, профилактика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правонарушений, усиление борьбы с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преступностью в Гривенском сельском поселении Калининского района»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2015 – 2020 годы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«Профилактика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правонарушений и противодействие терроризму  и экстремизму в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Гривенском сельском поселении Калининского района»  на 2015 – 2020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годы 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«Противодействие коррупции в Гривенском сельском поселении» на 2015-2020 годы</w:t>
            </w:r>
          </w:p>
        </w:tc>
      </w:tr>
      <w:tr w:rsidR="00473C08" w:rsidTr="00473C08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Ведомственные целевые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программы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предусмотрены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73C08" w:rsidTr="00473C08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Цели муниципальной программы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предупреждение развития и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ликвидация последствий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чрезвычайных ситуаций, стихийных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бедствий,    обеспечение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защиты населения, территорий и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объектов жизнеобеспечения от угроз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природного и техногенного характера;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системы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обеспечения пожарной безопасности;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укрепления правопорядка, профилактика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правонарушений, усиления борьбы с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преступностью;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профилактика террористических и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экстремистских проявлений на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территории сельского поселения в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области противодействия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терроризму и экстремизму;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снижение уровня коррупции;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эффективности системы противодействия коррупции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73C08" w:rsidTr="00473C08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Задачи  муниципальной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программы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 безопасности населения путем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решением задач по предупреждению и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ликвидации чрезвычайных ситуаций;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ускорение реагирования на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чрезвычайные ситуации и оперативное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вопросов, связанных с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предупреждением развития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чрезвычайных ситуаций, ликвидацией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последствий чрезвычайных ситуаций и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стихийных бедствий 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предупреждении и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ликвидации чрезвычайных ситуаций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территории сельского поселения;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материально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технической базы;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создание, хранение, восполнение и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освежение резерва материальных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ресурсов  для ликвидации чрезвычайных ситуаций природного и техногенного характера;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и обучение всех категорий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населения в области гражданской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обороны, защиты от чрезвычайных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ситуаций природного и техногенного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характера и пожарной безопасности;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квалификации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руководителя и председателя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комиссии  по чрезвычайным ситуациям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органов местного самоуправления;  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совершенствованию противопожарной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защиты и обучения населения  мерам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пожарной безопасности;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правоохранительной деятельности;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многоуровневой системы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профилактика правонарушений и 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эффективности мер,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принимаемых для охраны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общественного порядка и обеспечения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общественной безопасности;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привлечение негосударственных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организаций, объединений и граждан к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укреплению правопорядка;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противодействие угрозам терроризма и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экстремизма;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информационно-пропагандистское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сопровождение антитеррористической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недопущение проявления этнического и религиозного экстремизма;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полная регламентация исполнения служебных  обязанностей муниципальных служащих  в целях исключения возможности совершения коррупционных правонарушений;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выявление сфер муниципального управления,  в наибольшей степени подверженных риску коррупции;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нетерпимого отношения общественности  к коррупционным проявлениям</w:t>
            </w:r>
          </w:p>
        </w:tc>
      </w:tr>
      <w:tr w:rsidR="00473C08" w:rsidTr="00473C08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Перечень целевых показателей </w:t>
            </w:r>
            <w:r w:rsidR="00E93DFA" w:rsidRPr="009E29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муниципальной </w:t>
            </w:r>
            <w:r w:rsidRPr="009E29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программы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снижение размера материального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ущерба от последствий чрезвычайных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ситуаций природного и техногенного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характера;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охват населения и организаций 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техническими средствами оповещения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 угрозе возникновения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чрезвычайных ситуаций;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сокращение количества пожаров;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уменьшение числа людей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травмированных и погибших на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пожарах;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увеличение степени охвата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техническими средствами оповещения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населения и организаций об опасности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возникновения чрезвычайных ситуаций;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снижение количества преступлений, 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совершенных несовершеннолетними; 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размещение в средствах массовой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информации материалов по вопросам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охраны общественного порядка и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борьбы с преступностью;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снижение уровня тревожности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населения   в отношении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террористических актов и деятельности экстремистских организаций;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снижение количества преступлений,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совершенных с использованием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оружия и взрывных устройств;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снижение количества преступлений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экстремистской направленности;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снижение уровня выявленных коррупционных факторов при проведении антикоррупционной экспертизы нормативно правовых актов и их проектов</w:t>
            </w:r>
          </w:p>
          <w:p w:rsidR="007E01B2" w:rsidRPr="009E29A1" w:rsidRDefault="007E01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73C08" w:rsidTr="00473C08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Этапы и сроки реализации </w:t>
            </w:r>
            <w:r w:rsidR="00C8629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муниципальной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программы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Объемы бюджетных ассигнований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муниципальной программы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C08" w:rsidRDefault="00473C08" w:rsidP="00613C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Всего на 2015–2020 годы </w:t>
            </w:r>
            <w:r w:rsidR="00613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бюджет сельского поселения </w:t>
            </w:r>
            <w:r w:rsid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3830,0 тыс.рублей,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 год – 630,2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 год – 630,8 тыс. рублей;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2017год –  640,0 тыс. рублей;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 год – 643,0 тыс. рублей;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 год – 643,0 тыс. рублей;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год – 643,0 тыс. рублей;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по подпрограммам: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«Защита населений и территории Гривенского сельского поселения Калининского района от  чрезвычайных ситуаций природного и техногенного характера» на 2015-2020 годы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на 2015 – 2020 годы</w:t>
            </w:r>
            <w:r w:rsid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13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бюджет сельского поселения </w:t>
            </w:r>
            <w:r w:rsid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3680,0 тыс.рублей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 год – 606,2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 год – 606,8 тыс. рублей .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 год – 616,0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 год – 617,0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2019 год – 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t>617,0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2020 год – 617,0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пожарной безопасности в Гривенском сельском поселении Калининского района» на 2015-2020  годы</w:t>
            </w:r>
          </w:p>
          <w:p w:rsidR="00473C08" w:rsidRDefault="00473C08" w:rsidP="005666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на 2015-2020 годы</w:t>
            </w:r>
            <w:r w:rsid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бюджет сельского поселения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- 45,0 тыс. рублей в том числе: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 год – 7,0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 год – 7,0 тыс. рублей .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 год – 7,0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 год – 8,0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 год – 8,0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год – 8,0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«Укрепление правопорядка, профилактика правонарушений, усиление борьбы с преступностью в Гривенском сельском поселении Калининского района»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2015 – 2020 годы</w:t>
            </w:r>
          </w:p>
          <w:p w:rsidR="00473C08" w:rsidRDefault="00473C08" w:rsidP="009E29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Всего на 2015-2020 годы- </w:t>
            </w:r>
            <w:r w:rsid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сельского поселения 51,0 тыс. рублей в том числе: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 год – 8,0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 год – 8,0 тыс. рублей.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 год – 8,0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 год – 9,0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 год – 9,0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2020 год – 9,0 тыс. рублей</w:t>
            </w:r>
          </w:p>
          <w:p w:rsidR="009E29A1" w:rsidRDefault="009E29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 «Профилактика правонарушений и противодействие терроризму  и экстремизму в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Гривенском сельском поселении Калининского района»  на 2015 – 2020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годы</w:t>
            </w:r>
          </w:p>
          <w:p w:rsidR="00473C08" w:rsidRDefault="00473C08" w:rsidP="00DF6C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Всего на 2015 – 2020 годы – </w:t>
            </w:r>
            <w:r w:rsidR="00DF6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бюджет сельского поселения 48,0 тыс.рублей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том числе: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 год – 8,0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 год – 8,0 тыс. рублей.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 год – 8,0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 год – 8,0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 год – 8,0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год – 8,0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 «Противодействие коррупции в Гривенском сельском поселении» на 2015-2020 годы</w:t>
            </w:r>
          </w:p>
          <w:p w:rsidR="00473C08" w:rsidRDefault="00473C08" w:rsidP="00DF6C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Всего на 2015-2020 годы- </w:t>
            </w:r>
            <w:r w:rsidR="00DF6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сельского поселения 6,0 тыс.рублей в том числе: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 год – 1,0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 год – 1,0 тыс. рублей.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 год – 1,0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 год – 1,0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 год – 1,0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год – 1,0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73C08" w:rsidTr="00473C08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Контроль за выполнением</w:t>
            </w:r>
          </w:p>
          <w:p w:rsidR="00473C08" w:rsidRDefault="00E93D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муниципальной</w:t>
            </w:r>
            <w:r w:rsidR="00473C0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программы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за выполнением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муниципальной программы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осуществляет администрация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Гривенского сельского поселения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Совет Гривенского сельского поселения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473C08" w:rsidRDefault="00473C08" w:rsidP="00473C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73C08" w:rsidRDefault="00473C08" w:rsidP="00473C08">
      <w:pPr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</w:p>
    <w:p w:rsidR="00B374B2" w:rsidRDefault="00B374B2" w:rsidP="000737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1.Характеристика текущего состояния соответствующей сферы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социально-экономического развития </w:t>
      </w:r>
      <w:r w:rsidR="00E04E6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Одним из направлений реализации 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муниципальной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программы является</w:t>
      </w:r>
    </w:p>
    <w:p w:rsidR="000737D4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предупреждение развития и ликвидация последствий 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чрезвычайных ситуаций, стихийных бедствий, 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защит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населения,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территорий и объектов жизнеобеспечения от угроз природного и техногенного</w:t>
      </w:r>
      <w:r w:rsidR="000737D4" w:rsidRPr="000737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737D4" w:rsidRPr="00D731A0">
        <w:rPr>
          <w:rFonts w:ascii="Times New Roman" w:hAnsi="Times New Roman" w:cs="Times New Roman"/>
          <w:color w:val="000000"/>
          <w:sz w:val="28"/>
          <w:szCs w:val="28"/>
        </w:rPr>
        <w:t>характера.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В последнее время происходит усиление взаимовлияния природных и</w:t>
      </w:r>
    </w:p>
    <w:p w:rsidR="00AB7B7E" w:rsidRDefault="00F51EEB" w:rsidP="00AB7B7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техногенных опасностей. Проблема их взаимодействия одна из самых 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 исключительно актуальных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для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Краснодарского края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 и для сельского поселения  в частности. 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В условиях сохранения высокого уровня</w:t>
      </w:r>
      <w:r w:rsidR="000737D4" w:rsidRPr="000737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737D4"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угрозы </w:t>
      </w:r>
      <w:r w:rsidR="000737D4" w:rsidRPr="00D731A0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природного и техногенного характера, негативных последствий</w:t>
      </w:r>
      <w:r w:rsidR="000737D4" w:rsidRPr="000737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737D4" w:rsidRPr="00D731A0">
        <w:rPr>
          <w:rFonts w:ascii="Times New Roman" w:hAnsi="Times New Roman" w:cs="Times New Roman"/>
          <w:color w:val="000000"/>
          <w:sz w:val="28"/>
          <w:szCs w:val="28"/>
        </w:rPr>
        <w:t>чрезвычайных ситуаций для устойчивого социально-экономического развития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0737D4" w:rsidRPr="00D731A0">
        <w:rPr>
          <w:rFonts w:ascii="Times New Roman" w:hAnsi="Times New Roman" w:cs="Times New Roman"/>
          <w:color w:val="000000"/>
          <w:sz w:val="28"/>
          <w:szCs w:val="28"/>
        </w:rPr>
        <w:t>одним из важных элементов обеспечения национальной</w:t>
      </w:r>
      <w:r w:rsidR="000737D4" w:rsidRPr="000737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737D4"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безопасности 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737D4"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является повышение защиты населения, территорий и</w:t>
      </w:r>
      <w:r w:rsidR="000737D4" w:rsidRPr="000737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737D4" w:rsidRPr="00D731A0">
        <w:rPr>
          <w:rFonts w:ascii="Times New Roman" w:hAnsi="Times New Roman" w:cs="Times New Roman"/>
          <w:color w:val="000000"/>
          <w:sz w:val="28"/>
          <w:szCs w:val="28"/>
        </w:rPr>
        <w:t>потенциально опасных объектов.</w:t>
      </w:r>
      <w:r w:rsidR="00AB7B7E" w:rsidRPr="00AB7B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1EEB" w:rsidRPr="00AB7B7E" w:rsidRDefault="00AB7B7E" w:rsidP="00AB7B7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Гривенское сельское поселение –это три объединенных общей территорией сельских населенных пункта (ст.Гривенская, х.Лебеди, х.Пригибский). Территорию Гривенского сельского поселения составляют земли населенных пунктов и прилегающие к ним земли общего пользования независимо от форм собственности и целевого назначения.</w:t>
      </w:r>
    </w:p>
    <w:p w:rsidR="00A353C8" w:rsidRDefault="00F51EEB" w:rsidP="00DF6C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На территории 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наблюдается высокий уровень угрозы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возникновения чрезвычайных ситуаций природного и техногенного характера.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К стихийным бедствиям, наносящим значительный ущерб экономике 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,относятся сильные ветры и ливни, смерчи, град, ураган, 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>, подтопление территории населенных пунктов, связанных с разливом р.Протока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, а также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53C8" w:rsidRPr="00D731A0">
        <w:rPr>
          <w:rFonts w:ascii="Times New Roman" w:hAnsi="Times New Roman" w:cs="Times New Roman"/>
          <w:color w:val="000000"/>
          <w:sz w:val="28"/>
          <w:szCs w:val="28"/>
        </w:rPr>
        <w:t>оледенение</w:t>
      </w:r>
      <w:r w:rsidR="00A353C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A353C8"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интенсивное выпадение мокрого снега</w:t>
      </w:r>
      <w:r w:rsidR="00A353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B7B7E">
        <w:rPr>
          <w:rFonts w:ascii="Times New Roman" w:hAnsi="Times New Roman" w:cs="Times New Roman"/>
          <w:color w:val="000000"/>
          <w:sz w:val="28"/>
          <w:szCs w:val="28"/>
        </w:rPr>
        <w:t>и гололед.</w:t>
      </w:r>
      <w:r w:rsidR="00A353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Важно не просто констатировать сложные ситуации, а научиться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предотвращать их, своевременно прогнозировать возникновение чрезвычайных</w:t>
      </w:r>
      <w:r w:rsidR="00A353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ситуаций, </w:t>
      </w:r>
      <w:r w:rsidR="00A353C8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меть запас материальных средств для</w:t>
      </w:r>
      <w:r w:rsidR="00A353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ликвидации чрезвычайных ситуаций природного и техногенного характера, а</w:t>
      </w:r>
      <w:r w:rsidR="00A353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также при ведении или в следствие ведения военных действий.</w:t>
      </w:r>
    </w:p>
    <w:p w:rsidR="00F51EEB" w:rsidRPr="00D731A0" w:rsidRDefault="00A353C8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F6CB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В целях обеспечения противопожарной защиты социально значимых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объектов, сельских населенных пунктов</w:t>
      </w:r>
      <w:r w:rsidR="00A353C8">
        <w:rPr>
          <w:rFonts w:ascii="Times New Roman" w:hAnsi="Times New Roman" w:cs="Times New Roman"/>
          <w:color w:val="000000"/>
          <w:sz w:val="28"/>
          <w:szCs w:val="28"/>
        </w:rPr>
        <w:t xml:space="preserve"> необходимо: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53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53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повысить пожарную безопасность социально значимых объектов</w:t>
      </w:r>
      <w:r w:rsidR="00A353C8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DF6C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улучшить материально-техническ</w:t>
      </w:r>
      <w:r w:rsidR="00A353C8">
        <w:rPr>
          <w:rFonts w:ascii="Times New Roman" w:hAnsi="Times New Roman" w:cs="Times New Roman"/>
          <w:color w:val="000000"/>
          <w:sz w:val="28"/>
          <w:szCs w:val="28"/>
        </w:rPr>
        <w:t>ую базу социально значимых объектов сельского поселения.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Несмотря на принимаемые меры</w:t>
      </w:r>
      <w:r w:rsidR="00A353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, количество пожаров в </w:t>
      </w:r>
      <w:r w:rsidR="00A353C8">
        <w:rPr>
          <w:rFonts w:ascii="Times New Roman" w:hAnsi="Times New Roman" w:cs="Times New Roman"/>
          <w:color w:val="000000"/>
          <w:sz w:val="28"/>
          <w:szCs w:val="28"/>
        </w:rPr>
        <w:t xml:space="preserve">сельском поселении </w:t>
      </w:r>
      <w:r w:rsidR="00A353C8" w:rsidRPr="003E66FB">
        <w:rPr>
          <w:rFonts w:ascii="Times New Roman" w:hAnsi="Times New Roman" w:cs="Times New Roman"/>
          <w:color w:val="000000"/>
          <w:sz w:val="28"/>
          <w:szCs w:val="28"/>
        </w:rPr>
        <w:t xml:space="preserve">в 2013-2014 г. </w:t>
      </w:r>
      <w:r w:rsidRPr="003E66FB">
        <w:rPr>
          <w:rFonts w:ascii="Times New Roman" w:hAnsi="Times New Roman" w:cs="Times New Roman"/>
          <w:color w:val="000000"/>
          <w:sz w:val="28"/>
          <w:szCs w:val="28"/>
        </w:rPr>
        <w:t xml:space="preserve">остается значительным. </w:t>
      </w:r>
      <w:r w:rsidR="00A353C8" w:rsidRPr="003E66F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E66FB">
        <w:rPr>
          <w:rFonts w:ascii="Times New Roman" w:hAnsi="Times New Roman" w:cs="Times New Roman"/>
          <w:color w:val="000000"/>
          <w:sz w:val="28"/>
          <w:szCs w:val="28"/>
        </w:rPr>
        <w:t>Анализ проводимых мероприятий в области пожарной безопасности в</w:t>
      </w:r>
      <w:r w:rsidR="003E66FB" w:rsidRPr="003E66FB">
        <w:rPr>
          <w:rFonts w:ascii="Times New Roman" w:hAnsi="Times New Roman" w:cs="Times New Roman"/>
          <w:color w:val="000000"/>
          <w:sz w:val="28"/>
          <w:szCs w:val="28"/>
        </w:rPr>
        <w:t xml:space="preserve"> целом свидетельствует о     недостаточном информировании населения о первичных мерах пожарной безопасности.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Анализ информации о чрезвычайных ситуациях на территории</w:t>
      </w:r>
      <w:r w:rsidR="003E66FB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с учетом структуры угроз и динамики их изменений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свидетельствует о том, что стихийные бедствия, связанные с опасными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природными явлениями, и техногенные аварии являются основными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источниками чрезвычайных ситуаций и представляют существенную угрозу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для б</w:t>
      </w:r>
      <w:r w:rsidR="003E66FB">
        <w:rPr>
          <w:rFonts w:ascii="Times New Roman" w:hAnsi="Times New Roman" w:cs="Times New Roman"/>
          <w:color w:val="000000"/>
          <w:sz w:val="28"/>
          <w:szCs w:val="28"/>
        </w:rPr>
        <w:t xml:space="preserve">езопасности граждан, экономики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и, как следствие, для устойчивого</w:t>
      </w:r>
    </w:p>
    <w:p w:rsidR="003E66FB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развития </w:t>
      </w:r>
      <w:r w:rsidR="003E66F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безопасности </w:t>
      </w:r>
      <w:r w:rsidR="003E66FB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.Своевременное оповещение населения об угрозе возникновения</w:t>
      </w:r>
      <w:r w:rsidR="00DF6C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чрезвычайных ситуаций является одной из основных задач органов </w:t>
      </w:r>
      <w:r w:rsidR="003E66FB">
        <w:rPr>
          <w:rFonts w:ascii="Times New Roman" w:hAnsi="Times New Roman" w:cs="Times New Roman"/>
          <w:color w:val="000000"/>
          <w:sz w:val="28"/>
          <w:szCs w:val="28"/>
        </w:rPr>
        <w:t>местного самоуправления.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В условиях быстро развивающейся чрезвычайной ситуации основными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факторами обеспечения безопасности населения являются заблаговременное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оповещение населения об угрозе и доведение информации о ее характере.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Выполнение мероприятий </w:t>
      </w:r>
      <w:r w:rsidR="003E66FB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муниципальной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программы, направленных на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снижение рисков возникновения чрезвычайных ситуаций путем проведения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предупредительных мероприятий, будет способствовать достижению цели по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защите населения и территори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й сельского поселения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от чрезвычайных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ситуаций природного и техногенного характера.</w:t>
      </w:r>
      <w:r w:rsidR="00DF6C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При отсутствии программной поддержки в правоохранительной сфере и</w:t>
      </w:r>
      <w:r w:rsidR="00DF6C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непринятии решительных мер противодействия преступности, криминогенная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обстановка способна претерпеть негативные изменения, в том числе из−за: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возможной консолидации организованных преступных группировок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(особенно тех, которые сформированы на этнической основе) для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установления контроля за некоторыми секторами экономики, такими, как</w:t>
      </w:r>
      <w:r w:rsidR="00DF6C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внешнеэкономическая деятельность, оптово-розничная торговля, малое и</w:t>
      </w:r>
      <w:r w:rsidR="00DF6C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>среднее предпринимательство.</w:t>
      </w:r>
      <w:r w:rsidR="00DF6C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сновная системная проблема в области обеспечения правопорядка</w:t>
      </w:r>
      <w:r w:rsidR="00DF6C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заключается в том, что усилия одних лишь правоохранительных органов не</w:t>
      </w:r>
      <w:r w:rsidR="00DF6C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отвечают потребностям развития современного правового общества.</w:t>
      </w:r>
      <w:r w:rsidR="00DF6C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Правоохранители не в состоянии самостоятельно устранить причины и</w:t>
      </w:r>
      <w:r w:rsidR="00DF6C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условия, способствующие совершению преступлений и правонарушений, снять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социальную напряженность, возникающую в обществе в связи с развитием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экономики, устранить пробелы воспитательного и нравственного характера и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многое другое негативно влияющее на криминогенную обстановку.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Основанные на административных, запретительных и иных формах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деятельности меры, принимаемые правоохранительными органами зачастую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имеют низкую восприимчивость в обществе, не в полной мере стимулируют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условия для развития общей превенции правонарушений и установления норм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законопослушного поведения граждан.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Предполагается, что подпрограмма станет одним из инструментов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реализации приоритетных задач социально-экономического развития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Активизация деятельности правоохранительных органов, успешная реа-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лизация большинства мероприятий 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программы по укреплению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правопорядка, профилактике правонарушений, усилению борьбы с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преступностью и противодействию коррупции в 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сельском поселении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на позвол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ят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в определенной мере стабилизировать криминогенную об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становку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Учитывая сложность и многообразие факторов, влияющих на состояние и</w:t>
      </w:r>
    </w:p>
    <w:p w:rsidR="00372395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динамику преступности, кардинальное улучшение криминогенной ситуации на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территории 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может быть достигнуто только на основе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серьезной государственной поддержки правоохранительной деятельности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путем выделения дополнительных ассигнований на эти цели, объединения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интересов и усилий 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органов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местного самоуправления и широкого вовлечения в борьбу с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преступностью негосударственных организаций, общественных объединений и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граждан.</w:t>
      </w:r>
    </w:p>
    <w:p w:rsidR="00372395" w:rsidRDefault="00372395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ложной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остается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ситуация в сфере незаконного оборота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наркотиков и оружия.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Криминальную напряженность в крае усиливает незаконная миграция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граждан.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F51EEB" w:rsidRPr="00D731A0" w:rsidRDefault="00372395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тказ от решения вопросов правоохранительной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направленности программно-целевым методом не будет способствовать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решению задач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lastRenderedPageBreak/>
        <w:t>выявления и преодоления негативных тенденций, тормозящих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устойчивое социально-экономическое развитие.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Терроризм стал одним из наиболее опасных вызовов безопасности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мирового сообщества. 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Противодействие террористическим угрозам остается одной из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приоритетных задач исполнительных и представительных органов власти,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силовых структур, органов местного самоуправления, организаций и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общественных. 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Наиболее остро встаёт проблема обеспечения антитеррористической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защищённости объектов социальной сферы. Уровень материально-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технического оснащения учреждений образования, здравоохранения,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социальной защиты, культуры и спорта характеризуется достаточно высокой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степенью уязвимости в диверсионно-террористическом отношении.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Характерной проблемой обеспечения безопасности на ряде объектов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данных отраслей является слабая инженерно-техническая их укреплённость: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отсутствие или несовершенство систем тревожной сигнализации, оповещения,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видеонаблюдения, контроля управления доступом на охраняемый объект,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надёжного ограждения и охранного освещения. Имеют место недостаточные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знания правил поведения в чрезвычайных ситуациях, вызванных проявлениями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терроризма и экстремизма, слабые навыки обучающихся, посетителей и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работников учреждений.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Одновременно не исключается возможность активизации деятельности ряда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общественных и религиозных организаций, отдельных групп и лиц, имеющих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экстремистский потенциал.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Тревожной тенденцией нашего времени стал стремительный рост</w:t>
      </w:r>
    </w:p>
    <w:p w:rsidR="00F51EEB" w:rsidRPr="00D731A0" w:rsidRDefault="00F51EEB" w:rsidP="004128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молодёжного экстремизма в стране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Основной задачей 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является недопущение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преступлений экстремистской направленности.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Активную работу по профилактике экстремизма в молодёжной среде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ведут 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органы местного самоуправления,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во взаимодействии с соответствующими ведомствами проводятся «круглые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столы», семинары-презентации, фестивали, профилактические беседы,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совещания, акции и другие мероприятия.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Однако совершенствование деятельности в сфере противодействия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терроризму и экстремизму остается крайне актуальной задачей и требует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программного решения.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Программа предусматривает осуществление комплекса мероприятий,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направленных на выполнение комплекса организационно-практических мер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противодействия террористическим проявлениям, эффективного планирования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конкретных антитеррористических мероприятий, поддержания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информационного обмена в интересах предотвращения террористических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угроз и экстремизма.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В условиях сохранения высокого уровня рисков техногенного и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природного характера, негативных последствий чрезвычайных ситуаций для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устойчивого социально-экономического развития одним из наиболее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важных элементов обеспечения безопасности является повышение защиты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населения, территорий и потенциально опасных объектов.</w:t>
      </w:r>
    </w:p>
    <w:p w:rsidR="002E01A4" w:rsidRPr="00083649" w:rsidRDefault="002E01A4" w:rsidP="002E01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04DC">
        <w:rPr>
          <w:rFonts w:ascii="Times New Roman" w:hAnsi="Times New Roman" w:cs="Times New Roman"/>
          <w:sz w:val="28"/>
          <w:szCs w:val="28"/>
        </w:rPr>
        <w:t>Противодействие коррупции</w:t>
      </w:r>
      <w:r w:rsidRPr="00083649">
        <w:rPr>
          <w:rFonts w:ascii="Times New Roman" w:hAnsi="Times New Roman" w:cs="Times New Roman"/>
          <w:sz w:val="28"/>
          <w:szCs w:val="28"/>
        </w:rPr>
        <w:t xml:space="preserve"> продолжает быть важнейшей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3649">
        <w:rPr>
          <w:rFonts w:ascii="Times New Roman" w:hAnsi="Times New Roman" w:cs="Times New Roman"/>
          <w:sz w:val="28"/>
          <w:szCs w:val="28"/>
        </w:rPr>
        <w:t>стратегической задачей гражданского общества.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3649">
        <w:rPr>
          <w:rFonts w:ascii="Times New Roman" w:hAnsi="Times New Roman" w:cs="Times New Roman"/>
          <w:sz w:val="28"/>
          <w:szCs w:val="28"/>
        </w:rPr>
        <w:t xml:space="preserve">Коррупция приобрела </w:t>
      </w:r>
      <w:r>
        <w:rPr>
          <w:rFonts w:ascii="Times New Roman" w:hAnsi="Times New Roman" w:cs="Times New Roman"/>
          <w:sz w:val="28"/>
          <w:szCs w:val="28"/>
        </w:rPr>
        <w:t xml:space="preserve">высокую </w:t>
      </w:r>
      <w:r w:rsidRPr="00083649">
        <w:rPr>
          <w:rFonts w:ascii="Times New Roman" w:hAnsi="Times New Roman" w:cs="Times New Roman"/>
          <w:sz w:val="28"/>
          <w:szCs w:val="28"/>
        </w:rPr>
        <w:t>общественную опасность. Подменяя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3649">
        <w:rPr>
          <w:rFonts w:ascii="Times New Roman" w:hAnsi="Times New Roman" w:cs="Times New Roman"/>
          <w:sz w:val="28"/>
          <w:szCs w:val="28"/>
        </w:rPr>
        <w:t>публично-правовые решения и действия коррупционными отношениями,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3649">
        <w:rPr>
          <w:rFonts w:ascii="Times New Roman" w:hAnsi="Times New Roman" w:cs="Times New Roman"/>
          <w:sz w:val="28"/>
          <w:szCs w:val="28"/>
        </w:rPr>
        <w:t>основанными на удовлетворении в обход закона частных противоправных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3649">
        <w:rPr>
          <w:rFonts w:ascii="Times New Roman" w:hAnsi="Times New Roman" w:cs="Times New Roman"/>
          <w:sz w:val="28"/>
          <w:szCs w:val="28"/>
        </w:rPr>
        <w:t>интересов, она оказывает разрушительное воздействие на структуры власти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3649">
        <w:rPr>
          <w:rFonts w:ascii="Times New Roman" w:hAnsi="Times New Roman" w:cs="Times New Roman"/>
          <w:sz w:val="28"/>
          <w:szCs w:val="28"/>
        </w:rPr>
        <w:t>и управления, становится существенным тормозом экономического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3649">
        <w:rPr>
          <w:rFonts w:ascii="Times New Roman" w:hAnsi="Times New Roman" w:cs="Times New Roman"/>
          <w:sz w:val="28"/>
          <w:szCs w:val="28"/>
        </w:rPr>
        <w:t>и социального развития, препятствует успешной реализации приоритетных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3649">
        <w:rPr>
          <w:rFonts w:ascii="Times New Roman" w:hAnsi="Times New Roman" w:cs="Times New Roman"/>
          <w:sz w:val="28"/>
          <w:szCs w:val="28"/>
        </w:rPr>
        <w:t>национальных проектов.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3649">
        <w:rPr>
          <w:rFonts w:ascii="Times New Roman" w:hAnsi="Times New Roman" w:cs="Times New Roman"/>
          <w:sz w:val="28"/>
          <w:szCs w:val="28"/>
        </w:rPr>
        <w:t>Наибольшая опасность коррупции в том, что она стала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3649">
        <w:rPr>
          <w:rFonts w:ascii="Times New Roman" w:hAnsi="Times New Roman" w:cs="Times New Roman"/>
          <w:sz w:val="28"/>
          <w:szCs w:val="28"/>
        </w:rPr>
        <w:t>распространенным фактом жизни, к которому большинство членов общества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3649">
        <w:rPr>
          <w:rFonts w:ascii="Times New Roman" w:hAnsi="Times New Roman" w:cs="Times New Roman"/>
          <w:sz w:val="28"/>
          <w:szCs w:val="28"/>
        </w:rPr>
        <w:t>научилось относиться как к негативному, но привычному явлению.</w:t>
      </w:r>
    </w:p>
    <w:p w:rsidR="002E01A4" w:rsidRPr="00BA030C" w:rsidRDefault="002E01A4" w:rsidP="002E01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030C">
        <w:rPr>
          <w:rFonts w:ascii="Times New Roman" w:hAnsi="Times New Roman" w:cs="Times New Roman"/>
          <w:sz w:val="28"/>
          <w:szCs w:val="28"/>
        </w:rPr>
        <w:t>Подпрограмма является комплексной мерой реализации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A030C">
        <w:rPr>
          <w:rFonts w:ascii="Times New Roman" w:hAnsi="Times New Roman" w:cs="Times New Roman"/>
          <w:sz w:val="28"/>
          <w:szCs w:val="28"/>
        </w:rPr>
        <w:t>антикоррупционной политики, обеспечивающей согласованное применение</w:t>
      </w:r>
      <w:r>
        <w:rPr>
          <w:rFonts w:ascii="Times New Roman" w:hAnsi="Times New Roman" w:cs="Times New Roman"/>
          <w:sz w:val="28"/>
          <w:szCs w:val="28"/>
        </w:rPr>
        <w:t xml:space="preserve"> правовых, </w:t>
      </w:r>
      <w:r w:rsidRPr="00BA030C">
        <w:rPr>
          <w:rFonts w:ascii="Times New Roman" w:hAnsi="Times New Roman" w:cs="Times New Roman"/>
          <w:sz w:val="28"/>
          <w:szCs w:val="28"/>
        </w:rPr>
        <w:t>экономических, образовательных, воспитательных,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030C">
        <w:rPr>
          <w:rFonts w:ascii="Times New Roman" w:hAnsi="Times New Roman" w:cs="Times New Roman"/>
          <w:sz w:val="28"/>
          <w:szCs w:val="28"/>
        </w:rPr>
        <w:t>организационных и иных мер, направленных на противодействие коррупции.</w:t>
      </w:r>
    </w:p>
    <w:p w:rsidR="002E01A4" w:rsidRPr="00BA030C" w:rsidRDefault="002E01A4" w:rsidP="002E01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030C">
        <w:rPr>
          <w:rFonts w:ascii="Times New Roman" w:hAnsi="Times New Roman" w:cs="Times New Roman"/>
          <w:sz w:val="28"/>
          <w:szCs w:val="28"/>
        </w:rPr>
        <w:t>В целях эффективного решения задач по вопросам противодействия</w:t>
      </w:r>
    </w:p>
    <w:p w:rsidR="002E01A4" w:rsidRPr="00BA030C" w:rsidRDefault="002E01A4" w:rsidP="002E01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030C">
        <w:rPr>
          <w:rFonts w:ascii="Times New Roman" w:hAnsi="Times New Roman" w:cs="Times New Roman"/>
          <w:sz w:val="28"/>
          <w:szCs w:val="28"/>
        </w:rPr>
        <w:t>коррупции необходимо объединение усилий институтов гражданского</w:t>
      </w:r>
    </w:p>
    <w:p w:rsidR="002E01A4" w:rsidRPr="00BA030C" w:rsidRDefault="002E01A4" w:rsidP="002E01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030C">
        <w:rPr>
          <w:rFonts w:ascii="Times New Roman" w:hAnsi="Times New Roman" w:cs="Times New Roman"/>
          <w:sz w:val="28"/>
          <w:szCs w:val="28"/>
        </w:rPr>
        <w:t xml:space="preserve">общества и деятельности органов </w:t>
      </w:r>
      <w:r>
        <w:rPr>
          <w:rFonts w:ascii="Times New Roman" w:hAnsi="Times New Roman" w:cs="Times New Roman"/>
          <w:sz w:val="28"/>
          <w:szCs w:val="28"/>
        </w:rPr>
        <w:t xml:space="preserve">местного самоуправления </w:t>
      </w:r>
      <w:r w:rsidRPr="00BA030C">
        <w:rPr>
          <w:rFonts w:ascii="Times New Roman" w:hAnsi="Times New Roman" w:cs="Times New Roman"/>
          <w:sz w:val="28"/>
          <w:szCs w:val="28"/>
        </w:rPr>
        <w:t>. Внедрение механизмов противодействия коррупции существенно снизит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030C">
        <w:rPr>
          <w:rFonts w:ascii="Times New Roman" w:hAnsi="Times New Roman" w:cs="Times New Roman"/>
          <w:sz w:val="28"/>
          <w:szCs w:val="28"/>
        </w:rPr>
        <w:t>возможности коррупционных действий (бездействия) при принятии решений,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030C">
        <w:rPr>
          <w:rFonts w:ascii="Times New Roman" w:hAnsi="Times New Roman" w:cs="Times New Roman"/>
          <w:sz w:val="28"/>
          <w:szCs w:val="28"/>
        </w:rPr>
        <w:t>устранит информационный дефицит в порядке получения</w:t>
      </w:r>
      <w:r w:rsidRPr="00BA030C">
        <w:rPr>
          <w:rFonts w:ascii="TimesNewRoman" w:hAnsi="TimesNewRoman" w:cs="TimesNew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</w:t>
      </w:r>
    </w:p>
    <w:p w:rsidR="002E01A4" w:rsidRPr="00BA030C" w:rsidRDefault="002E01A4" w:rsidP="002E01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030C">
        <w:rPr>
          <w:rFonts w:ascii="Times New Roman" w:hAnsi="Times New Roman" w:cs="Times New Roman"/>
          <w:sz w:val="28"/>
          <w:szCs w:val="28"/>
        </w:rPr>
        <w:t xml:space="preserve">услуг и осуществления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BA030C">
        <w:rPr>
          <w:rFonts w:ascii="Times New Roman" w:hAnsi="Times New Roman" w:cs="Times New Roman"/>
          <w:sz w:val="28"/>
          <w:szCs w:val="28"/>
        </w:rPr>
        <w:t xml:space="preserve"> функций, упростит получение</w:t>
      </w:r>
    </w:p>
    <w:p w:rsidR="002E01A4" w:rsidRPr="00BA030C" w:rsidRDefault="002E01A4" w:rsidP="002E01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030C">
        <w:rPr>
          <w:rFonts w:ascii="Times New Roman" w:hAnsi="Times New Roman" w:cs="Times New Roman"/>
          <w:sz w:val="28"/>
          <w:szCs w:val="28"/>
        </w:rPr>
        <w:t>различных разрешающих и правоустанавливающих документов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FB04DC" w:rsidRPr="00D731A0" w:rsidRDefault="002E01A4" w:rsidP="00FB0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030C">
        <w:rPr>
          <w:rFonts w:ascii="Times New Roman" w:hAnsi="Times New Roman" w:cs="Times New Roman"/>
          <w:sz w:val="28"/>
          <w:szCs w:val="28"/>
        </w:rPr>
        <w:t>повы</w:t>
      </w:r>
      <w:r>
        <w:rPr>
          <w:rFonts w:ascii="Times New Roman" w:hAnsi="Times New Roman" w:cs="Times New Roman"/>
          <w:sz w:val="28"/>
          <w:szCs w:val="28"/>
        </w:rPr>
        <w:t xml:space="preserve">сит </w:t>
      </w:r>
      <w:r w:rsidRPr="00BA030C">
        <w:rPr>
          <w:rFonts w:ascii="Times New Roman" w:hAnsi="Times New Roman" w:cs="Times New Roman"/>
          <w:sz w:val="28"/>
          <w:szCs w:val="28"/>
        </w:rPr>
        <w:t xml:space="preserve"> эффективност</w:t>
      </w:r>
      <w:r>
        <w:rPr>
          <w:rFonts w:ascii="Times New Roman" w:hAnsi="Times New Roman" w:cs="Times New Roman"/>
          <w:sz w:val="28"/>
          <w:szCs w:val="28"/>
        </w:rPr>
        <w:t xml:space="preserve">ь </w:t>
      </w:r>
      <w:r w:rsidRPr="00BA030C">
        <w:rPr>
          <w:rFonts w:ascii="Times New Roman" w:hAnsi="Times New Roman" w:cs="Times New Roman"/>
          <w:sz w:val="28"/>
          <w:szCs w:val="28"/>
        </w:rPr>
        <w:t xml:space="preserve"> системы противодействия коррупции .</w:t>
      </w:r>
      <w:r w:rsidR="00FB04DC" w:rsidRPr="00FB04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B04DC" w:rsidRPr="00D731A0">
        <w:rPr>
          <w:rFonts w:ascii="Times New Roman" w:hAnsi="Times New Roman" w:cs="Times New Roman"/>
          <w:color w:val="000000"/>
          <w:sz w:val="28"/>
          <w:szCs w:val="28"/>
        </w:rPr>
        <w:t>Обеспечение безопасности жизнедеятельности населения и объектов</w:t>
      </w:r>
    </w:p>
    <w:p w:rsidR="00FB04DC" w:rsidRPr="00D731A0" w:rsidRDefault="00FB04DC" w:rsidP="00FB0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инфраструктуры, формирование, поддержание и развитие среды</w:t>
      </w:r>
    </w:p>
    <w:p w:rsidR="00FB04DC" w:rsidRPr="00D731A0" w:rsidRDefault="00FB04DC" w:rsidP="00FB0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жизнедеятельности, соблюдение жизненно важных интересов личности,</w:t>
      </w:r>
    </w:p>
    <w:p w:rsidR="00FB04DC" w:rsidRPr="00D731A0" w:rsidRDefault="00FB04DC" w:rsidP="00FB0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общества и государства, недопущение, предупреждение и оперативная</w:t>
      </w:r>
    </w:p>
    <w:p w:rsidR="002E01A4" w:rsidRPr="00FB04DC" w:rsidRDefault="00FB04DC" w:rsidP="00FB0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ликвидация чрезвычайных ситуаций являются приоритетными направлениями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деятельности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органов местного самоуправления.</w:t>
      </w:r>
    </w:p>
    <w:p w:rsidR="002E01A4" w:rsidRPr="00D731A0" w:rsidRDefault="002E01A4" w:rsidP="002E01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Результаты реализации указанных мероприятий свидетельствуют о</w:t>
      </w:r>
    </w:p>
    <w:p w:rsidR="002E01A4" w:rsidRPr="00D731A0" w:rsidRDefault="002E01A4" w:rsidP="002E01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формировании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комплексного подхода к решению задач профилактики</w:t>
      </w:r>
    </w:p>
    <w:p w:rsidR="002E01A4" w:rsidRDefault="002E01A4" w:rsidP="002E01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преступности в сфере экономики, повышению взаимодействия с населением по выявлению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указанных преступлений, устранению их причин и условий, пресечению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деятельности лиц, их совершающих.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85695" w:rsidRPr="00D731A0" w:rsidRDefault="00F85695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E00B3" w:rsidRDefault="00F51EEB" w:rsidP="00F856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2.Цели, задачи, сроки и этапы реализации </w:t>
      </w:r>
    </w:p>
    <w:p w:rsidR="00AE00B3" w:rsidRPr="00D731A0" w:rsidRDefault="00AE00B3" w:rsidP="00AE00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муниципальной</w:t>
      </w:r>
      <w:r w:rsidRPr="00AE00B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</w:t>
      </w:r>
      <w:r w:rsidRPr="00D731A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рограммы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F51EEB" w:rsidRPr="00D731A0" w:rsidRDefault="00F51EEB" w:rsidP="00F856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Pr="00D731A0" w:rsidRDefault="00F51EEB" w:rsidP="005C31F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Целями </w:t>
      </w:r>
      <w:r w:rsidR="00AE00B3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муниципальной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программы являются:</w:t>
      </w:r>
    </w:p>
    <w:p w:rsidR="005527AA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предупреждение развития и ликвидация последствий 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 xml:space="preserve"> чрезвычайных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ситуаций, стихийных бедствий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527AA" w:rsidRDefault="005527AA" w:rsidP="005527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обеспечение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защиты населения, территорий и объектов жизнеобеспечения от угроз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природного и техногенного характера;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51EEB" w:rsidRPr="00D731A0" w:rsidRDefault="00F51EEB" w:rsidP="005527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совершенствование системы обеспечения пожарной безопасности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совершенствование системы предупреждения возникновения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чрезвычайных ситуаций природного характера;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совершенствование системы реагирования на чрезвычайные ситуации;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оптимизация системы укрепления правопорядка, профилактики</w:t>
      </w:r>
    </w:p>
    <w:p w:rsidR="00F51EEB" w:rsidRPr="00D731A0" w:rsidRDefault="00F51EEB" w:rsidP="005527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правонарушений, усиления борьбы с преступностью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51EEB" w:rsidRPr="00D731A0" w:rsidRDefault="00F51EEB" w:rsidP="005527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профилактика террористических и экстремистских проявлений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51EEB" w:rsidRDefault="00F51EEB" w:rsidP="00F856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повышение безопасности населения 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и снижение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социально-экономического ущерба от чрезвычайных ситуаций</w:t>
      </w:r>
      <w:r w:rsidR="00A4647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4647A" w:rsidRPr="00D731A0" w:rsidRDefault="00A4647A" w:rsidP="005C3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снижение уровня коррупции</w:t>
      </w:r>
      <w:r w:rsidR="005C31F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F51EEB" w:rsidRPr="00261B55" w:rsidRDefault="00F51EEB" w:rsidP="005C31F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261B55">
        <w:rPr>
          <w:rFonts w:ascii="Times New Roman" w:hAnsi="Times New Roman" w:cs="Times New Roman"/>
          <w:color w:val="000000"/>
          <w:sz w:val="28"/>
          <w:szCs w:val="28"/>
        </w:rPr>
        <w:t xml:space="preserve">Задачами </w:t>
      </w:r>
      <w:r w:rsidR="005527AA" w:rsidRPr="00261B55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муниципальной </w:t>
      </w:r>
      <w:r w:rsidRPr="00261B55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программы являются: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реализация функций, связанных с обеспечением безопасности населения,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решением задач по предупреждению и ликвидации чрезвычайных ситуаций;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реагирования на чрезвычайные ситуации и оперативное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решение вопросов, связанных с предупреждением развития чрезвычайных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 xml:space="preserve"> ситуаций,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ликвидацией последствий чрезвычайных ситуаций и стихийных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бедствий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 xml:space="preserve">;  </w:t>
      </w:r>
    </w:p>
    <w:p w:rsidR="00F51EEB" w:rsidRPr="00D731A0" w:rsidRDefault="00F51EEB" w:rsidP="00F856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совершенствование материально технической базы;</w:t>
      </w:r>
    </w:p>
    <w:p w:rsidR="00F51EEB" w:rsidRPr="00D731A0" w:rsidRDefault="00F51EEB" w:rsidP="00F856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совершенствование системы предупреждения и ликвидации последствий</w:t>
      </w:r>
    </w:p>
    <w:p w:rsidR="00F51EEB" w:rsidRPr="00D731A0" w:rsidRDefault="00F51EEB" w:rsidP="00F856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чрезвычайных ситуаций;</w:t>
      </w:r>
    </w:p>
    <w:p w:rsidR="00F51EEB" w:rsidRPr="00D731A0" w:rsidRDefault="00F51EEB" w:rsidP="00F856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создание, хранение, восполнение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резерва материальных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ресурсов 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для ликвидации чрезвычайных ситуаций</w:t>
      </w:r>
      <w:r w:rsidR="005527AA" w:rsidRPr="005527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527AA" w:rsidRPr="00D731A0">
        <w:rPr>
          <w:rFonts w:ascii="Times New Roman" w:hAnsi="Times New Roman" w:cs="Times New Roman"/>
          <w:color w:val="000000"/>
          <w:sz w:val="28"/>
          <w:szCs w:val="28"/>
        </w:rPr>
        <w:t>природного и техногенного характера;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подготовка и обучение всех категорий населения в области гражданской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обороны, защиты от чрезвычайных ситуаций природного и техногенного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характера и пожарной безопасности;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повышение квалификации руководител</w:t>
      </w:r>
      <w:r w:rsidR="007536CC">
        <w:rPr>
          <w:rFonts w:ascii="Times New Roman" w:hAnsi="Times New Roman" w:cs="Times New Roman"/>
          <w:color w:val="000000"/>
          <w:sz w:val="28"/>
          <w:szCs w:val="28"/>
        </w:rPr>
        <w:t xml:space="preserve">я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и председател</w:t>
      </w:r>
      <w:r w:rsidR="007536CC">
        <w:rPr>
          <w:rFonts w:ascii="Times New Roman" w:hAnsi="Times New Roman" w:cs="Times New Roman"/>
          <w:color w:val="000000"/>
          <w:sz w:val="28"/>
          <w:szCs w:val="28"/>
        </w:rPr>
        <w:t xml:space="preserve">я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комисси</w:t>
      </w:r>
      <w:r w:rsidR="007536CC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по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чрезвычайным ситуациям органов местного самоуправления;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пропаганда знаний в области гражданской обороны, защиты от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чрезвычайных ситуаций природного и техногенного характера, пожарной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безопасности;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обучени</w:t>
      </w:r>
      <w:r w:rsidR="007536CC">
        <w:rPr>
          <w:rFonts w:ascii="Times New Roman" w:hAnsi="Times New Roman" w:cs="Times New Roman"/>
          <w:color w:val="000000"/>
          <w:sz w:val="28"/>
          <w:szCs w:val="28"/>
        </w:rPr>
        <w:t xml:space="preserve">е населения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мерам пожарной безопасности</w:t>
      </w:r>
      <w:r w:rsidR="007536C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совершенствование системы предупреждения и ликвидации последствий</w:t>
      </w:r>
    </w:p>
    <w:p w:rsidR="00F51EEB" w:rsidRPr="00D731A0" w:rsidRDefault="00F51EEB" w:rsidP="005B3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чрезвычайных ситуаций;</w:t>
      </w:r>
    </w:p>
    <w:p w:rsidR="00F51EEB" w:rsidRPr="00D731A0" w:rsidRDefault="00F51EEB" w:rsidP="005B3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повышение эффективности мер, принимаемых для охраны общественного</w:t>
      </w:r>
    </w:p>
    <w:p w:rsidR="00F51EEB" w:rsidRPr="00D731A0" w:rsidRDefault="00F51EEB" w:rsidP="005B3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порядка и обеспечения общественной безопасности;</w:t>
      </w:r>
    </w:p>
    <w:p w:rsidR="00F51EEB" w:rsidRPr="00D731A0" w:rsidRDefault="00F51EEB" w:rsidP="005B3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привлечение негосударственных организаций, объединений и граждан к</w:t>
      </w:r>
    </w:p>
    <w:p w:rsidR="00F51EEB" w:rsidRPr="00D731A0" w:rsidRDefault="00F51EEB" w:rsidP="005B3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укреплению правопорядка;</w:t>
      </w:r>
    </w:p>
    <w:p w:rsidR="00F51EEB" w:rsidRPr="00D731A0" w:rsidRDefault="00F51EEB" w:rsidP="005B3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повышение инженерно-технической защищённости социально значимых</w:t>
      </w:r>
    </w:p>
    <w:p w:rsidR="00F51EEB" w:rsidRPr="00D731A0" w:rsidRDefault="00F51EEB" w:rsidP="005B3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объектов;</w:t>
      </w:r>
    </w:p>
    <w:p w:rsidR="00F51EEB" w:rsidRPr="00D731A0" w:rsidRDefault="008107EB" w:rsidP="005B3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информационно-пропагандистское сопровождение антитеррористической</w:t>
      </w:r>
    </w:p>
    <w:p w:rsidR="00F51EEB" w:rsidRDefault="00F51EEB" w:rsidP="005B3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деятельности на территории </w:t>
      </w:r>
      <w:r w:rsidR="008107EB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4647A" w:rsidRPr="00CC2502" w:rsidRDefault="00A4647A" w:rsidP="005B3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502">
        <w:rPr>
          <w:rFonts w:ascii="Times New Roman" w:hAnsi="Times New Roman" w:cs="Times New Roman"/>
          <w:sz w:val="28"/>
          <w:szCs w:val="28"/>
        </w:rPr>
        <w:t>полная регламентация исполнения служебных обязанностей</w:t>
      </w:r>
    </w:p>
    <w:p w:rsidR="00A4647A" w:rsidRPr="00CC2502" w:rsidRDefault="00CC2502" w:rsidP="005B3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A4647A" w:rsidRPr="00CC2502">
        <w:rPr>
          <w:rFonts w:ascii="Times New Roman" w:hAnsi="Times New Roman" w:cs="Times New Roman"/>
          <w:sz w:val="28"/>
          <w:szCs w:val="28"/>
        </w:rPr>
        <w:t>служащих в целях исключения возможности совершения</w:t>
      </w:r>
    </w:p>
    <w:p w:rsidR="00A4647A" w:rsidRPr="00CC2502" w:rsidRDefault="00A4647A" w:rsidP="005B3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502">
        <w:rPr>
          <w:rFonts w:ascii="Times New Roman" w:hAnsi="Times New Roman" w:cs="Times New Roman"/>
          <w:sz w:val="28"/>
          <w:szCs w:val="28"/>
        </w:rPr>
        <w:t>коррупционных правонарушений;</w:t>
      </w:r>
    </w:p>
    <w:p w:rsidR="00A4647A" w:rsidRPr="00CC2502" w:rsidRDefault="00A4647A" w:rsidP="005B3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502">
        <w:rPr>
          <w:rFonts w:ascii="Times New Roman" w:hAnsi="Times New Roman" w:cs="Times New Roman"/>
          <w:sz w:val="28"/>
          <w:szCs w:val="28"/>
        </w:rPr>
        <w:t xml:space="preserve">выявление сфер </w:t>
      </w:r>
      <w:r w:rsidR="00CC250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CC2502">
        <w:rPr>
          <w:rFonts w:ascii="Times New Roman" w:hAnsi="Times New Roman" w:cs="Times New Roman"/>
          <w:sz w:val="28"/>
          <w:szCs w:val="28"/>
        </w:rPr>
        <w:t>управления, в наибольшей степени</w:t>
      </w:r>
    </w:p>
    <w:p w:rsidR="00A4647A" w:rsidRPr="00CC2502" w:rsidRDefault="00A4647A" w:rsidP="005B3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502">
        <w:rPr>
          <w:rFonts w:ascii="Times New Roman" w:hAnsi="Times New Roman" w:cs="Times New Roman"/>
          <w:sz w:val="28"/>
          <w:szCs w:val="28"/>
        </w:rPr>
        <w:t>подверженных риску коррупции;</w:t>
      </w:r>
    </w:p>
    <w:p w:rsidR="00A4647A" w:rsidRPr="00CC2502" w:rsidRDefault="00A4647A" w:rsidP="00A464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502">
        <w:rPr>
          <w:rFonts w:ascii="Times New Roman" w:hAnsi="Times New Roman" w:cs="Times New Roman"/>
          <w:sz w:val="28"/>
          <w:szCs w:val="28"/>
        </w:rPr>
        <w:lastRenderedPageBreak/>
        <w:t>формирование нетерпимого отношения общественности к</w:t>
      </w:r>
    </w:p>
    <w:p w:rsidR="00A4647A" w:rsidRPr="00CC2502" w:rsidRDefault="00A4647A" w:rsidP="00A464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502">
        <w:rPr>
          <w:rFonts w:ascii="Times New Roman" w:hAnsi="Times New Roman" w:cs="Times New Roman"/>
          <w:sz w:val="28"/>
          <w:szCs w:val="28"/>
        </w:rPr>
        <w:t>коррупционным проявлениям.</w:t>
      </w:r>
    </w:p>
    <w:p w:rsidR="00A4647A" w:rsidRPr="005C31FF" w:rsidRDefault="00A4647A" w:rsidP="005C31FF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56705F" w:rsidRDefault="0056705F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F51EEB" w:rsidRPr="00D731A0" w:rsidRDefault="00F51EEB" w:rsidP="005670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3. Перечень отдельных мероприятий </w:t>
      </w:r>
      <w:r w:rsidR="0056705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муниципальной </w:t>
      </w:r>
      <w:r w:rsidRPr="00D731A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программы с</w:t>
      </w:r>
    </w:p>
    <w:p w:rsidR="005C31FF" w:rsidRDefault="00F51EEB" w:rsidP="005670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указанием источников и объемов финансирования,</w:t>
      </w:r>
    </w:p>
    <w:p w:rsidR="0056705F" w:rsidRPr="00D731A0" w:rsidRDefault="00F51EEB" w:rsidP="005670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сроков их</w:t>
      </w:r>
      <w:r w:rsidR="0056705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реализации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Мероприятия </w:t>
      </w:r>
      <w:r w:rsidR="0056705F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программы сгруппированы и приведены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в подпрограммах.</w:t>
      </w:r>
    </w:p>
    <w:p w:rsidR="00F51EEB" w:rsidRPr="00D731A0" w:rsidRDefault="00F51EEB" w:rsidP="005670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4.Перечень и краткое описание подпрограмм</w:t>
      </w:r>
    </w:p>
    <w:p w:rsidR="00F51EEB" w:rsidRPr="00CC2502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Цели и задачи </w:t>
      </w:r>
      <w:r w:rsidR="0056705F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муниципальной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программы реализуются в </w:t>
      </w:r>
      <w:r w:rsidRPr="00CC2502">
        <w:rPr>
          <w:rFonts w:ascii="Times New Roman" w:hAnsi="Times New Roman" w:cs="Times New Roman"/>
          <w:color w:val="000000"/>
          <w:sz w:val="28"/>
          <w:szCs w:val="28"/>
        </w:rPr>
        <w:t xml:space="preserve">рамках </w:t>
      </w:r>
      <w:r w:rsidR="000C4037" w:rsidRPr="00CC2502">
        <w:rPr>
          <w:rFonts w:ascii="Times New Roman" w:hAnsi="Times New Roman" w:cs="Times New Roman"/>
          <w:color w:val="000000"/>
          <w:sz w:val="28"/>
          <w:szCs w:val="28"/>
        </w:rPr>
        <w:t>5</w:t>
      </w:r>
    </w:p>
    <w:p w:rsidR="00F51EEB" w:rsidRPr="00CC2502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C2502">
        <w:rPr>
          <w:rFonts w:ascii="Times New Roman" w:hAnsi="Times New Roman" w:cs="Times New Roman"/>
          <w:color w:val="000000"/>
          <w:sz w:val="28"/>
          <w:szCs w:val="28"/>
        </w:rPr>
        <w:t>подпрограмм:</w:t>
      </w:r>
    </w:p>
    <w:p w:rsidR="00F51EEB" w:rsidRPr="00CC2502" w:rsidRDefault="00F51EEB" w:rsidP="005C31F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CC2502">
        <w:rPr>
          <w:rFonts w:ascii="Times New Roman" w:hAnsi="Times New Roman" w:cs="Times New Roman"/>
          <w:color w:val="000000"/>
          <w:sz w:val="28"/>
          <w:szCs w:val="28"/>
        </w:rPr>
        <w:t>. «</w:t>
      </w:r>
      <w:r w:rsidR="00F706F7" w:rsidRPr="00CC2502">
        <w:rPr>
          <w:rFonts w:ascii="Times New Roman" w:hAnsi="Times New Roman" w:cs="Times New Roman"/>
          <w:color w:val="000000"/>
          <w:sz w:val="28"/>
          <w:szCs w:val="28"/>
        </w:rPr>
        <w:t>Защита населения и территории Гривенского сельского поселения Калининского района от чрезвычайных ситуаций природного и техногенного характера»  на 2015-2020 год</w:t>
      </w:r>
      <w:r w:rsidR="005C31FF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CC250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Подпрограмма направлена на предупреждение развития и ликвидация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последствий </w:t>
      </w:r>
      <w:r w:rsidR="005670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чрезвычайных ситуаций,</w:t>
      </w:r>
      <w:r w:rsidR="005670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стихийных бедствий</w:t>
      </w:r>
      <w:r w:rsidR="0056705F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6705F"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беспечени</w:t>
      </w:r>
      <w:r w:rsidR="0056705F">
        <w:rPr>
          <w:rFonts w:ascii="Times New Roman" w:hAnsi="Times New Roman" w:cs="Times New Roman"/>
          <w:color w:val="000000"/>
          <w:sz w:val="28"/>
          <w:szCs w:val="28"/>
        </w:rPr>
        <w:t xml:space="preserve">е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защиты населения, территорий и объектов жизнеобеспечения от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угроз природного и техногенного характера.</w:t>
      </w:r>
    </w:p>
    <w:p w:rsidR="00F51EEB" w:rsidRPr="00F706F7" w:rsidRDefault="00F51EEB" w:rsidP="005C31F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CC2502">
        <w:rPr>
          <w:rFonts w:ascii="Times New Roman" w:hAnsi="Times New Roman" w:cs="Times New Roman"/>
          <w:color w:val="000000"/>
          <w:sz w:val="28"/>
          <w:szCs w:val="28"/>
        </w:rPr>
        <w:t>2.«</w:t>
      </w:r>
      <w:r w:rsidR="00A01405" w:rsidRPr="00CC2502">
        <w:rPr>
          <w:rFonts w:ascii="Times New Roman" w:hAnsi="Times New Roman" w:cs="Times New Roman"/>
          <w:color w:val="000000"/>
          <w:sz w:val="28"/>
          <w:szCs w:val="28"/>
        </w:rPr>
        <w:t>Обеспечение пожарной безопасности в Гривенском сельском поселении Калининского района</w:t>
      </w:r>
      <w:r w:rsidRPr="00CC2502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A01405" w:rsidRPr="00CC2502">
        <w:rPr>
          <w:rFonts w:ascii="Times New Roman" w:hAnsi="Times New Roman" w:cs="Times New Roman"/>
          <w:color w:val="000000"/>
          <w:sz w:val="28"/>
          <w:szCs w:val="28"/>
        </w:rPr>
        <w:t xml:space="preserve"> на 201</w:t>
      </w:r>
      <w:r w:rsidR="00F335A9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A01405" w:rsidRPr="00CC2502">
        <w:rPr>
          <w:rFonts w:ascii="Times New Roman" w:hAnsi="Times New Roman" w:cs="Times New Roman"/>
          <w:color w:val="000000"/>
          <w:sz w:val="28"/>
          <w:szCs w:val="28"/>
        </w:rPr>
        <w:t>-2020  год</w:t>
      </w:r>
      <w:r w:rsidR="005C31FF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CC2502" w:rsidRPr="00D43267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</w:p>
    <w:p w:rsidR="00F51EEB" w:rsidRPr="00D731A0" w:rsidRDefault="00F51EEB" w:rsidP="00862A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Подпрограмма направлена на </w:t>
      </w:r>
      <w:r w:rsidR="00862A53">
        <w:rPr>
          <w:rFonts w:ascii="Times New Roman" w:hAnsi="Times New Roman" w:cs="Times New Roman"/>
          <w:color w:val="000000"/>
          <w:sz w:val="28"/>
          <w:szCs w:val="28"/>
        </w:rPr>
        <w:t xml:space="preserve"> развитие материально-технической базы и обучение  населения мерам пожарной безопасности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51EEB" w:rsidRPr="00CC2502" w:rsidRDefault="00CC2502" w:rsidP="005C31F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CC250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F706F7" w:rsidRPr="00CC2502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A61D98" w:rsidRPr="00CC2502">
        <w:rPr>
          <w:rFonts w:ascii="Times New Roman" w:hAnsi="Times New Roman" w:cs="Times New Roman"/>
          <w:color w:val="000000"/>
          <w:sz w:val="28"/>
          <w:szCs w:val="28"/>
        </w:rPr>
        <w:t>Укрепление правопорядка,  профилактика правонарушений, усиление борьбы с преступностью в Гривенском сельском поселении Калининского района</w:t>
      </w:r>
      <w:r w:rsidR="005C31FF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A61D98" w:rsidRPr="00CC2502">
        <w:rPr>
          <w:rFonts w:ascii="Times New Roman" w:hAnsi="Times New Roman" w:cs="Times New Roman"/>
          <w:color w:val="000000"/>
          <w:sz w:val="28"/>
          <w:szCs w:val="28"/>
        </w:rPr>
        <w:t xml:space="preserve"> на 2015-2020 годы</w:t>
      </w:r>
      <w:r w:rsidR="005C31F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61D98" w:rsidRPr="00CC2502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 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Подпрограмма направлена на оптимизацию системы укрепления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правопорядка, профилактики правонарушений, усиления борьбы с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преступностью.</w:t>
      </w:r>
    </w:p>
    <w:p w:rsidR="00F51EEB" w:rsidRPr="00CC2502" w:rsidRDefault="000C4037" w:rsidP="005C31F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F51EEB" w:rsidRPr="00CC2502">
        <w:rPr>
          <w:rFonts w:ascii="Times New Roman" w:hAnsi="Times New Roman" w:cs="Times New Roman"/>
          <w:color w:val="000000"/>
          <w:sz w:val="28"/>
          <w:szCs w:val="28"/>
        </w:rPr>
        <w:t>. «</w:t>
      </w:r>
      <w:r w:rsidR="00A61D98" w:rsidRPr="00CC2502">
        <w:rPr>
          <w:rFonts w:ascii="Times New Roman" w:hAnsi="Times New Roman" w:cs="Times New Roman"/>
          <w:color w:val="000000"/>
          <w:sz w:val="28"/>
          <w:szCs w:val="28"/>
        </w:rPr>
        <w:t>Профилактика правонарушений и противодействие терроризму и экстремизму в Гривенском сельском поселении</w:t>
      </w:r>
      <w:r w:rsidR="00F51EEB" w:rsidRPr="00CC2502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A61D98" w:rsidRPr="00CC2502">
        <w:rPr>
          <w:rFonts w:ascii="Times New Roman" w:hAnsi="Times New Roman" w:cs="Times New Roman"/>
          <w:color w:val="000000"/>
          <w:sz w:val="28"/>
          <w:szCs w:val="28"/>
        </w:rPr>
        <w:t xml:space="preserve"> 2015-2020 годы</w:t>
      </w:r>
      <w:r w:rsidR="00F51EEB" w:rsidRPr="00CC250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Подпрограмма направлена на выполнение комплекса организационно-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практических мер противодействия террористическим проявлениям,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эффективного планирования</w:t>
      </w:r>
      <w:r w:rsidR="00862A53">
        <w:rPr>
          <w:rFonts w:ascii="Times New Roman" w:hAnsi="Times New Roman" w:cs="Times New Roman"/>
          <w:color w:val="000000"/>
          <w:sz w:val="28"/>
          <w:szCs w:val="28"/>
        </w:rPr>
        <w:t xml:space="preserve">  антитеррористических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мероприятий,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поддержания информационного обмена в интересах предотвращения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террористических угроз и экстремизма.</w:t>
      </w:r>
    </w:p>
    <w:p w:rsidR="00F51EEB" w:rsidRPr="00CC2502" w:rsidRDefault="00CC2502" w:rsidP="005C31F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="000C4037" w:rsidRPr="00CC2502">
        <w:rPr>
          <w:rFonts w:ascii="Times New Roman" w:hAnsi="Times New Roman" w:cs="Times New Roman"/>
          <w:color w:val="000000"/>
          <w:sz w:val="28"/>
          <w:szCs w:val="28"/>
        </w:rPr>
        <w:t xml:space="preserve"> «Противодействие коррупции в Гривенской сельском поселении» на 2015-2020 годы</w:t>
      </w:r>
      <w:r w:rsidR="00D432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43267" w:rsidRPr="00D43267" w:rsidRDefault="00862A53" w:rsidP="00D432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5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43267" w:rsidRPr="00D43267">
        <w:rPr>
          <w:rFonts w:ascii="Times New Roman" w:hAnsi="Times New Roman" w:cs="Times New Roman"/>
          <w:sz w:val="28"/>
          <w:szCs w:val="28"/>
        </w:rPr>
        <w:t>Подпрограмма направлена на максимальное снижение уровня</w:t>
      </w:r>
    </w:p>
    <w:p w:rsidR="00D43267" w:rsidRPr="00D43267" w:rsidRDefault="00D43267" w:rsidP="00D432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3267">
        <w:rPr>
          <w:rFonts w:ascii="Times New Roman" w:hAnsi="Times New Roman" w:cs="Times New Roman"/>
          <w:sz w:val="28"/>
          <w:szCs w:val="28"/>
        </w:rPr>
        <w:t xml:space="preserve">коррупции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D43267">
        <w:rPr>
          <w:rFonts w:ascii="Times New Roman" w:hAnsi="Times New Roman" w:cs="Times New Roman"/>
          <w:sz w:val="28"/>
          <w:szCs w:val="28"/>
        </w:rPr>
        <w:t>и повышение эффективности</w:t>
      </w:r>
    </w:p>
    <w:p w:rsidR="00F51EEB" w:rsidRDefault="00D43267" w:rsidP="00D432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3267">
        <w:rPr>
          <w:rFonts w:ascii="Times New Roman" w:hAnsi="Times New Roman" w:cs="Times New Roman"/>
          <w:sz w:val="28"/>
          <w:szCs w:val="28"/>
        </w:rPr>
        <w:t>системы 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43267" w:rsidRDefault="00D43267" w:rsidP="00D432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3267" w:rsidRDefault="00D43267" w:rsidP="00D432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43267" w:rsidRDefault="00D43267" w:rsidP="00D432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43267" w:rsidRDefault="00D43267" w:rsidP="00D432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43267" w:rsidRDefault="00D43267" w:rsidP="00D432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43267" w:rsidRDefault="00D43267" w:rsidP="00D432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43267" w:rsidRPr="00D43267" w:rsidRDefault="00D43267" w:rsidP="00D432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43267" w:rsidRDefault="00D43267" w:rsidP="008F42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  <w:sectPr w:rsidR="00D43267" w:rsidSect="00AE31D1">
          <w:headerReference w:type="default" r:id="rId10"/>
          <w:pgSz w:w="11906" w:h="16838"/>
          <w:pgMar w:top="397" w:right="851" w:bottom="851" w:left="1701" w:header="709" w:footer="709" w:gutter="0"/>
          <w:cols w:space="708"/>
          <w:titlePg/>
          <w:docGrid w:linePitch="360"/>
        </w:sectPr>
      </w:pPr>
    </w:p>
    <w:p w:rsidR="00D43267" w:rsidRPr="00893949" w:rsidRDefault="00F51EEB" w:rsidP="008939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43267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5.Обоснование ресурсного обеспечения </w:t>
      </w:r>
      <w:r w:rsidR="005C31F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муниципальной</w:t>
      </w:r>
      <w:r w:rsidRPr="00D4326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программы</w:t>
      </w:r>
    </w:p>
    <w:tbl>
      <w:tblPr>
        <w:tblStyle w:val="a5"/>
        <w:tblW w:w="0" w:type="auto"/>
        <w:tblInd w:w="1986" w:type="dxa"/>
        <w:tblLayout w:type="fixed"/>
        <w:tblLook w:val="04A0"/>
      </w:tblPr>
      <w:tblGrid>
        <w:gridCol w:w="4219"/>
        <w:gridCol w:w="1134"/>
        <w:gridCol w:w="1600"/>
        <w:gridCol w:w="993"/>
        <w:gridCol w:w="992"/>
        <w:gridCol w:w="850"/>
        <w:gridCol w:w="993"/>
        <w:gridCol w:w="1275"/>
        <w:gridCol w:w="851"/>
      </w:tblGrid>
      <w:tr w:rsidR="003532A7" w:rsidRPr="00D43267" w:rsidTr="0005727E">
        <w:trPr>
          <w:trHeight w:val="294"/>
        </w:trPr>
        <w:tc>
          <w:tcPr>
            <w:tcW w:w="4219" w:type="dxa"/>
            <w:vMerge w:val="restart"/>
          </w:tcPr>
          <w:p w:rsidR="003532A7" w:rsidRPr="00D43267" w:rsidRDefault="003532A7" w:rsidP="00D432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2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:rsidR="003532A7" w:rsidRPr="00D43267" w:rsidRDefault="003532A7" w:rsidP="00D432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2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подпрограммы</w:t>
            </w:r>
          </w:p>
          <w:p w:rsidR="003532A7" w:rsidRPr="00D43267" w:rsidRDefault="003532A7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4" w:type="dxa"/>
            <w:gridSpan w:val="2"/>
            <w:vMerge w:val="restart"/>
          </w:tcPr>
          <w:p w:rsidR="003532A7" w:rsidRDefault="003532A7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Источник</w:t>
            </w:r>
          </w:p>
          <w:p w:rsidR="003532A7" w:rsidRPr="00D43267" w:rsidRDefault="003532A7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финансирования</w:t>
            </w:r>
          </w:p>
          <w:p w:rsidR="003532A7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тыс.руб.</w:t>
            </w:r>
          </w:p>
        </w:tc>
        <w:tc>
          <w:tcPr>
            <w:tcW w:w="5954" w:type="dxa"/>
            <w:gridSpan w:val="6"/>
            <w:tcBorders>
              <w:bottom w:val="single" w:sz="4" w:space="0" w:color="auto"/>
            </w:tcBorders>
          </w:tcPr>
          <w:p w:rsidR="003532A7" w:rsidRPr="00D43267" w:rsidRDefault="003532A7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том числе по годам</w:t>
            </w:r>
          </w:p>
        </w:tc>
      </w:tr>
      <w:tr w:rsidR="003532A7" w:rsidRPr="00D43267" w:rsidTr="0005727E">
        <w:trPr>
          <w:trHeight w:val="276"/>
        </w:trPr>
        <w:tc>
          <w:tcPr>
            <w:tcW w:w="4219" w:type="dxa"/>
            <w:vMerge/>
          </w:tcPr>
          <w:p w:rsidR="003532A7" w:rsidRPr="00D43267" w:rsidRDefault="003532A7" w:rsidP="00D432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34" w:type="dxa"/>
            <w:gridSpan w:val="2"/>
            <w:vMerge/>
            <w:tcBorders>
              <w:bottom w:val="single" w:sz="4" w:space="0" w:color="auto"/>
            </w:tcBorders>
          </w:tcPr>
          <w:p w:rsidR="003532A7" w:rsidRDefault="003532A7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</w:tcPr>
          <w:p w:rsidR="003532A7" w:rsidRPr="00D43267" w:rsidRDefault="003532A7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:rsidR="003532A7" w:rsidRPr="00D43267" w:rsidRDefault="003532A7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</w:tcPr>
          <w:p w:rsidR="003532A7" w:rsidRPr="00D43267" w:rsidRDefault="003532A7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</w:tcPr>
          <w:p w:rsidR="003532A7" w:rsidRPr="00D43267" w:rsidRDefault="003532A7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</w:tcPr>
          <w:p w:rsidR="003532A7" w:rsidRPr="00D43267" w:rsidRDefault="003532A7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:rsidR="003532A7" w:rsidRPr="00D43267" w:rsidRDefault="003532A7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2020</w:t>
            </w:r>
          </w:p>
        </w:tc>
      </w:tr>
      <w:tr w:rsidR="00BD5431" w:rsidRPr="00D43267" w:rsidTr="0005727E">
        <w:trPr>
          <w:trHeight w:val="382"/>
        </w:trPr>
        <w:tc>
          <w:tcPr>
            <w:tcW w:w="4219" w:type="dxa"/>
            <w:vMerge/>
          </w:tcPr>
          <w:p w:rsidR="00BD5431" w:rsidRPr="00D43267" w:rsidRDefault="00BD5431" w:rsidP="00D432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BD5431" w:rsidRDefault="00BD5431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</w:tcBorders>
          </w:tcPr>
          <w:p w:rsidR="00BD5431" w:rsidRDefault="00BD5431" w:rsidP="00BD54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бюджет</w:t>
            </w:r>
          </w:p>
          <w:p w:rsidR="00BD5431" w:rsidRDefault="00BD5431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поселения</w:t>
            </w: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BD5431" w:rsidRDefault="00BD5431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BD5431" w:rsidRDefault="00BD5431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BD5431" w:rsidRDefault="00BD5431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BD5431" w:rsidRDefault="00BD5431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BD5431" w:rsidRDefault="00BD5431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BD5431" w:rsidRDefault="00BD5431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D5431" w:rsidRPr="00D43267" w:rsidTr="0005727E">
        <w:trPr>
          <w:trHeight w:val="529"/>
        </w:trPr>
        <w:tc>
          <w:tcPr>
            <w:tcW w:w="4219" w:type="dxa"/>
          </w:tcPr>
          <w:p w:rsidR="00BD5431" w:rsidRPr="00D43267" w:rsidRDefault="00BD5431" w:rsidP="00D432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населений и территории Гривенского сельского поселения Калининского района от  чрезвычайных ситуаций природного и техногенного характера</w:t>
            </w: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2015-2020 годы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D5431" w:rsidRDefault="00A6054F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3680</w:t>
            </w:r>
            <w:r w:rsidR="008939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600" w:type="dxa"/>
            <w:tcBorders>
              <w:left w:val="single" w:sz="4" w:space="0" w:color="auto"/>
            </w:tcBorders>
          </w:tcPr>
          <w:p w:rsidR="00BD5431" w:rsidRDefault="00A6054F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3680,0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A6054F" w:rsidP="00A60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606</w:t>
            </w:r>
            <w:r w:rsidR="008939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A6054F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606,8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A6054F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616,0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A6054F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617,0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A6054F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617,0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A6054F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617,0</w:t>
            </w:r>
          </w:p>
        </w:tc>
      </w:tr>
      <w:tr w:rsidR="00BD5431" w:rsidRPr="00D43267" w:rsidTr="0005727E">
        <w:trPr>
          <w:trHeight w:val="529"/>
        </w:trPr>
        <w:tc>
          <w:tcPr>
            <w:tcW w:w="4219" w:type="dxa"/>
          </w:tcPr>
          <w:p w:rsidR="00BD5431" w:rsidRPr="00893949" w:rsidRDefault="00BD5431" w:rsidP="00D432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6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пожарной безопасности в Гривенском сельском поселении Калининского района» на 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Pr="003B6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-2020  год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D5431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600" w:type="dxa"/>
            <w:tcBorders>
              <w:left w:val="single" w:sz="4" w:space="0" w:color="auto"/>
            </w:tcBorders>
          </w:tcPr>
          <w:p w:rsidR="00BD5431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136FD0" w:rsidP="00136F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7, </w:t>
            </w:r>
            <w:r w:rsidR="008939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136FD0" w:rsidP="00136F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8,</w:t>
            </w:r>
            <w:r w:rsidR="008939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8,0</w:t>
            </w:r>
          </w:p>
        </w:tc>
      </w:tr>
      <w:tr w:rsidR="00BD5431" w:rsidRPr="00D43267" w:rsidTr="0005727E">
        <w:trPr>
          <w:trHeight w:val="529"/>
        </w:trPr>
        <w:tc>
          <w:tcPr>
            <w:tcW w:w="4219" w:type="dxa"/>
          </w:tcPr>
          <w:p w:rsidR="00BD5431" w:rsidRPr="00395355" w:rsidRDefault="00BD5431" w:rsidP="00526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«Укрепление правопорядка, профилактика </w:t>
            </w: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авонарушений, усиление борьбы с </w:t>
            </w: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преступностью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Гривенском сельском поселении Калининского района</w:t>
            </w: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BD5431" w:rsidRPr="003B61AC" w:rsidRDefault="00BD5431" w:rsidP="00D432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D5431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600" w:type="dxa"/>
            <w:tcBorders>
              <w:left w:val="single" w:sz="4" w:space="0" w:color="auto"/>
            </w:tcBorders>
          </w:tcPr>
          <w:p w:rsidR="00BD5431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8,0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9,0</w:t>
            </w:r>
          </w:p>
        </w:tc>
      </w:tr>
      <w:tr w:rsidR="00BD5431" w:rsidRPr="00D43267" w:rsidTr="0005727E">
        <w:trPr>
          <w:trHeight w:val="529"/>
        </w:trPr>
        <w:tc>
          <w:tcPr>
            <w:tcW w:w="4219" w:type="dxa"/>
          </w:tcPr>
          <w:p w:rsidR="00BD5431" w:rsidRPr="00395355" w:rsidRDefault="00BD5431" w:rsidP="00526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«Профилактика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правонарушений и противодействие </w:t>
            </w: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терроризм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  и </w:t>
            </w: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экстремизм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</w:p>
          <w:p w:rsidR="00BD5431" w:rsidRPr="00395355" w:rsidRDefault="00BD5431" w:rsidP="00526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Гривенском сельском поселении Калининского района» </w:t>
            </w: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201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  <w:p w:rsidR="00BD5431" w:rsidRDefault="00BD5431" w:rsidP="00526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D5431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600" w:type="dxa"/>
            <w:tcBorders>
              <w:left w:val="single" w:sz="4" w:space="0" w:color="auto"/>
            </w:tcBorders>
          </w:tcPr>
          <w:p w:rsidR="00BD5431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8,0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8,0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8,0</w:t>
            </w:r>
          </w:p>
        </w:tc>
      </w:tr>
      <w:tr w:rsidR="00BD5431" w:rsidRPr="00D43267" w:rsidTr="0005727E">
        <w:trPr>
          <w:trHeight w:val="529"/>
        </w:trPr>
        <w:tc>
          <w:tcPr>
            <w:tcW w:w="4219" w:type="dxa"/>
          </w:tcPr>
          <w:p w:rsidR="00BD5431" w:rsidRDefault="00BD5431" w:rsidP="00526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«Противодействие коррупции в Гривенском сельском поселении» на 2015-2020 годы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D5431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600" w:type="dxa"/>
            <w:tcBorders>
              <w:left w:val="single" w:sz="4" w:space="0" w:color="auto"/>
            </w:tcBorders>
          </w:tcPr>
          <w:p w:rsidR="00BD5431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6,0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1,0</w:t>
            </w:r>
          </w:p>
        </w:tc>
      </w:tr>
      <w:tr w:rsidR="00893949" w:rsidRPr="00D43267" w:rsidTr="0005727E">
        <w:trPr>
          <w:trHeight w:val="529"/>
        </w:trPr>
        <w:tc>
          <w:tcPr>
            <w:tcW w:w="4219" w:type="dxa"/>
          </w:tcPr>
          <w:p w:rsidR="00893949" w:rsidRDefault="00893949" w:rsidP="008939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ИТОГО: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3949" w:rsidRDefault="00573F95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3830,0</w:t>
            </w:r>
          </w:p>
        </w:tc>
        <w:tc>
          <w:tcPr>
            <w:tcW w:w="1600" w:type="dxa"/>
            <w:tcBorders>
              <w:left w:val="single" w:sz="4" w:space="0" w:color="auto"/>
            </w:tcBorders>
          </w:tcPr>
          <w:p w:rsidR="00893949" w:rsidRDefault="00573F95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3830,0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93949" w:rsidRPr="00D43267" w:rsidRDefault="00573F95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630,2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93949" w:rsidRPr="00D43267" w:rsidRDefault="00573F95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630,8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93949" w:rsidRPr="00D43267" w:rsidRDefault="00573F95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93949" w:rsidRPr="00D43267" w:rsidRDefault="00573F95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643,0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893949" w:rsidRPr="00D43267" w:rsidRDefault="00573F95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643,0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93949" w:rsidRPr="00D43267" w:rsidRDefault="00573F95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643,0</w:t>
            </w:r>
          </w:p>
        </w:tc>
      </w:tr>
    </w:tbl>
    <w:p w:rsidR="00F51EEB" w:rsidRPr="00D731A0" w:rsidRDefault="00F51EEB" w:rsidP="002E46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6.Перечень целевых показателей </w:t>
      </w:r>
      <w:r w:rsidR="002E466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муниципальной </w:t>
      </w:r>
      <w:r w:rsidRPr="00D731A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программы с</w:t>
      </w:r>
    </w:p>
    <w:p w:rsidR="00F51EEB" w:rsidRDefault="00F51EEB" w:rsidP="002E46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расшифровкой плановых значений по годам ее реализации</w:t>
      </w:r>
    </w:p>
    <w:p w:rsidR="002E466B" w:rsidRDefault="002E466B" w:rsidP="002E46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5"/>
        <w:tblW w:w="15806" w:type="dxa"/>
        <w:tblInd w:w="250" w:type="dxa"/>
        <w:tblLook w:val="04A0"/>
      </w:tblPr>
      <w:tblGrid>
        <w:gridCol w:w="5757"/>
        <w:gridCol w:w="2117"/>
        <w:gridCol w:w="919"/>
        <w:gridCol w:w="851"/>
        <w:gridCol w:w="1157"/>
        <w:gridCol w:w="756"/>
        <w:gridCol w:w="1216"/>
        <w:gridCol w:w="1623"/>
        <w:gridCol w:w="1410"/>
      </w:tblGrid>
      <w:tr w:rsidR="00BC0367" w:rsidTr="00CF0739">
        <w:trPr>
          <w:trHeight w:val="338"/>
        </w:trPr>
        <w:tc>
          <w:tcPr>
            <w:tcW w:w="5757" w:type="dxa"/>
            <w:vMerge w:val="restart"/>
          </w:tcPr>
          <w:p w:rsidR="00BC0367" w:rsidRPr="00C07887" w:rsidRDefault="00BC0367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078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индикатора целей программы</w:t>
            </w:r>
          </w:p>
        </w:tc>
        <w:tc>
          <w:tcPr>
            <w:tcW w:w="2117" w:type="dxa"/>
            <w:vMerge w:val="restart"/>
          </w:tcPr>
          <w:p w:rsidR="00BC0367" w:rsidRPr="00C07887" w:rsidRDefault="00BC0367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078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единица</w:t>
            </w:r>
          </w:p>
          <w:p w:rsidR="00BC0367" w:rsidRPr="00C07887" w:rsidRDefault="00BC0367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078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измерения</w:t>
            </w:r>
          </w:p>
        </w:tc>
        <w:tc>
          <w:tcPr>
            <w:tcW w:w="919" w:type="dxa"/>
            <w:vMerge w:val="restart"/>
          </w:tcPr>
          <w:p w:rsidR="00BC0367" w:rsidRPr="00C07887" w:rsidRDefault="00BC0367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078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13" w:type="dxa"/>
            <w:gridSpan w:val="6"/>
            <w:tcBorders>
              <w:bottom w:val="single" w:sz="4" w:space="0" w:color="auto"/>
            </w:tcBorders>
          </w:tcPr>
          <w:p w:rsidR="00BC0367" w:rsidRPr="00C07887" w:rsidRDefault="00BC0367" w:rsidP="00BC03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078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 том числе по годам</w:t>
            </w:r>
          </w:p>
        </w:tc>
      </w:tr>
      <w:tr w:rsidR="00BC0367" w:rsidTr="00CF0739">
        <w:trPr>
          <w:trHeight w:val="294"/>
        </w:trPr>
        <w:tc>
          <w:tcPr>
            <w:tcW w:w="5757" w:type="dxa"/>
            <w:vMerge/>
          </w:tcPr>
          <w:p w:rsidR="00BC0367" w:rsidRPr="00C07887" w:rsidRDefault="00BC0367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17" w:type="dxa"/>
            <w:vMerge/>
          </w:tcPr>
          <w:p w:rsidR="00BC0367" w:rsidRPr="00C07887" w:rsidRDefault="00BC0367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19" w:type="dxa"/>
            <w:vMerge/>
          </w:tcPr>
          <w:p w:rsidR="00BC0367" w:rsidRPr="00C07887" w:rsidRDefault="00BC0367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BC0367" w:rsidRPr="00C07887" w:rsidRDefault="00C07887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078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0367" w:rsidRPr="00C07887" w:rsidRDefault="00C07887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078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0367" w:rsidRPr="00C07887" w:rsidRDefault="00C07887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078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0367" w:rsidRPr="00C07887" w:rsidRDefault="00C07887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078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0367" w:rsidRPr="00C07887" w:rsidRDefault="00C07887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078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</w:tcBorders>
          </w:tcPr>
          <w:p w:rsidR="00BC0367" w:rsidRPr="00C07887" w:rsidRDefault="00C07887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078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2020</w:t>
            </w:r>
          </w:p>
        </w:tc>
      </w:tr>
      <w:tr w:rsidR="00B448D3" w:rsidTr="008054E8">
        <w:trPr>
          <w:trHeight w:val="1087"/>
        </w:trPr>
        <w:tc>
          <w:tcPr>
            <w:tcW w:w="15806" w:type="dxa"/>
            <w:gridSpan w:val="9"/>
            <w:tcBorders>
              <w:bottom w:val="single" w:sz="4" w:space="0" w:color="auto"/>
            </w:tcBorders>
          </w:tcPr>
          <w:p w:rsidR="00B448D3" w:rsidRPr="00D01A01" w:rsidRDefault="00B448D3" w:rsidP="00D01A01">
            <w:pPr>
              <w:pStyle w:val="a8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01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«Защита населений и территории Гривенского сельского поселения Калининского района от  чрезвычайных ситуаций природного и техногенного характера» на 2015-2020 годы</w:t>
            </w:r>
          </w:p>
        </w:tc>
      </w:tr>
      <w:tr w:rsidR="00B448D3" w:rsidTr="00CF0739">
        <w:trPr>
          <w:trHeight w:val="294"/>
        </w:trPr>
        <w:tc>
          <w:tcPr>
            <w:tcW w:w="5757" w:type="dxa"/>
            <w:tcBorders>
              <w:top w:val="single" w:sz="4" w:space="0" w:color="auto"/>
            </w:tcBorders>
          </w:tcPr>
          <w:p w:rsidR="00B662FA" w:rsidRPr="00F331D6" w:rsidRDefault="00D20AFE" w:rsidP="00F331D6">
            <w:pPr>
              <w:pStyle w:val="a8"/>
              <w:numPr>
                <w:ilvl w:val="1"/>
                <w:numId w:val="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F331D6" w:rsidRPr="00F331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овышение эффективности затрат на мероприятия, по предупреждению чрезвычайных ситуаций</w:t>
            </w:r>
            <w:r w:rsidR="00D01A01" w:rsidRPr="00F331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auto"/>
            </w:tcBorders>
          </w:tcPr>
          <w:p w:rsidR="00B448D3" w:rsidRPr="00C87349" w:rsidRDefault="00C8734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тыс.</w:t>
            </w:r>
            <w:r w:rsidRPr="00C8734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919" w:type="dxa"/>
            <w:tcBorders>
              <w:top w:val="single" w:sz="4" w:space="0" w:color="auto"/>
            </w:tcBorders>
          </w:tcPr>
          <w:p w:rsidR="00B448D3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137,0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B448D3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8D3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8D3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8D3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8D3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</w:tcBorders>
          </w:tcPr>
          <w:p w:rsidR="00B448D3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25,0</w:t>
            </w:r>
          </w:p>
        </w:tc>
      </w:tr>
      <w:tr w:rsidR="00C87349" w:rsidRPr="00B662FA" w:rsidTr="00CF0739">
        <w:tc>
          <w:tcPr>
            <w:tcW w:w="5757" w:type="dxa"/>
          </w:tcPr>
          <w:p w:rsidR="00C87349" w:rsidRPr="00D20AFE" w:rsidRDefault="00D20AFE" w:rsidP="00D20AFE">
            <w:pPr>
              <w:pStyle w:val="a8"/>
              <w:numPr>
                <w:ilvl w:val="1"/>
                <w:numId w:val="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Количество спасенных  в случае возникновения чрезвычайных ситуаций</w:t>
            </w:r>
          </w:p>
        </w:tc>
        <w:tc>
          <w:tcPr>
            <w:tcW w:w="2117" w:type="dxa"/>
          </w:tcPr>
          <w:p w:rsidR="00C87349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чел</w:t>
            </w:r>
          </w:p>
        </w:tc>
        <w:tc>
          <w:tcPr>
            <w:tcW w:w="919" w:type="dxa"/>
          </w:tcPr>
          <w:p w:rsidR="00C8734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7247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8734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C8734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1207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C8734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1207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C8734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1209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C8734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1209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C8734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1215</w:t>
            </w:r>
          </w:p>
        </w:tc>
      </w:tr>
      <w:tr w:rsidR="00C87349" w:rsidRPr="00B662FA" w:rsidTr="00CF0739">
        <w:tc>
          <w:tcPr>
            <w:tcW w:w="5757" w:type="dxa"/>
          </w:tcPr>
          <w:p w:rsidR="00C87349" w:rsidRPr="00B662FA" w:rsidRDefault="00D20AFE" w:rsidP="00D20A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1.3  Повышение готовности оперативного ревгирования в чрезвычайных ситуациях</w:t>
            </w:r>
          </w:p>
        </w:tc>
        <w:tc>
          <w:tcPr>
            <w:tcW w:w="2117" w:type="dxa"/>
          </w:tcPr>
          <w:p w:rsidR="00C87349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919" w:type="dxa"/>
          </w:tcPr>
          <w:p w:rsidR="00C87349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87349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C87349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C87349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C87349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C87349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C87349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</w:t>
            </w:r>
          </w:p>
        </w:tc>
      </w:tr>
      <w:tr w:rsidR="00CF0739" w:rsidRPr="00B662FA" w:rsidTr="00CF0739">
        <w:tc>
          <w:tcPr>
            <w:tcW w:w="5757" w:type="dxa"/>
          </w:tcPr>
          <w:p w:rsidR="00CF0739" w:rsidRPr="00B662FA" w:rsidRDefault="00D20AFE" w:rsidP="00A66AD8">
            <w:pPr>
              <w:pStyle w:val="a8"/>
              <w:autoSpaceDE w:val="0"/>
              <w:autoSpaceDN w:val="0"/>
              <w:adjustRightInd w:val="0"/>
              <w:ind w:left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1.4.Снижение размера материального ущерба  от последствий чрезвычайных ситуаций природного и техногенного характера</w:t>
            </w:r>
          </w:p>
        </w:tc>
        <w:tc>
          <w:tcPr>
            <w:tcW w:w="2117" w:type="dxa"/>
          </w:tcPr>
          <w:p w:rsidR="00CF0739" w:rsidRPr="00C87349" w:rsidRDefault="00CF073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тыс.руб.</w:t>
            </w:r>
          </w:p>
        </w:tc>
        <w:tc>
          <w:tcPr>
            <w:tcW w:w="919" w:type="dxa"/>
          </w:tcPr>
          <w:p w:rsidR="00CF073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10754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F073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CF073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1090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CF073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1090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CF073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1097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CF073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CF073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1100</w:t>
            </w:r>
          </w:p>
        </w:tc>
      </w:tr>
      <w:tr w:rsidR="00104DD4" w:rsidRPr="006B4B1E" w:rsidTr="00A6054F">
        <w:tc>
          <w:tcPr>
            <w:tcW w:w="15806" w:type="dxa"/>
            <w:gridSpan w:val="9"/>
          </w:tcPr>
          <w:p w:rsidR="00104DD4" w:rsidRPr="006B4B1E" w:rsidRDefault="00104DD4" w:rsidP="006B4B1E">
            <w:pPr>
              <w:pStyle w:val="a8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4B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 пожарной безопасности в Гривенском сельском поселении Калининского района» на 2015-2020  годы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Default="00104DD4" w:rsidP="00C809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2.1 </w:t>
            </w:r>
            <w:r w:rsidR="00C809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Число людей, пострадавших от пожаров</w:t>
            </w:r>
          </w:p>
        </w:tc>
        <w:tc>
          <w:tcPr>
            <w:tcW w:w="2117" w:type="dxa"/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DF2FF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919" w:type="dxa"/>
          </w:tcPr>
          <w:p w:rsidR="00104DD4" w:rsidRPr="00B662FA" w:rsidRDefault="00DF2FF6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Default="00104DD4" w:rsidP="00DF2F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</w:t>
            </w:r>
            <w:r w:rsidR="00C809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 Увеличение степени оснащенности первичными средствами пожаротушения </w:t>
            </w:r>
            <w:r w:rsidR="00DF2FF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17" w:type="dxa"/>
          </w:tcPr>
          <w:p w:rsidR="00104DD4" w:rsidRPr="00B662FA" w:rsidRDefault="00DF2FF6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919" w:type="dxa"/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75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75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78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78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Default="00104DD4" w:rsidP="00C809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</w:t>
            </w:r>
            <w:r w:rsidR="00C809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3.Обучение муниципальных работников и населения мерам пожарной безопасности</w:t>
            </w:r>
          </w:p>
        </w:tc>
        <w:tc>
          <w:tcPr>
            <w:tcW w:w="2117" w:type="dxa"/>
          </w:tcPr>
          <w:p w:rsidR="00104DD4" w:rsidRPr="00B662FA" w:rsidRDefault="00DF2FF6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919" w:type="dxa"/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82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115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121</w:t>
            </w:r>
          </w:p>
        </w:tc>
      </w:tr>
      <w:tr w:rsidR="00104DD4" w:rsidRPr="00B662FA" w:rsidTr="004910BB">
        <w:tc>
          <w:tcPr>
            <w:tcW w:w="15806" w:type="dxa"/>
            <w:gridSpan w:val="9"/>
          </w:tcPr>
          <w:p w:rsidR="00104DD4" w:rsidRPr="00804F90" w:rsidRDefault="00104DD4" w:rsidP="00804F90">
            <w:pPr>
              <w:pStyle w:val="a8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F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«Укрепление правопорядка, профилактика правонарушений, усиление борьбы с преступностью в Гривенском сельском поселении Калининского района» на 2015 – 2020 годы</w:t>
            </w:r>
          </w:p>
          <w:p w:rsidR="00104DD4" w:rsidRPr="00B662FA" w:rsidRDefault="00104DD4" w:rsidP="008D39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104DD4" w:rsidRPr="00B662FA" w:rsidTr="00CF0739">
        <w:tc>
          <w:tcPr>
            <w:tcW w:w="5757" w:type="dxa"/>
          </w:tcPr>
          <w:p w:rsidR="00104DD4" w:rsidRDefault="00104DD4" w:rsidP="00567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3.1 </w:t>
            </w:r>
            <w:r w:rsidR="00567AB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Уровень </w:t>
            </w:r>
            <w:r w:rsidR="00A1007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совершенных </w:t>
            </w:r>
            <w:r w:rsidR="00567AB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престу</w:t>
            </w:r>
            <w:r w:rsidR="00A1007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плений</w:t>
            </w:r>
          </w:p>
        </w:tc>
        <w:tc>
          <w:tcPr>
            <w:tcW w:w="2117" w:type="dxa"/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19" w:type="dxa"/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28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Default="00104DD4" w:rsidP="00567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3.</w:t>
            </w:r>
            <w:r w:rsidR="00B63AE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 </w:t>
            </w:r>
            <w:r w:rsidR="00567AB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Количество преступлений  совершенных лицами, раннее совершившими уголовное деяние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17" w:type="dxa"/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19" w:type="dxa"/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Default="00104DD4" w:rsidP="007F0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</w:t>
            </w:r>
            <w:r w:rsidR="00B63AE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3. </w:t>
            </w:r>
            <w:r w:rsidR="007F00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567AB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Количество преступлений, совершенных несовершенолетними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117" w:type="dxa"/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19" w:type="dxa"/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Default="00104DD4" w:rsidP="007F0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</w:t>
            </w:r>
            <w:r w:rsidR="007F00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4.Количество преступлений, совершенных на улицах и других общественных местах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17" w:type="dxa"/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19" w:type="dxa"/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Default="00104DD4" w:rsidP="007F0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</w:t>
            </w:r>
            <w:r w:rsidR="007F00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5. Размещение в средствах  массовой информации материалов по вопросам охраны общественного порядка и борьбы с преступностью</w:t>
            </w:r>
          </w:p>
        </w:tc>
        <w:tc>
          <w:tcPr>
            <w:tcW w:w="2117" w:type="dxa"/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919" w:type="dxa"/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104DD4" w:rsidRPr="00B662FA" w:rsidTr="004910BB">
        <w:tc>
          <w:tcPr>
            <w:tcW w:w="15806" w:type="dxa"/>
            <w:gridSpan w:val="9"/>
          </w:tcPr>
          <w:p w:rsidR="00104DD4" w:rsidRPr="00804F90" w:rsidRDefault="00104DD4" w:rsidP="00804F90">
            <w:pPr>
              <w:pStyle w:val="a8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F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«Профилактика правонарушений и противодействие терроризму  и экстремизму в</w:t>
            </w:r>
          </w:p>
          <w:p w:rsidR="00104DD4" w:rsidRPr="00804F90" w:rsidRDefault="00104DD4" w:rsidP="00804F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F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Гривенском сельском поселении Калининского района»  на 2015 – 2020 годы</w:t>
            </w:r>
          </w:p>
          <w:p w:rsidR="00104DD4" w:rsidRPr="00B662FA" w:rsidRDefault="00104DD4" w:rsidP="00804F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104DD4" w:rsidRPr="00B662FA" w:rsidTr="00CF0739">
        <w:tc>
          <w:tcPr>
            <w:tcW w:w="5757" w:type="dxa"/>
          </w:tcPr>
          <w:p w:rsidR="007A5501" w:rsidRDefault="00104DD4" w:rsidP="007A55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4.1 </w:t>
            </w:r>
            <w:r w:rsidR="007A55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Повышение уровня  инженерно-технической защищенности социально значимых объектов</w:t>
            </w:r>
          </w:p>
        </w:tc>
        <w:tc>
          <w:tcPr>
            <w:tcW w:w="2117" w:type="dxa"/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919" w:type="dxa"/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65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70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75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90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95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Default="00104DD4" w:rsidP="007A55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</w:t>
            </w:r>
            <w:r w:rsidR="007A55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 Уровень тревожности населения в отношении террористических актов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17" w:type="dxa"/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919" w:type="dxa"/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41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39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38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Default="00104DD4" w:rsidP="007A55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</w:t>
            </w:r>
            <w:r w:rsidR="007A55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 Уровень тревожности населения в отношении деятельности экстремиских организаций</w:t>
            </w:r>
          </w:p>
        </w:tc>
        <w:tc>
          <w:tcPr>
            <w:tcW w:w="2117" w:type="dxa"/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919" w:type="dxa"/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Default="00104DD4" w:rsidP="007A55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</w:t>
            </w:r>
            <w:r w:rsidR="007A55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 Количество преступлений экстремистской направленности</w:t>
            </w:r>
          </w:p>
        </w:tc>
        <w:tc>
          <w:tcPr>
            <w:tcW w:w="2117" w:type="dxa"/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19" w:type="dxa"/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Default="00104DD4" w:rsidP="007A55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</w:t>
            </w:r>
            <w:r w:rsidR="007A55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5.Оборудование «уголков» антитеррористической защищенности учреждений поселения </w:t>
            </w:r>
          </w:p>
        </w:tc>
        <w:tc>
          <w:tcPr>
            <w:tcW w:w="2117" w:type="dxa"/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шт.</w:t>
            </w:r>
          </w:p>
        </w:tc>
        <w:tc>
          <w:tcPr>
            <w:tcW w:w="919" w:type="dxa"/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="00F579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="00F579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="00F579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="00F579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="00F579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="00F579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="00F579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Pr="007A5501" w:rsidRDefault="007A5501" w:rsidP="007A55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4.6.</w:t>
            </w:r>
            <w:r w:rsidR="00F579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Изготовление необходимого количества инструкций, методических рекомендаций, памяток, листовок, плакатов, по вопросам профилактических мер антитеррористического и экстремистского характера</w:t>
            </w:r>
          </w:p>
        </w:tc>
        <w:tc>
          <w:tcPr>
            <w:tcW w:w="2117" w:type="dxa"/>
          </w:tcPr>
          <w:p w:rsidR="00104DD4" w:rsidRPr="00B662FA" w:rsidRDefault="00F57913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19" w:type="dxa"/>
          </w:tcPr>
          <w:p w:rsidR="00104DD4" w:rsidRPr="00B662FA" w:rsidRDefault="00F57913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F57913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F57913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F57913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F57913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F57913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F57913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104DD4" w:rsidRPr="00B662FA" w:rsidTr="00424BED">
        <w:tc>
          <w:tcPr>
            <w:tcW w:w="15806" w:type="dxa"/>
            <w:gridSpan w:val="9"/>
          </w:tcPr>
          <w:p w:rsidR="00104DD4" w:rsidRPr="00BB3357" w:rsidRDefault="00104DD4" w:rsidP="00BB3357">
            <w:pPr>
              <w:pStyle w:val="a8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B33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«Противодействие коррупции в Гривенском сельском поселении» на 2015-2020 годы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Default="00104DD4" w:rsidP="00051D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5.1</w:t>
            </w:r>
            <w:r w:rsidR="00051D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Степень доверия к органам местного самоуправления со стороны населения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17" w:type="dxa"/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919" w:type="dxa"/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78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77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78,5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79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79,5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81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Default="00104DD4" w:rsidP="00051D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5.</w:t>
            </w:r>
            <w:r w:rsidR="00051D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 Снижение уровня коррупциогенных факторов </w:t>
            </w:r>
            <w:r w:rsidR="00051D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при проведении антикоррупционной экспертизы нормативно правовых актов и их проектов</w:t>
            </w:r>
          </w:p>
        </w:tc>
        <w:tc>
          <w:tcPr>
            <w:tcW w:w="2117" w:type="dxa"/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%</w:t>
            </w:r>
          </w:p>
        </w:tc>
        <w:tc>
          <w:tcPr>
            <w:tcW w:w="919" w:type="dxa"/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4,5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3,5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2,5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Default="00104DD4" w:rsidP="00051D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5.</w:t>
            </w:r>
            <w:r w:rsidR="00051D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 Число муниципальных служащих сельского поселения, прошедших курсы повышения квалификации  и профессиональной подготовки, включающие вопросы противодействия коррупции и способствующие созданию стойкого антикоррупционного поведения</w:t>
            </w:r>
          </w:p>
        </w:tc>
        <w:tc>
          <w:tcPr>
            <w:tcW w:w="2117" w:type="dxa"/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919" w:type="dxa"/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</w:tc>
      </w:tr>
    </w:tbl>
    <w:p w:rsidR="002E466B" w:rsidRPr="00D731A0" w:rsidRDefault="002E466B" w:rsidP="002E46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Default="003373B3" w:rsidP="003373B3">
      <w:pPr>
        <w:pStyle w:val="2"/>
      </w:pPr>
      <w:r>
        <w:t xml:space="preserve"> </w:t>
      </w:r>
    </w:p>
    <w:p w:rsidR="00ED71A0" w:rsidRDefault="00ED71A0" w:rsidP="00ED71A0"/>
    <w:p w:rsidR="00ED71A0" w:rsidRDefault="00ED71A0" w:rsidP="00ED71A0"/>
    <w:p w:rsidR="00ED71A0" w:rsidRDefault="00ED71A0" w:rsidP="00ED71A0"/>
    <w:p w:rsidR="00ED71A0" w:rsidRDefault="00ED71A0" w:rsidP="00ED71A0"/>
    <w:p w:rsidR="00ED71A0" w:rsidRDefault="00ED71A0" w:rsidP="00ED71A0"/>
    <w:p w:rsidR="00ED71A0" w:rsidRDefault="00ED71A0" w:rsidP="00ED71A0"/>
    <w:p w:rsidR="00ED71A0" w:rsidRDefault="00ED71A0" w:rsidP="00ED71A0"/>
    <w:p w:rsidR="00ED71A0" w:rsidRDefault="00ED71A0" w:rsidP="00ED71A0"/>
    <w:p w:rsidR="00ED71A0" w:rsidRDefault="00ED71A0" w:rsidP="00ED71A0"/>
    <w:p w:rsidR="00ED71A0" w:rsidRDefault="00ED71A0" w:rsidP="00ED71A0"/>
    <w:p w:rsidR="00ED71A0" w:rsidRDefault="00ED71A0" w:rsidP="00ED71A0"/>
    <w:p w:rsidR="00ED71A0" w:rsidRDefault="00ED71A0" w:rsidP="00ED71A0"/>
    <w:p w:rsidR="00ED71A0" w:rsidRPr="00ED71A0" w:rsidRDefault="00ED71A0" w:rsidP="00ED71A0"/>
    <w:p w:rsidR="003373B3" w:rsidRPr="00D731A0" w:rsidRDefault="003373B3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D71A0" w:rsidRDefault="00ED71A0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  <w:sectPr w:rsidR="006A0E6D" w:rsidSect="00ED71A0">
          <w:pgSz w:w="16838" w:h="11906" w:orient="landscape"/>
          <w:pgMar w:top="851" w:right="851" w:bottom="1701" w:left="397" w:header="709" w:footer="709" w:gutter="0"/>
          <w:cols w:space="708"/>
          <w:docGrid w:linePitch="360"/>
        </w:sectPr>
      </w:pPr>
    </w:p>
    <w:p w:rsidR="006A0E6D" w:rsidRDefault="006A0E6D" w:rsidP="001421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A0E6D" w:rsidRDefault="006A0E6D" w:rsidP="001421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Pr="001421DD" w:rsidRDefault="00F51EEB" w:rsidP="001421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421D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7.Механизм реализации </w:t>
      </w:r>
      <w:r w:rsidR="00ED71A0" w:rsidRPr="001421D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муниципальной </w:t>
      </w:r>
      <w:r w:rsidRPr="001421D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программы, включающий</w:t>
      </w:r>
    </w:p>
    <w:p w:rsidR="001421DD" w:rsidRDefault="00F51EEB" w:rsidP="001421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421D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 том числе, методику оценки эффективности </w:t>
      </w:r>
    </w:p>
    <w:p w:rsidR="00F51EEB" w:rsidRPr="001421DD" w:rsidRDefault="00ED71A0" w:rsidP="001421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421D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муниципальной </w:t>
      </w:r>
      <w:r w:rsidR="00F51EEB" w:rsidRPr="001421D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программы</w:t>
      </w:r>
    </w:p>
    <w:p w:rsidR="001421DD" w:rsidRPr="00D731A0" w:rsidRDefault="001421D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Механизм реализации </w:t>
      </w:r>
      <w:r w:rsidR="001421DD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муниципальной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программы базируется на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принципах социального партнерства координаторов подпрограмм, а также на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принципах четкого разграничения полномочий и ответственности всех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участников </w:t>
      </w:r>
      <w:r w:rsidR="001421DD"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й программы.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Координатор подпрограммы в процессе реализации </w:t>
      </w:r>
      <w:r w:rsidR="001421DD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 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программы: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организует реализацию </w:t>
      </w:r>
      <w:r w:rsidR="001421DD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муниципальной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программы;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принимает решение о внесении в установленном порядке изменений в</w:t>
      </w:r>
    </w:p>
    <w:p w:rsidR="00F51EEB" w:rsidRPr="00D731A0" w:rsidRDefault="001421DD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муниципальную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программу и несет ответственность за достижение целевых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показателей</w:t>
      </w:r>
      <w:r w:rsidR="001421D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осуществляет мониторинг и анализ отчетов координаторов подпрограмм;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проводит оценку эффективности </w:t>
      </w:r>
      <w:r w:rsidR="001421DD">
        <w:rPr>
          <w:rFonts w:ascii="Times New Roman" w:hAnsi="Times New Roman" w:cs="Times New Roman"/>
          <w:color w:val="000000"/>
          <w:sz w:val="28"/>
          <w:szCs w:val="28"/>
        </w:rPr>
        <w:t>муниципальной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програм</w:t>
      </w:r>
      <w:r w:rsidR="001421DD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организует информационную и разъяснительную работу, направленную на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освещение целей и задач</w:t>
      </w:r>
      <w:r w:rsidR="001421DD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программы;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осуществляет иные полномочия, установленные </w:t>
      </w:r>
      <w:r w:rsidR="001421DD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программой;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размещает информацию о ходе реализации и достигнутых результатах</w:t>
      </w:r>
    </w:p>
    <w:p w:rsidR="00F51EEB" w:rsidRPr="00D731A0" w:rsidRDefault="007C2331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муниципальной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программы на официальном сайте в сети Интернет.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Координатор подпрограмм</w:t>
      </w:r>
      <w:r w:rsidR="007C2331">
        <w:rPr>
          <w:rFonts w:ascii="Times New Roman" w:hAnsi="Times New Roman" w:cs="Times New Roman"/>
          <w:color w:val="000000"/>
          <w:sz w:val="28"/>
          <w:szCs w:val="28"/>
        </w:rPr>
        <w:t xml:space="preserve">  муниципальной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программы: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организует реализацию подпрограмм;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организует координацию деятельности </w:t>
      </w:r>
      <w:r w:rsidR="007C23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ответственных за вып</w:t>
      </w:r>
      <w:r w:rsidR="007C2331">
        <w:rPr>
          <w:rFonts w:ascii="Times New Roman" w:hAnsi="Times New Roman" w:cs="Times New Roman"/>
          <w:color w:val="000000"/>
          <w:sz w:val="28"/>
          <w:szCs w:val="28"/>
        </w:rPr>
        <w:t>олнение мероприятий подпрограмм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организует нормативно-правовое и методическое обеспечение реализации</w:t>
      </w:r>
    </w:p>
    <w:p w:rsidR="00F51EEB" w:rsidRPr="00D731A0" w:rsidRDefault="007C2331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мероприятий подпрограмм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осуществляет подготовку предложений по объемам и источникам средств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реализации подпрограмм</w:t>
      </w:r>
      <w:r w:rsidR="007C23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на основании предложений </w:t>
      </w:r>
      <w:r w:rsidR="007C23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ответственных за выполнение мероприятий подпрограмм;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организует информационную и разъяснительную работу, направленную на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освещение целей и задач организует работу по достижению целевых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показателей подпрограммы;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осуществляет мониторинг и анализ отчетов </w:t>
      </w:r>
      <w:r w:rsidR="007C23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ответственных за реализацию мероприятий;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организует работу по достижению целевых показателей подпрограммы;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осуществляет оценку социально-экономической эффективности, также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оценку целевых индикаторов и показателей реализации организует работу по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достижению целевых показателей подпрограмм;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осуществляет контроль за выполнением сетевых планов-графиков и ходом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реализации организует работу по достижению целевых показателей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подпрограмм;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проводит оценку эффективности</w:t>
      </w:r>
      <w:r w:rsidR="007C2331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</w:t>
      </w:r>
      <w:r w:rsidR="00AA59C8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осуществляет иные полномочия, установленные подпрограмм</w:t>
      </w:r>
      <w:r w:rsidR="00AA59C8">
        <w:rPr>
          <w:rFonts w:ascii="Times New Roman" w:hAnsi="Times New Roman" w:cs="Times New Roman"/>
          <w:color w:val="000000"/>
          <w:sz w:val="28"/>
          <w:szCs w:val="28"/>
        </w:rPr>
        <w:t>ами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Ответственный за выполнение мероприятия Программы: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lastRenderedPageBreak/>
        <w:t>ежемесячно представляет отчетность координатору подпрограмм</w:t>
      </w:r>
      <w:r w:rsidR="00557D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результатах выполнения мероприятий подпрограмм</w:t>
      </w:r>
      <w:r w:rsidR="00557D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разрабатывает и утверждает сетевые планы-графики реализации</w:t>
      </w:r>
    </w:p>
    <w:p w:rsidR="00F51EEB" w:rsidRPr="00D731A0" w:rsidRDefault="00557D41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мероприятий  муниципальной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программы;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осуществляет иные полномочия, установленные подпрограмм</w:t>
      </w:r>
      <w:r w:rsidR="00557D41">
        <w:rPr>
          <w:rFonts w:ascii="Times New Roman" w:hAnsi="Times New Roman" w:cs="Times New Roman"/>
          <w:color w:val="000000"/>
          <w:sz w:val="28"/>
          <w:szCs w:val="28"/>
        </w:rPr>
        <w:t>ами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Реализация мероприятий, по которым предусмотрено финансирование,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осуществляется на основе </w:t>
      </w:r>
      <w:r w:rsidR="00557D41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муниципальных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контрактов (договоров) на поставку</w:t>
      </w:r>
      <w:r w:rsidR="00557D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товаров, выполнение работ, оказание услуг для </w:t>
      </w:r>
      <w:r w:rsidR="00557D41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муниципальных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нужд</w:t>
      </w:r>
      <w:r w:rsidR="00557D4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51EEB" w:rsidRPr="00D731A0" w:rsidRDefault="00557D41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Оценка эффективности реализации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муниципальной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осуществляется в соответствии с методикой.</w:t>
      </w:r>
    </w:p>
    <w:p w:rsidR="00F51EEB" w:rsidRPr="00D731A0" w:rsidRDefault="00557D41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Методика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ценки эффективности реализации  муниципальной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программы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основывается на принципе сопоставления фактически достигнутых значений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целевых показателей с их плановыми значениями по результатам отчетного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года.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Контроль за ходом выполнения </w:t>
      </w:r>
      <w:r w:rsidR="00557D41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программы</w:t>
      </w:r>
      <w:r w:rsidR="00557D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осуществляют администрация </w:t>
      </w:r>
      <w:r w:rsidR="00557D41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поселения, Совет  депутатов сельского поселения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72B70" w:rsidRDefault="00472B70" w:rsidP="00472B7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</w:t>
      </w:r>
    </w:p>
    <w:p w:rsidR="00472B70" w:rsidRDefault="00472B70" w:rsidP="00472B7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472B70" w:rsidRDefault="00472B70" w:rsidP="00472B7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Калининского района                                                                     А.П.Подгорный</w:t>
      </w: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139C6" w:rsidRDefault="000A65BB" w:rsidP="000A65B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ПОДПРОГРАММА</w:t>
      </w:r>
    </w:p>
    <w:p w:rsidR="000A65BB" w:rsidRDefault="000A65BB" w:rsidP="000A65BB">
      <w:pPr>
        <w:pStyle w:val="a9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«ЗАЩИТА НАСЕЛЕНИЯ И ТЕРРИТОРИИ ГРИВЕНСКОГО СЕЛЬСКОГО ПОСЕЛЕНИЯ КАЛИНИНСКОГО РАЙОНА ОТ ЧРЕЗВЫЧАЙНЫХ ПРИРОДНОГО И ТЕХНОГЕННОГО ХАРАКТЕРА»</w:t>
      </w:r>
    </w:p>
    <w:p w:rsidR="000A65BB" w:rsidRPr="0005727E" w:rsidRDefault="000A65BB" w:rsidP="000A65BB">
      <w:pPr>
        <w:pStyle w:val="a9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05727E">
        <w:rPr>
          <w:sz w:val="28"/>
          <w:szCs w:val="28"/>
        </w:rPr>
        <w:t xml:space="preserve">МУНИЦИПАЛЬНОЙ ПРОГРАММЫ </w:t>
      </w:r>
    </w:p>
    <w:p w:rsidR="004C5DFF" w:rsidRPr="0005727E" w:rsidRDefault="000A65BB" w:rsidP="000A65BB">
      <w:pPr>
        <w:pStyle w:val="a9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05727E">
        <w:rPr>
          <w:sz w:val="28"/>
          <w:szCs w:val="28"/>
        </w:rPr>
        <w:t>«ОБЕСПЕЧЕНИЕ БЕЗОПАСНОСТИ НАСЕЛЕНИЯ</w:t>
      </w:r>
      <w:r w:rsidR="001A27BD" w:rsidRPr="0005727E">
        <w:rPr>
          <w:sz w:val="28"/>
          <w:szCs w:val="28"/>
        </w:rPr>
        <w:t xml:space="preserve"> ГРИВЕНСКОГО СЕЛЬСКОГО ПОСЕЛЕНИЯ КАЛИНИНСКОГО РАЙОНА</w:t>
      </w:r>
      <w:r w:rsidRPr="0005727E">
        <w:rPr>
          <w:sz w:val="28"/>
          <w:szCs w:val="28"/>
        </w:rPr>
        <w:t xml:space="preserve">» </w:t>
      </w:r>
      <w:r w:rsidR="004C5DFF" w:rsidRPr="0005727E">
        <w:rPr>
          <w:sz w:val="28"/>
          <w:szCs w:val="28"/>
        </w:rPr>
        <w:t xml:space="preserve"> </w:t>
      </w:r>
    </w:p>
    <w:p w:rsidR="000A65BB" w:rsidRPr="0005727E" w:rsidRDefault="004C5DFF" w:rsidP="000A65BB">
      <w:pPr>
        <w:pStyle w:val="a9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05727E">
        <w:rPr>
          <w:sz w:val="28"/>
          <w:szCs w:val="28"/>
        </w:rPr>
        <w:t>НА 2015-2020 ГОДЫ</w:t>
      </w:r>
    </w:p>
    <w:p w:rsidR="003139C6" w:rsidRDefault="003139C6" w:rsidP="001A27B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9C0E9F" w:rsidRPr="00043D3E" w:rsidRDefault="009C0E9F" w:rsidP="006A0E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139C6" w:rsidRPr="00043D3E" w:rsidRDefault="003139C6" w:rsidP="003139C6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43D3E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043D3E" w:rsidRPr="00043D3E" w:rsidRDefault="001A27BD" w:rsidP="00043D3E">
      <w:pPr>
        <w:pStyle w:val="a9"/>
        <w:tabs>
          <w:tab w:val="left" w:pos="0"/>
        </w:tabs>
        <w:spacing w:before="0" w:beforeAutospacing="0" w:after="0" w:afterAutospacing="0"/>
        <w:jc w:val="center"/>
        <w:rPr>
          <w:b/>
          <w:sz w:val="28"/>
          <w:szCs w:val="28"/>
        </w:rPr>
      </w:pPr>
      <w:r w:rsidRPr="00043D3E">
        <w:rPr>
          <w:b/>
          <w:sz w:val="28"/>
          <w:szCs w:val="28"/>
        </w:rPr>
        <w:t xml:space="preserve">подпрограммы  </w:t>
      </w:r>
      <w:r w:rsidR="006A0E6D">
        <w:rPr>
          <w:b/>
          <w:sz w:val="28"/>
          <w:szCs w:val="28"/>
        </w:rPr>
        <w:t>«</w:t>
      </w:r>
      <w:r w:rsidR="00043D3E" w:rsidRPr="00043D3E">
        <w:rPr>
          <w:b/>
          <w:sz w:val="28"/>
          <w:szCs w:val="28"/>
        </w:rPr>
        <w:t>Защита населения и территории Гривенского сельского поселения  Калининского района от чрезвычайных ситуаций природного</w:t>
      </w:r>
    </w:p>
    <w:p w:rsidR="00043D3E" w:rsidRPr="00043D3E" w:rsidRDefault="00043D3E" w:rsidP="00043D3E">
      <w:pPr>
        <w:pStyle w:val="a9"/>
        <w:tabs>
          <w:tab w:val="left" w:pos="0"/>
        </w:tabs>
        <w:spacing w:before="0" w:beforeAutospacing="0" w:after="0" w:afterAutospacing="0"/>
        <w:jc w:val="center"/>
        <w:rPr>
          <w:b/>
          <w:sz w:val="28"/>
          <w:szCs w:val="28"/>
        </w:rPr>
      </w:pPr>
      <w:r w:rsidRPr="00043D3E">
        <w:rPr>
          <w:b/>
          <w:sz w:val="28"/>
          <w:szCs w:val="28"/>
        </w:rPr>
        <w:t>и техногенного характера</w:t>
      </w:r>
      <w:r w:rsidR="006A0E6D">
        <w:rPr>
          <w:b/>
          <w:sz w:val="28"/>
          <w:szCs w:val="28"/>
        </w:rPr>
        <w:t>» на 2015 – 2020 год</w:t>
      </w:r>
    </w:p>
    <w:p w:rsidR="00756256" w:rsidRPr="00043D3E" w:rsidRDefault="00043D3E" w:rsidP="00043D3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Theme="minorEastAsia"/>
          <w:sz w:val="28"/>
        </w:rPr>
        <w:t xml:space="preserve">  </w:t>
      </w:r>
    </w:p>
    <w:tbl>
      <w:tblPr>
        <w:tblStyle w:val="a5"/>
        <w:tblW w:w="0" w:type="auto"/>
        <w:tblLook w:val="04A0"/>
      </w:tblPr>
      <w:tblGrid>
        <w:gridCol w:w="4927"/>
        <w:gridCol w:w="4927"/>
      </w:tblGrid>
      <w:tr w:rsidR="00756256" w:rsidTr="00756256">
        <w:tc>
          <w:tcPr>
            <w:tcW w:w="4927" w:type="dxa"/>
          </w:tcPr>
          <w:p w:rsidR="00756256" w:rsidRPr="00B94EAC" w:rsidRDefault="00756256" w:rsidP="00B94EAC">
            <w:pPr>
              <w:pStyle w:val="a9"/>
              <w:tabs>
                <w:tab w:val="left" w:pos="0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94EAC">
              <w:rPr>
                <w:rFonts w:eastAsiaTheme="minorEastAsia"/>
                <w:sz w:val="28"/>
              </w:rPr>
              <w:t xml:space="preserve">Наименование </w:t>
            </w:r>
            <w:r w:rsidR="00B94EAC" w:rsidRPr="00B94EAC">
              <w:rPr>
                <w:rFonts w:eastAsiaTheme="minorEastAsia"/>
                <w:sz w:val="28"/>
              </w:rPr>
              <w:t>подпрограммы</w:t>
            </w:r>
          </w:p>
        </w:tc>
        <w:tc>
          <w:tcPr>
            <w:tcW w:w="4927" w:type="dxa"/>
          </w:tcPr>
          <w:p w:rsidR="00FC203D" w:rsidRDefault="00FC203D" w:rsidP="00FC203D">
            <w:pPr>
              <w:pStyle w:val="a9"/>
              <w:tabs>
                <w:tab w:val="left" w:pos="0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Защита населения и территории Гривенского сельского поселения </w:t>
            </w:r>
          </w:p>
          <w:p w:rsidR="00FC203D" w:rsidRDefault="00FC203D" w:rsidP="00FC203D">
            <w:pPr>
              <w:pStyle w:val="a9"/>
              <w:tabs>
                <w:tab w:val="left" w:pos="0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Калининского района от чрезвычайных ситуаций природного </w:t>
            </w:r>
          </w:p>
          <w:p w:rsidR="00FC203D" w:rsidRDefault="00FC203D" w:rsidP="00FC203D">
            <w:pPr>
              <w:pStyle w:val="a9"/>
              <w:tabs>
                <w:tab w:val="left" w:pos="0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 техногенного характера </w:t>
            </w:r>
          </w:p>
          <w:p w:rsidR="00756256" w:rsidRDefault="00B94EAC" w:rsidP="00FC203D">
            <w:pPr>
              <w:pStyle w:val="a9"/>
              <w:tabs>
                <w:tab w:val="left" w:pos="0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rFonts w:eastAsiaTheme="minorEastAsia"/>
                <w:sz w:val="28"/>
              </w:rPr>
              <w:t xml:space="preserve">  </w:t>
            </w:r>
            <w:r w:rsidR="00FC203D">
              <w:rPr>
                <w:rFonts w:eastAsiaTheme="minorEastAsia"/>
                <w:sz w:val="28"/>
              </w:rPr>
              <w:t xml:space="preserve"> </w:t>
            </w:r>
          </w:p>
        </w:tc>
      </w:tr>
      <w:tr w:rsidR="00756256" w:rsidTr="00B94EAC">
        <w:trPr>
          <w:trHeight w:val="3228"/>
        </w:trPr>
        <w:tc>
          <w:tcPr>
            <w:tcW w:w="4927" w:type="dxa"/>
          </w:tcPr>
          <w:p w:rsidR="00756256" w:rsidRDefault="00756256" w:rsidP="0029369C">
            <w:pPr>
              <w:pStyle w:val="a9"/>
              <w:tabs>
                <w:tab w:val="left" w:pos="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756256">
              <w:rPr>
                <w:sz w:val="28"/>
              </w:rPr>
              <w:t xml:space="preserve">Основание для разработки </w:t>
            </w:r>
            <w:r w:rsidR="00B94EAC">
              <w:rPr>
                <w:sz w:val="28"/>
              </w:rPr>
              <w:t>под</w:t>
            </w:r>
            <w:r w:rsidRPr="00756256">
              <w:rPr>
                <w:sz w:val="28"/>
              </w:rPr>
              <w:t>программы</w:t>
            </w:r>
          </w:p>
        </w:tc>
        <w:tc>
          <w:tcPr>
            <w:tcW w:w="4927" w:type="dxa"/>
          </w:tcPr>
          <w:p w:rsidR="00756256" w:rsidRPr="00603E57" w:rsidRDefault="00756256" w:rsidP="00603E57">
            <w:pPr>
              <w:pStyle w:val="a9"/>
              <w:tabs>
                <w:tab w:val="left" w:pos="0"/>
              </w:tabs>
              <w:spacing w:before="0" w:beforeAutospacing="0" w:after="0" w:afterAutospacing="0"/>
              <w:rPr>
                <w:b/>
                <w:sz w:val="28"/>
              </w:rPr>
            </w:pPr>
            <w:r w:rsidRPr="00756256">
              <w:rPr>
                <w:sz w:val="28"/>
              </w:rPr>
              <w:t xml:space="preserve">  </w:t>
            </w:r>
            <w:r w:rsidRPr="00FC203D">
              <w:rPr>
                <w:sz w:val="28"/>
              </w:rPr>
              <w:t>Федеральный  Закон    от 06.10.2003 г. № 131-ФЗ «Об общих принципах организации местного самоуправления в Российской Федерации»,</w:t>
            </w:r>
            <w:r w:rsidRPr="00FC203D">
              <w:rPr>
                <w:b/>
                <w:sz w:val="28"/>
              </w:rPr>
              <w:t xml:space="preserve"> </w:t>
            </w:r>
            <w:r w:rsidRPr="00FC203D">
              <w:rPr>
                <w:sz w:val="28"/>
              </w:rPr>
              <w:t xml:space="preserve">Федеральный Закон   от </w:t>
            </w:r>
            <w:r w:rsidR="00FC203D" w:rsidRPr="00FC203D">
              <w:rPr>
                <w:sz w:val="28"/>
              </w:rPr>
              <w:t>21</w:t>
            </w:r>
            <w:r w:rsidRPr="00FC203D">
              <w:rPr>
                <w:sz w:val="28"/>
              </w:rPr>
              <w:t>.</w:t>
            </w:r>
            <w:r w:rsidR="00FC203D" w:rsidRPr="00FC203D">
              <w:rPr>
                <w:sz w:val="28"/>
              </w:rPr>
              <w:t>12</w:t>
            </w:r>
            <w:r w:rsidRPr="00FC203D">
              <w:rPr>
                <w:sz w:val="28"/>
              </w:rPr>
              <w:t>.</w:t>
            </w:r>
            <w:r w:rsidR="00FC203D" w:rsidRPr="00FC203D">
              <w:rPr>
                <w:sz w:val="28"/>
              </w:rPr>
              <w:t>1994</w:t>
            </w:r>
            <w:r w:rsidRPr="00FC203D">
              <w:rPr>
                <w:sz w:val="28"/>
              </w:rPr>
              <w:t xml:space="preserve"> г. № </w:t>
            </w:r>
            <w:r w:rsidR="00FC203D" w:rsidRPr="00FC203D">
              <w:rPr>
                <w:sz w:val="28"/>
              </w:rPr>
              <w:t>68</w:t>
            </w:r>
            <w:r w:rsidRPr="00FC203D">
              <w:rPr>
                <w:sz w:val="28"/>
              </w:rPr>
              <w:t>-ФЗ   «</w:t>
            </w:r>
            <w:r w:rsidR="00FC203D" w:rsidRPr="00FC203D">
              <w:rPr>
                <w:sz w:val="28"/>
              </w:rPr>
              <w:t>О защите населений и территорий от чрезвычайных ситуаций природного и техногенного зарактера</w:t>
            </w:r>
            <w:r w:rsidRPr="00FC203D">
              <w:rPr>
                <w:sz w:val="28"/>
              </w:rPr>
              <w:t>»</w:t>
            </w:r>
            <w:r w:rsidRPr="00FC203D">
              <w:rPr>
                <w:b/>
                <w:sz w:val="28"/>
              </w:rPr>
              <w:t xml:space="preserve"> </w:t>
            </w:r>
            <w:r w:rsidR="00FC203D" w:rsidRPr="00603E57">
              <w:rPr>
                <w:sz w:val="28"/>
              </w:rPr>
              <w:t xml:space="preserve">постановление Правительства Российской </w:t>
            </w:r>
            <w:r w:rsidR="00603E57" w:rsidRPr="00603E57">
              <w:rPr>
                <w:sz w:val="28"/>
              </w:rPr>
              <w:t>Ф</w:t>
            </w:r>
            <w:r w:rsidR="00FC203D" w:rsidRPr="00603E57">
              <w:rPr>
                <w:sz w:val="28"/>
              </w:rPr>
              <w:t>едерации от 30.12.2003 г.</w:t>
            </w:r>
            <w:r w:rsidR="00603E57" w:rsidRPr="00603E57">
              <w:rPr>
                <w:sz w:val="28"/>
              </w:rPr>
              <w:t xml:space="preserve"> №794 «О единой государственной системе предупреждения и ликвидации чрезвычайны</w:t>
            </w:r>
            <w:r w:rsidR="00603E57">
              <w:rPr>
                <w:sz w:val="28"/>
              </w:rPr>
              <w:t xml:space="preserve">х </w:t>
            </w:r>
            <w:r w:rsidR="00603E57" w:rsidRPr="00603E57">
              <w:rPr>
                <w:sz w:val="28"/>
              </w:rPr>
              <w:t xml:space="preserve"> </w:t>
            </w:r>
            <w:r w:rsidR="00603E57">
              <w:rPr>
                <w:sz w:val="28"/>
              </w:rPr>
              <w:t>с</w:t>
            </w:r>
            <w:r w:rsidR="00603E57" w:rsidRPr="00603E57">
              <w:rPr>
                <w:sz w:val="28"/>
              </w:rPr>
              <w:t>итуаций»</w:t>
            </w:r>
          </w:p>
        </w:tc>
      </w:tr>
      <w:tr w:rsidR="00756256" w:rsidTr="00756256">
        <w:tc>
          <w:tcPr>
            <w:tcW w:w="4927" w:type="dxa"/>
          </w:tcPr>
          <w:p w:rsidR="00756256" w:rsidRDefault="0029369C" w:rsidP="0029369C">
            <w:pPr>
              <w:pStyle w:val="a9"/>
              <w:tabs>
                <w:tab w:val="left" w:pos="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756256">
              <w:rPr>
                <w:rFonts w:eastAsiaTheme="minorEastAsia"/>
                <w:sz w:val="28"/>
              </w:rPr>
              <w:t xml:space="preserve">Разработчик </w:t>
            </w:r>
            <w:r>
              <w:rPr>
                <w:rFonts w:eastAsiaTheme="minorEastAsia"/>
                <w:sz w:val="28"/>
              </w:rPr>
              <w:t>под</w:t>
            </w:r>
            <w:r w:rsidRPr="00756256">
              <w:rPr>
                <w:rFonts w:eastAsiaTheme="minorEastAsia"/>
                <w:sz w:val="28"/>
              </w:rPr>
              <w:t>программы</w:t>
            </w:r>
            <w:r>
              <w:rPr>
                <w:rFonts w:eastAsiaTheme="minorEastAsia"/>
                <w:sz w:val="28"/>
              </w:rPr>
              <w:t xml:space="preserve"> </w:t>
            </w:r>
          </w:p>
        </w:tc>
        <w:tc>
          <w:tcPr>
            <w:tcW w:w="4927" w:type="dxa"/>
          </w:tcPr>
          <w:p w:rsidR="00756256" w:rsidRDefault="00756256" w:rsidP="0029369C">
            <w:pPr>
              <w:pStyle w:val="a9"/>
              <w:tabs>
                <w:tab w:val="left" w:pos="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756256">
              <w:rPr>
                <w:sz w:val="28"/>
              </w:rPr>
              <w:t xml:space="preserve">Администрация Гривенского </w:t>
            </w:r>
            <w:r w:rsidRPr="00756256">
              <w:rPr>
                <w:sz w:val="28"/>
              </w:rPr>
              <w:lastRenderedPageBreak/>
              <w:t>сельского поселения  Калининского района</w:t>
            </w:r>
          </w:p>
        </w:tc>
      </w:tr>
      <w:tr w:rsidR="00756256" w:rsidTr="00756256">
        <w:tc>
          <w:tcPr>
            <w:tcW w:w="4927" w:type="dxa"/>
          </w:tcPr>
          <w:p w:rsidR="00756256" w:rsidRDefault="0029369C" w:rsidP="00B94EAC">
            <w:pPr>
              <w:pStyle w:val="a9"/>
              <w:tabs>
                <w:tab w:val="left" w:pos="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rFonts w:eastAsiaTheme="minorEastAsia"/>
                <w:sz w:val="28"/>
              </w:rPr>
              <w:lastRenderedPageBreak/>
              <w:t>Координатор подпрограммы</w:t>
            </w:r>
          </w:p>
        </w:tc>
        <w:tc>
          <w:tcPr>
            <w:tcW w:w="4927" w:type="dxa"/>
          </w:tcPr>
          <w:p w:rsidR="00756256" w:rsidRDefault="00756256" w:rsidP="0029369C">
            <w:pPr>
              <w:pStyle w:val="a9"/>
              <w:tabs>
                <w:tab w:val="left" w:pos="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Гривенского сельского поселения</w:t>
            </w:r>
          </w:p>
        </w:tc>
      </w:tr>
      <w:tr w:rsidR="00756256" w:rsidTr="00756256">
        <w:tc>
          <w:tcPr>
            <w:tcW w:w="4927" w:type="dxa"/>
          </w:tcPr>
          <w:p w:rsidR="00756256" w:rsidRDefault="008B2CF5" w:rsidP="00B94EAC">
            <w:pPr>
              <w:pStyle w:val="a9"/>
              <w:tabs>
                <w:tab w:val="left" w:pos="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и задачи подпрограммы</w:t>
            </w:r>
          </w:p>
        </w:tc>
        <w:tc>
          <w:tcPr>
            <w:tcW w:w="4927" w:type="dxa"/>
          </w:tcPr>
          <w:p w:rsidR="00EA3E82" w:rsidRDefault="00EA3E82" w:rsidP="00EA3E8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Цели программы: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EA3E82" w:rsidRDefault="00EA3E82" w:rsidP="00EA3E8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-снижение рисков возникновения чрезвычайных ситуаций природного и техногенного характера;</w:t>
            </w:r>
          </w:p>
          <w:p w:rsidR="008B2CF5" w:rsidRDefault="00EA3E82" w:rsidP="00EA3E82">
            <w:pPr>
              <w:pStyle w:val="a9"/>
              <w:tabs>
                <w:tab w:val="left" w:pos="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-повышение эффективности системы управления в чрезвычайных ситуациях различного характера;                                 </w:t>
            </w:r>
            <w:r>
              <w:rPr>
                <w:sz w:val="28"/>
                <w:szCs w:val="28"/>
              </w:rPr>
              <w:br/>
              <w:t xml:space="preserve">-повышение уровня безопасность населения и защищенность особо важных объектов от угроз природного и  техногенного характера;  </w:t>
            </w:r>
            <w:r>
              <w:rPr>
                <w:sz w:val="28"/>
                <w:szCs w:val="28"/>
              </w:rPr>
              <w:br/>
              <w:t>-подготовить руководящий состав администрации по вопросам гражданской обороны и действиям при ликвидации последствий чрезвычайных ситуаций.</w:t>
            </w:r>
          </w:p>
          <w:p w:rsidR="00185AD8" w:rsidRDefault="00185AD8" w:rsidP="00185A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Задачи программы: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-совершенствование систем связи и оповещения населения о чрезвычайных ситуациях природного и техногенного характера;   </w:t>
            </w:r>
          </w:p>
          <w:p w:rsidR="00185AD8" w:rsidRDefault="00185AD8" w:rsidP="00185A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-совершенствование нормативно-правовой и методической базы для обеспечения защиты населения и территории Гривенского  сельского поселения Калининского района от чрезвычайных ситуаций природного и техногенного характера;</w:t>
            </w:r>
          </w:p>
          <w:p w:rsidR="00185AD8" w:rsidRDefault="00185AD8" w:rsidP="00185A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-обеспечение готовности к действиям органов управления, сил и средств, предназначенных для предупреждения и ликвидации чрезвычайных ситуаций природного и техногенного характера;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-повышение эффективности защиты населения, территории Гривенского  сельского поселения Калининского района, материально культурных ценностей;</w:t>
            </w:r>
          </w:p>
          <w:p w:rsidR="00185AD8" w:rsidRDefault="00185AD8" w:rsidP="00185AD8">
            <w:pPr>
              <w:pStyle w:val="a9"/>
              <w:tabs>
                <w:tab w:val="left" w:pos="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-создание резервов финансовых и материальных ресурсов для ликвидации чрезвычайных ситуаций;   </w:t>
            </w:r>
          </w:p>
          <w:p w:rsidR="00185AD8" w:rsidRDefault="00185AD8" w:rsidP="00EA3E82">
            <w:pPr>
              <w:pStyle w:val="a9"/>
              <w:tabs>
                <w:tab w:val="left" w:pos="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8B2CF5" w:rsidTr="00756256">
        <w:tc>
          <w:tcPr>
            <w:tcW w:w="4927" w:type="dxa"/>
          </w:tcPr>
          <w:p w:rsidR="008B2CF5" w:rsidRDefault="008B2CF5" w:rsidP="004E0CE6">
            <w:pPr>
              <w:pStyle w:val="a9"/>
              <w:tabs>
                <w:tab w:val="left" w:pos="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4927" w:type="dxa"/>
          </w:tcPr>
          <w:p w:rsidR="008B2CF5" w:rsidRDefault="008B2CF5" w:rsidP="0029369C">
            <w:pPr>
              <w:pStyle w:val="a9"/>
              <w:tabs>
                <w:tab w:val="left" w:pos="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2015-2020 годы</w:t>
            </w:r>
          </w:p>
        </w:tc>
      </w:tr>
      <w:tr w:rsidR="008B2CF5" w:rsidTr="00756256">
        <w:tc>
          <w:tcPr>
            <w:tcW w:w="4927" w:type="dxa"/>
          </w:tcPr>
          <w:p w:rsidR="008B2CF5" w:rsidRDefault="0029369C" w:rsidP="003139C6">
            <w:pPr>
              <w:pStyle w:val="a9"/>
              <w:tabs>
                <w:tab w:val="left" w:pos="0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Объем  и источники финансирования подпрограммы</w:t>
            </w:r>
          </w:p>
        </w:tc>
        <w:tc>
          <w:tcPr>
            <w:tcW w:w="4927" w:type="dxa"/>
          </w:tcPr>
          <w:p w:rsidR="00BD04AC" w:rsidRDefault="00BD04AC" w:rsidP="00BD04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на 2015 – 2020 годы   бюджет сельского поселения - 3680,0 тыс.рублей</w:t>
            </w:r>
          </w:p>
          <w:p w:rsidR="00BD04AC" w:rsidRDefault="00BD04AC" w:rsidP="00BD04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  <w:p w:rsidR="00BD04AC" w:rsidRDefault="00BD04AC" w:rsidP="00BD04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 год – 606,2 тыс. рублей</w:t>
            </w:r>
          </w:p>
          <w:p w:rsidR="00BD04AC" w:rsidRDefault="00BD04AC" w:rsidP="00BD04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 год – 606,8 тыс. рублей .</w:t>
            </w:r>
          </w:p>
          <w:p w:rsidR="00BD04AC" w:rsidRDefault="00BD04AC" w:rsidP="00BD04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 год – 616,0 тыс. рублей</w:t>
            </w:r>
          </w:p>
          <w:p w:rsidR="00BD04AC" w:rsidRDefault="00BD04AC" w:rsidP="00BD04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 год – 617,0 тыс. рублей</w:t>
            </w:r>
          </w:p>
          <w:p w:rsidR="00BD04AC" w:rsidRDefault="00BD04AC" w:rsidP="00BD04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2019 год – 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t>617,0 тыс. рублей</w:t>
            </w:r>
          </w:p>
          <w:p w:rsidR="00BD04AC" w:rsidRDefault="00BD04AC" w:rsidP="00BD04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2020 год – 617,0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тыс. рублей</w:t>
            </w:r>
          </w:p>
          <w:p w:rsidR="008B2CF5" w:rsidRDefault="008B2CF5" w:rsidP="003139C6">
            <w:pPr>
              <w:pStyle w:val="a9"/>
              <w:tabs>
                <w:tab w:val="left" w:pos="0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  <w:tr w:rsidR="0029369C" w:rsidTr="00756256">
        <w:tc>
          <w:tcPr>
            <w:tcW w:w="4927" w:type="dxa"/>
          </w:tcPr>
          <w:p w:rsidR="0029369C" w:rsidRDefault="0029369C" w:rsidP="00603E57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Контроль за исполнением подпрограммы</w:t>
            </w:r>
          </w:p>
        </w:tc>
        <w:tc>
          <w:tcPr>
            <w:tcW w:w="4927" w:type="dxa"/>
          </w:tcPr>
          <w:p w:rsidR="0029369C" w:rsidRDefault="0029369C" w:rsidP="00603E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Совет Гривенского сельского поселения Калининского района. Администрация Гривенского сельского поселения Калининского района. </w:t>
            </w:r>
          </w:p>
          <w:p w:rsidR="0029369C" w:rsidRDefault="0029369C" w:rsidP="00603E57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3139C6" w:rsidRDefault="008B2CF5" w:rsidP="00BD04AC"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</w:p>
    <w:p w:rsidR="0005727E" w:rsidRDefault="0005727E" w:rsidP="00BD04AC">
      <w:pPr>
        <w:spacing w:line="240" w:lineRule="auto"/>
        <w:rPr>
          <w:rFonts w:ascii="Times New Roman" w:hAnsi="Times New Roman" w:cs="Times New Roman"/>
          <w:sz w:val="28"/>
          <w:szCs w:val="24"/>
        </w:rPr>
      </w:pPr>
    </w:p>
    <w:p w:rsidR="006A0E6D" w:rsidRDefault="006A0E6D" w:rsidP="00BD04AC">
      <w:pPr>
        <w:spacing w:line="240" w:lineRule="auto"/>
        <w:rPr>
          <w:rFonts w:ascii="Times New Roman" w:hAnsi="Times New Roman" w:cs="Times New Roman"/>
          <w:sz w:val="28"/>
          <w:szCs w:val="24"/>
        </w:rPr>
      </w:pPr>
    </w:p>
    <w:p w:rsidR="006A0E6D" w:rsidRPr="00BD04AC" w:rsidRDefault="006A0E6D" w:rsidP="00BD04AC">
      <w:pPr>
        <w:spacing w:line="240" w:lineRule="auto"/>
        <w:rPr>
          <w:rFonts w:ascii="Times New Roman" w:hAnsi="Times New Roman" w:cs="Times New Roman"/>
          <w:sz w:val="28"/>
          <w:szCs w:val="24"/>
        </w:rPr>
      </w:pPr>
    </w:p>
    <w:p w:rsidR="003139C6" w:rsidRDefault="003139C6" w:rsidP="003139C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1.Содержание проблемы и обоснование необходимости </w:t>
      </w:r>
    </w:p>
    <w:p w:rsidR="003139C6" w:rsidRDefault="003139C6" w:rsidP="003139C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ее решения программными методами</w:t>
      </w:r>
    </w:p>
    <w:p w:rsidR="003139C6" w:rsidRDefault="003139C6" w:rsidP="003139C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Гривенского  сельского поселения Калининского района существуют угрозы чрезвычайных ситуаций природного и техногенного характера.</w:t>
      </w:r>
    </w:p>
    <w:p w:rsidR="003139C6" w:rsidRDefault="003139C6" w:rsidP="003139C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Природные чрезвычайные ситуации могут сложиться в результате опасных природных явлений: наводнение, сильные ветры, снегопады, засухи.</w:t>
      </w:r>
    </w:p>
    <w:p w:rsidR="003139C6" w:rsidRDefault="003139C6" w:rsidP="003139C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Эффективность ликвидации чрезвычайных ситуаций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 – спасти и организовать первоочередное жизнеобеспечение пострадавших.</w:t>
      </w:r>
    </w:p>
    <w:p w:rsidR="003139C6" w:rsidRDefault="005F092A" w:rsidP="003139C6">
      <w:pPr>
        <w:pStyle w:val="a9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</w:t>
      </w:r>
      <w:r w:rsidR="003139C6">
        <w:rPr>
          <w:sz w:val="28"/>
          <w:szCs w:val="28"/>
        </w:rPr>
        <w:t xml:space="preserve">программа «Защита населения и территории Гривенского сельского поселения Калининского района от чрезвычайных ситуаций природного и техногенного характера» </w:t>
      </w:r>
      <w:r>
        <w:rPr>
          <w:sz w:val="28"/>
          <w:szCs w:val="28"/>
        </w:rPr>
        <w:t xml:space="preserve">на 2015-2020  год </w:t>
      </w:r>
      <w:r w:rsidR="003139C6">
        <w:rPr>
          <w:sz w:val="28"/>
          <w:szCs w:val="28"/>
        </w:rPr>
        <w:t>является документом, который: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определяет политику администрации Гривенского сельского поселения Калининского района в области гражданской защиты, предупреждения и ликвидации чрезвычайных ситуаций природного и техногенного характера на территории Гривенского сельского поселения Калининского района;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формирует комплекс практических действий органов местного самоуправления деятельности в сфере гражданской защиты, предупреждения и ликвидации чрезвычайных ситуаций природного и техногенного характера;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обеспечивает координацию действий органов власти различных уровней, субъектов хозяйствования, концентрацию научно-технического и производственного потенциала, финансовых ресурсов для решения </w:t>
      </w:r>
      <w:r>
        <w:rPr>
          <w:rFonts w:ascii="Times New Roman" w:hAnsi="Times New Roman"/>
          <w:sz w:val="28"/>
          <w:szCs w:val="28"/>
        </w:rPr>
        <w:lastRenderedPageBreak/>
        <w:t>приоритетных задач в сфере гражданской защиты, предупреждения и ликвидации чрезвычайных ситуаций природного и техногенного.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основе </w:t>
      </w:r>
      <w:r w:rsidR="005F09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5F092A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>программы осуществляется: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-разработка и реализация годового плана работы по обеспечению защиты, предупреждению и ликвидации чрезвычайных ситуаций природного и техногенного характера;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-контроль выполнения программных мероприятий и их информационное обеспечение.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Основополагающими факторами, обостряющими проблему в области защиты, предупреждения и ликвидации чрезвычайных ситуаций природного и техногенного характера, являются: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-выход Указа Президента Российской Федерации от 28 декабря 2010 года № 1632 «О совершенствовании системы обеспечения вызова экстренных оперативных служб на территории Российской Федерации», который регламентирует создание в 2012 году муниципальной Единой дежурно-диспетчерской службы;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-недостаточность и несоответствие требованиям имеющейся системы оповещения населения о возникновении или угрозе возникновения чрезвычайных ситуаций мирного и военного времени;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-отсутствие технической оснащенности и средств защиты для формирований постоянной готовности сил и средств;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-полное отсутствие средств защиты для обеспечения работников муниципальных предприятий и учреждений;</w:t>
      </w:r>
    </w:p>
    <w:p w:rsidR="0029076A" w:rsidRDefault="0029076A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076A" w:rsidRDefault="0029076A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-имеющиеся недостатки в организации и осуществлении профилактической работы с населением в области защиты, предупреждения и ликвидации чрезвычайных ситуаций природного и техногенного характера.</w:t>
      </w:r>
    </w:p>
    <w:p w:rsidR="0092470D" w:rsidRDefault="0092470D" w:rsidP="0092470D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  <w:sectPr w:rsidR="0092470D" w:rsidSect="009C0E9F">
          <w:pgSz w:w="11906" w:h="16838"/>
          <w:pgMar w:top="0" w:right="567" w:bottom="142" w:left="1701" w:header="720" w:footer="720" w:gutter="0"/>
          <w:cols w:space="720"/>
        </w:sectPr>
      </w:pPr>
    </w:p>
    <w:p w:rsidR="006A0E6D" w:rsidRDefault="0092470D" w:rsidP="006A0E6D">
      <w:pPr>
        <w:pStyle w:val="a9"/>
        <w:tabs>
          <w:tab w:val="left" w:pos="0"/>
        </w:tabs>
        <w:spacing w:before="0" w:beforeAutospacing="0" w:after="0" w:afterAutospacing="0"/>
        <w:jc w:val="center"/>
        <w:rPr>
          <w:b/>
          <w:sz w:val="28"/>
          <w:szCs w:val="28"/>
        </w:rPr>
      </w:pPr>
      <w:r w:rsidRPr="00440DC0">
        <w:rPr>
          <w:b/>
          <w:sz w:val="28"/>
          <w:szCs w:val="28"/>
        </w:rPr>
        <w:lastRenderedPageBreak/>
        <w:t>2.ПЕРЕЧЕНЬ МЕРОПРИЯТИЙ ПОДПРОГРАММЫ</w:t>
      </w:r>
    </w:p>
    <w:p w:rsidR="0092470D" w:rsidRPr="006A0E6D" w:rsidRDefault="006A0E6D" w:rsidP="006A0E6D">
      <w:pPr>
        <w:pStyle w:val="a9"/>
        <w:tabs>
          <w:tab w:val="left" w:pos="0"/>
        </w:tabs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043D3E">
        <w:rPr>
          <w:b/>
          <w:sz w:val="28"/>
          <w:szCs w:val="28"/>
        </w:rPr>
        <w:t>Защита населения и территории Гривенского сельского поселения  Калининского района от чрезвычайных ситуаций природного</w:t>
      </w:r>
      <w:r w:rsidRPr="006A0E6D">
        <w:rPr>
          <w:b/>
          <w:sz w:val="28"/>
          <w:szCs w:val="28"/>
        </w:rPr>
        <w:t xml:space="preserve"> </w:t>
      </w:r>
      <w:r w:rsidRPr="00043D3E">
        <w:rPr>
          <w:b/>
          <w:sz w:val="28"/>
          <w:szCs w:val="28"/>
        </w:rPr>
        <w:t>и техногенного характера</w:t>
      </w:r>
      <w:r>
        <w:rPr>
          <w:b/>
          <w:sz w:val="28"/>
          <w:szCs w:val="28"/>
        </w:rPr>
        <w:t>» на 2015 -2020 год</w:t>
      </w:r>
    </w:p>
    <w:tbl>
      <w:tblPr>
        <w:tblStyle w:val="a5"/>
        <w:tblW w:w="15735" w:type="dxa"/>
        <w:tblInd w:w="108" w:type="dxa"/>
        <w:tblLook w:val="04A0"/>
      </w:tblPr>
      <w:tblGrid>
        <w:gridCol w:w="728"/>
        <w:gridCol w:w="3554"/>
        <w:gridCol w:w="1240"/>
        <w:gridCol w:w="1559"/>
        <w:gridCol w:w="955"/>
        <w:gridCol w:w="7"/>
        <w:gridCol w:w="33"/>
        <w:gridCol w:w="19"/>
        <w:gridCol w:w="15"/>
        <w:gridCol w:w="14"/>
        <w:gridCol w:w="804"/>
        <w:gridCol w:w="78"/>
        <w:gridCol w:w="63"/>
        <w:gridCol w:w="131"/>
        <w:gridCol w:w="769"/>
        <w:gridCol w:w="93"/>
        <w:gridCol w:w="870"/>
        <w:gridCol w:w="129"/>
        <w:gridCol w:w="797"/>
        <w:gridCol w:w="44"/>
        <w:gridCol w:w="26"/>
        <w:gridCol w:w="29"/>
        <w:gridCol w:w="909"/>
        <w:gridCol w:w="2869"/>
      </w:tblGrid>
      <w:tr w:rsidR="0092470D" w:rsidRPr="000E71CC" w:rsidTr="00603E57"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Наименования мероприятия</w:t>
            </w:r>
          </w:p>
        </w:tc>
        <w:tc>
          <w:tcPr>
            <w:tcW w:w="2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470D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 и объем финансирования</w:t>
            </w:r>
          </w:p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тыс.руб.</w:t>
            </w:r>
          </w:p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годам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</w:tr>
      <w:tr w:rsidR="0092470D" w:rsidRPr="000E71CC" w:rsidTr="00603E57">
        <w:trPr>
          <w:trHeight w:val="30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470D" w:rsidRPr="000E71CC" w:rsidRDefault="0092470D" w:rsidP="00603E5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470D" w:rsidRPr="000E71CC" w:rsidRDefault="0092470D" w:rsidP="00603E5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79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70D" w:rsidRPr="000E71CC" w:rsidRDefault="0092470D" w:rsidP="00603E5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96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9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97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9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470D" w:rsidRPr="000E71CC" w:rsidRDefault="0092470D" w:rsidP="00603E57">
            <w:pPr>
              <w:pStyle w:val="a3"/>
              <w:rPr>
                <w:sz w:val="24"/>
                <w:szCs w:val="24"/>
                <w:lang w:eastAsia="en-US"/>
              </w:rPr>
            </w:pPr>
          </w:p>
        </w:tc>
      </w:tr>
      <w:tr w:rsidR="0092470D" w:rsidRPr="000E71CC" w:rsidTr="00603E57">
        <w:trPr>
          <w:trHeight w:val="135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70D" w:rsidRPr="000E71CC" w:rsidRDefault="0092470D" w:rsidP="00603E5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70D" w:rsidRPr="000E71CC" w:rsidRDefault="0092470D" w:rsidP="00603E5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70D" w:rsidRPr="002577FD" w:rsidRDefault="0092470D" w:rsidP="00603E5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577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70D" w:rsidRPr="002577FD" w:rsidRDefault="0092470D" w:rsidP="00603E5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577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 </w:t>
            </w:r>
          </w:p>
          <w:p w:rsidR="0092470D" w:rsidRPr="002577FD" w:rsidRDefault="0092470D" w:rsidP="00603E5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577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поселения</w:t>
            </w:r>
          </w:p>
        </w:tc>
        <w:tc>
          <w:tcPr>
            <w:tcW w:w="96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70D" w:rsidRPr="000E71CC" w:rsidRDefault="0092470D" w:rsidP="00603E57">
            <w:pPr>
              <w:pStyle w:val="a3"/>
              <w:rPr>
                <w:sz w:val="24"/>
                <w:szCs w:val="24"/>
                <w:lang w:eastAsia="en-US"/>
              </w:rPr>
            </w:pPr>
          </w:p>
        </w:tc>
      </w:tr>
      <w:tr w:rsidR="0092470D" w:rsidRPr="000E71CC" w:rsidTr="00603E57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92470D" w:rsidRPr="000E71CC" w:rsidTr="00603E57">
        <w:tc>
          <w:tcPr>
            <w:tcW w:w="1573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71CC">
              <w:rPr>
                <w:rFonts w:ascii="Times New Roman" w:hAnsi="Times New Roman"/>
                <w:b/>
                <w:sz w:val="24"/>
                <w:szCs w:val="24"/>
              </w:rPr>
              <w:t>1.Предупреждение и ликвидация чрезвычайных ситуаций, повышение уровня защиты населения на территории Гривенского сельского поселения Калининского района</w:t>
            </w:r>
          </w:p>
        </w:tc>
      </w:tr>
      <w:tr w:rsidR="0092470D" w:rsidRPr="000E71CC" w:rsidTr="00603E57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Содержание муниципального резерва материальных и финансовых средств на случай ЧС природного и техногенного характера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12,0</w:t>
            </w:r>
          </w:p>
        </w:tc>
        <w:tc>
          <w:tcPr>
            <w:tcW w:w="1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Администрация Гривенского сельского поселения</w:t>
            </w:r>
          </w:p>
        </w:tc>
      </w:tr>
      <w:tr w:rsidR="0092470D" w:rsidRPr="000E71CC" w:rsidTr="00603E57">
        <w:tc>
          <w:tcPr>
            <w:tcW w:w="1573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71CC">
              <w:rPr>
                <w:rFonts w:ascii="Times New Roman" w:hAnsi="Times New Roman"/>
                <w:b/>
                <w:sz w:val="24"/>
                <w:szCs w:val="24"/>
              </w:rPr>
              <w:t>2.Мероприятия по поддержанию в готовности органов управления, сил и средств звена краевой подсистемы единой государственной системы предупреждения и ликвидации чрезвычайных ситуаций</w:t>
            </w:r>
          </w:p>
        </w:tc>
      </w:tr>
      <w:tr w:rsidR="0092470D" w:rsidRPr="000E71CC" w:rsidTr="00603E57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деятельности поисковых и аварийно-спасательных учреждений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3581,0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3581,0</w:t>
            </w:r>
          </w:p>
        </w:tc>
        <w:tc>
          <w:tcPr>
            <w:tcW w:w="10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590,2</w:t>
            </w:r>
          </w:p>
        </w:tc>
        <w:tc>
          <w:tcPr>
            <w:tcW w:w="11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590,8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10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Администрация Гривенского сельского поселения</w:t>
            </w:r>
          </w:p>
        </w:tc>
      </w:tr>
      <w:tr w:rsidR="0092470D" w:rsidRPr="000E71CC" w:rsidTr="00603E57">
        <w:tc>
          <w:tcPr>
            <w:tcW w:w="1573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71CC">
              <w:rPr>
                <w:rFonts w:ascii="Times New Roman" w:hAnsi="Times New Roman"/>
                <w:b/>
                <w:sz w:val="24"/>
                <w:szCs w:val="24"/>
              </w:rPr>
              <w:t>3.Предупреждение и ликвидация последствий чрезвычайных ситуаций на водных объектах</w:t>
            </w:r>
          </w:p>
        </w:tc>
      </w:tr>
      <w:tr w:rsidR="0092470D" w:rsidRPr="000E71CC" w:rsidTr="00603E57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 xml:space="preserve">Проведение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рейдовых </w:t>
            </w:r>
            <w:r w:rsidRPr="000E71CC">
              <w:rPr>
                <w:rFonts w:ascii="Times New Roman" w:hAnsi="Times New Roman"/>
                <w:sz w:val="24"/>
                <w:szCs w:val="24"/>
              </w:rPr>
              <w:t>мероприятий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местах отдыха во время купального сезона</w:t>
            </w:r>
            <w:r w:rsidRPr="000E71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Администрация Гривенского  сельского поселения</w:t>
            </w:r>
          </w:p>
        </w:tc>
      </w:tr>
      <w:tr w:rsidR="0092470D" w:rsidRPr="000E71CC" w:rsidTr="00603E57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Осуществление мероприятий по обеспечению  безопасности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людей на водных объектах, охране их жизни и здоровья, проведение мероприятий по безаварийному пропуску паводковых вод  в границах  поселения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60,0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11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10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 xml:space="preserve">Администрация Гривенского сельского </w:t>
            </w:r>
            <w:r w:rsidRPr="000E71CC">
              <w:rPr>
                <w:rFonts w:ascii="Times New Roman" w:hAnsi="Times New Roman"/>
                <w:sz w:val="24"/>
                <w:szCs w:val="24"/>
              </w:rPr>
              <w:lastRenderedPageBreak/>
              <w:t>поселения</w:t>
            </w:r>
          </w:p>
        </w:tc>
      </w:tr>
      <w:tr w:rsidR="0092470D" w:rsidRPr="000E71CC" w:rsidTr="00603E57">
        <w:tc>
          <w:tcPr>
            <w:tcW w:w="1573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71C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4.Организация и осуществление мероприятий по гражданской обороне</w:t>
            </w:r>
          </w:p>
        </w:tc>
      </w:tr>
      <w:tr w:rsidR="0092470D" w:rsidRPr="000E71CC" w:rsidTr="00603E57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Поддержание в постоянной готовности </w:t>
            </w:r>
            <w:r w:rsidRPr="000E71CC">
              <w:rPr>
                <w:rFonts w:ascii="Times New Roman" w:hAnsi="Times New Roman"/>
                <w:sz w:val="24"/>
                <w:szCs w:val="24"/>
              </w:rPr>
              <w:t xml:space="preserve"> систем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71CC">
              <w:rPr>
                <w:rFonts w:ascii="Times New Roman" w:hAnsi="Times New Roman"/>
                <w:sz w:val="24"/>
                <w:szCs w:val="24"/>
              </w:rPr>
              <w:t>оповещения уличной громкоговорящей связи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Правительство Краснодарского края</w:t>
            </w:r>
          </w:p>
        </w:tc>
      </w:tr>
      <w:tr w:rsidR="0092470D" w:rsidRPr="000E71CC" w:rsidTr="00603E57">
        <w:tc>
          <w:tcPr>
            <w:tcW w:w="1573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71CC">
              <w:rPr>
                <w:rFonts w:ascii="Times New Roman" w:hAnsi="Times New Roman"/>
                <w:b/>
                <w:sz w:val="24"/>
                <w:szCs w:val="24"/>
              </w:rPr>
              <w:t>5.Обучение населения и пропаганда знаний в области безопасности жизнедеятельности</w:t>
            </w:r>
          </w:p>
        </w:tc>
      </w:tr>
      <w:tr w:rsidR="0092470D" w:rsidRPr="000E71CC" w:rsidTr="00603E57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Обучение должностных лиц и специалистов ГО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tabs>
                <w:tab w:val="left" w:pos="409"/>
                <w:tab w:val="center" w:pos="5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15,0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1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Администрация Гривенского сельского поселения</w:t>
            </w:r>
          </w:p>
        </w:tc>
      </w:tr>
      <w:tr w:rsidR="0092470D" w:rsidRPr="000E71CC" w:rsidTr="00603E57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 xml:space="preserve">Изготовление </w:t>
            </w:r>
            <w:r>
              <w:rPr>
                <w:rFonts w:ascii="Times New Roman" w:hAnsi="Times New Roman"/>
                <w:sz w:val="24"/>
                <w:szCs w:val="24"/>
              </w:rPr>
              <w:t>наглядной агитации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12,0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1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Администрация Гривенского сельского поселения</w:t>
            </w:r>
          </w:p>
        </w:tc>
      </w:tr>
      <w:tr w:rsidR="0092470D" w:rsidRPr="000E71CC" w:rsidTr="00603E57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0E71CC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3680,0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3680,0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606,2</w:t>
            </w:r>
          </w:p>
        </w:tc>
        <w:tc>
          <w:tcPr>
            <w:tcW w:w="11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606,8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616,0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617,0</w:t>
            </w:r>
          </w:p>
        </w:tc>
        <w:tc>
          <w:tcPr>
            <w:tcW w:w="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617,0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617,0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2470D" w:rsidRPr="000E71CC" w:rsidRDefault="0092470D" w:rsidP="0092470D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92470D" w:rsidRPr="000E71CC" w:rsidRDefault="0092470D" w:rsidP="0092470D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92470D" w:rsidRPr="000E71CC" w:rsidRDefault="0092470D" w:rsidP="009247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2470D" w:rsidRDefault="0092470D" w:rsidP="009247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2470D" w:rsidRDefault="0092470D" w:rsidP="009247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2470D" w:rsidRDefault="0092470D" w:rsidP="009247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  <w:sectPr w:rsidR="0092470D" w:rsidSect="0092470D">
          <w:pgSz w:w="16838" w:h="11906" w:orient="landscape"/>
          <w:pgMar w:top="567" w:right="232" w:bottom="1701" w:left="227" w:header="720" w:footer="720" w:gutter="0"/>
          <w:cols w:space="720"/>
        </w:sectPr>
      </w:pPr>
    </w:p>
    <w:p w:rsidR="0092470D" w:rsidRDefault="0092470D" w:rsidP="009247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2470D" w:rsidRDefault="0092470D" w:rsidP="009247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2470D" w:rsidRDefault="0092470D" w:rsidP="009247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2470D" w:rsidRDefault="0092470D" w:rsidP="009247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121A" w:rsidRPr="00BC121A" w:rsidRDefault="00BC121A" w:rsidP="00BC12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3.</w:t>
      </w:r>
      <w:r w:rsidRPr="00BC121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Обоснование ресурсного обеспечения Подпрограммы</w:t>
      </w:r>
    </w:p>
    <w:p w:rsidR="00BC121A" w:rsidRPr="00D731A0" w:rsidRDefault="00BC121A" w:rsidP="00BC12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Мероприятия подпрограммы финансируются за счет средств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бюджета </w:t>
      </w:r>
    </w:p>
    <w:p w:rsidR="00BC121A" w:rsidRPr="00D731A0" w:rsidRDefault="00BC121A" w:rsidP="00BC12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Поселения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объеме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3680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0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тыс. рублей.</w:t>
      </w:r>
    </w:p>
    <w:p w:rsidR="00BC121A" w:rsidRPr="00D731A0" w:rsidRDefault="00BC121A" w:rsidP="00BC12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2015 год    -606,2 тыс.руб.;2016 год -606,8 тыс.руб; 2017 год – 616,0 тыс.руб.;</w:t>
      </w:r>
      <w:r w:rsidR="008305E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2018 год -617 тыс.руб.;2019 год – 617,0 тыс.руб.;2020 год-617,0 тыс.руб.. </w:t>
      </w:r>
    </w:p>
    <w:p w:rsidR="00BC121A" w:rsidRPr="00D731A0" w:rsidRDefault="00BC121A" w:rsidP="00BC12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Ежегодное финансирование подпрограммы осуществляется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согласно мероприятиям подпрограммы.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121A" w:rsidRDefault="00BC121A" w:rsidP="00BC121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4.Оценка социально-экономической эффективности </w:t>
      </w:r>
    </w:p>
    <w:p w:rsidR="00BC121A" w:rsidRDefault="00BC121A" w:rsidP="00BC121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реализации подпрограммы</w:t>
      </w:r>
    </w:p>
    <w:p w:rsidR="00BC121A" w:rsidRDefault="00BC121A" w:rsidP="00BC121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C121A" w:rsidRDefault="00BC121A" w:rsidP="00BC121A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C121A" w:rsidRDefault="00BC121A" w:rsidP="00BC121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Подпрограмма носит социальный характер, основным критерием её эффективности является защита населения и территории Гривенского  сельского поселения Калининского района от чрезвычайных ситуаций природного и техногенного характера.</w:t>
      </w:r>
    </w:p>
    <w:p w:rsidR="00BC121A" w:rsidRDefault="00BC121A" w:rsidP="00BC121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Оценка эффективности последствий от реализации подпрограммы осуществляется по утвержденной в установленном порядке методике оценки эффективности   подпрограммы.  </w:t>
      </w:r>
    </w:p>
    <w:p w:rsidR="00BC121A" w:rsidRDefault="00BC121A" w:rsidP="00BC121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целями настоящей подпрограммы предполагается достичь следующих результатов:</w:t>
      </w:r>
    </w:p>
    <w:p w:rsidR="00BC121A" w:rsidRDefault="00BC121A" w:rsidP="00BC121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-совершенствование системы обеспечения вызова экстренных оперативных служб на территории Гривенского сельского поселения Калининского района при возникновении или угрозе возникновения чрезвычайных ситуаций мирного и военного времени;</w:t>
      </w:r>
    </w:p>
    <w:p w:rsidR="00BC121A" w:rsidRDefault="00BC121A" w:rsidP="00BC121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-повышение уровня готовности к задействованию существующей системы оповещения населения;</w:t>
      </w:r>
    </w:p>
    <w:p w:rsidR="00BC121A" w:rsidRDefault="00BC121A" w:rsidP="00BC121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-повышение уровня подготовки населения Гривенского сельского поселения к действиям в условиях возможного возникновения чрезвычайных ситуаций;</w:t>
      </w:r>
    </w:p>
    <w:p w:rsidR="00BC121A" w:rsidRDefault="00BC121A" w:rsidP="00BC121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уровня защищенности населения;</w:t>
      </w:r>
    </w:p>
    <w:p w:rsidR="00BC121A" w:rsidRDefault="00BC121A" w:rsidP="00BC121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-повышение уровня информированности населения в области защиты от опасностей при возникновении чрезвычайных.</w:t>
      </w:r>
    </w:p>
    <w:p w:rsidR="00BC121A" w:rsidRPr="00314DB9" w:rsidRDefault="00BC121A" w:rsidP="00314DB9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/>
      </w:r>
    </w:p>
    <w:p w:rsidR="006708AA" w:rsidRDefault="00314DB9" w:rsidP="006708A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14DB9">
        <w:rPr>
          <w:rFonts w:ascii="Times New Roman" w:hAnsi="Times New Roman" w:cs="Times New Roman"/>
          <w:b/>
          <w:bCs/>
          <w:color w:val="000000"/>
          <w:sz w:val="28"/>
          <w:szCs w:val="28"/>
        </w:rPr>
        <w:t>6. Критерии выполнения подпрограммы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, о</w:t>
      </w:r>
      <w:r>
        <w:rPr>
          <w:rFonts w:ascii="Times New Roman" w:hAnsi="Times New Roman"/>
          <w:b/>
          <w:sz w:val="28"/>
          <w:szCs w:val="28"/>
        </w:rPr>
        <w:t xml:space="preserve">сновные цели и задачи, сроки и этапы реализации  подпрограммы, </w:t>
      </w:r>
      <w:r w:rsidR="006708AA">
        <w:rPr>
          <w:rFonts w:ascii="Times New Roman" w:hAnsi="Times New Roman"/>
          <w:b/>
          <w:sz w:val="28"/>
          <w:szCs w:val="28"/>
        </w:rPr>
        <w:t>целевые индикаторы и показатели</w:t>
      </w:r>
    </w:p>
    <w:p w:rsidR="00314DB9" w:rsidRDefault="006708AA" w:rsidP="006708A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</w:p>
    <w:p w:rsidR="00314DB9" w:rsidRDefault="00314DB9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 цель подпрограммы состоит в создании необходимых условий для организации выполнения мероприятий в области защиты, предупреждения и ликвидации чрезвычайных ситуаций природного и техногенного на территории Гривенского сельского поселения Калининского района и безопасности проживающего населения.</w:t>
      </w:r>
    </w:p>
    <w:p w:rsidR="0029076A" w:rsidRDefault="00314DB9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Основными направлениями обеспечения защиты, предупреждения и ликвидации чрезвычайных ситуаций природного и техногенного характера на </w:t>
      </w:r>
    </w:p>
    <w:p w:rsidR="0029076A" w:rsidRDefault="0029076A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076A" w:rsidRDefault="0029076A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4DB9" w:rsidRDefault="00314DB9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территории Гривенского сельского поселения Калининского района в рамках данной подпрограммы являются:</w:t>
      </w:r>
    </w:p>
    <w:p w:rsidR="00314DB9" w:rsidRDefault="00314DB9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-снижение рисков возникновения чрезвычайных ситуаций природного и техногенного характера;</w:t>
      </w:r>
    </w:p>
    <w:p w:rsidR="00314DB9" w:rsidRDefault="00314DB9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-повышение эффективности системы управления в чрезвычайных ситуациях различного характера;</w:t>
      </w:r>
    </w:p>
    <w:p w:rsidR="00314DB9" w:rsidRDefault="00314DB9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-повышение уровня безопасность населения и защищенность особо важных объектов от угроз природного и  техногенного характера;</w:t>
      </w:r>
    </w:p>
    <w:p w:rsidR="00314DB9" w:rsidRDefault="00314DB9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-подготовить руководящий состав администрации по вопросам гражданской обороны и действиям при ликвидации последствий чрезвычайных ситуаций.</w:t>
      </w:r>
    </w:p>
    <w:p w:rsidR="00314DB9" w:rsidRDefault="00314DB9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задачи подпрограммы:</w:t>
      </w:r>
    </w:p>
    <w:p w:rsidR="00314DB9" w:rsidRDefault="00314DB9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-совершенствование систем связи и оповещения населения о чрезвычайных ситуациях природного и техногенного характера;</w:t>
      </w:r>
    </w:p>
    <w:p w:rsidR="00314DB9" w:rsidRDefault="00314DB9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-совершенствование нормативно-правовой и методической базы для обеспечения защиты населения и территории Гривенского  сельского поселения Калининского района от чрезвычайных ситуаций природного и техногенного характера;</w:t>
      </w:r>
    </w:p>
    <w:p w:rsidR="00314DB9" w:rsidRDefault="00314DB9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-обеспечение готовности к действиям органов управления, сил и средств, предназначенных для предупреждения и ликвидации чрезвычайных ситуаций природного и техногенного характера;</w:t>
      </w:r>
    </w:p>
    <w:p w:rsidR="00314DB9" w:rsidRDefault="00314DB9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-повышение эффективности защиты населения, территории Гривенского сельского поселения Калининского района, материальных и культурных ценностей;</w:t>
      </w:r>
    </w:p>
    <w:p w:rsidR="00314DB9" w:rsidRDefault="00314DB9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-создание резервов финансовых и материальных ресурсов для ликвидации чрезвычайных ситуаций;   </w:t>
      </w:r>
    </w:p>
    <w:p w:rsidR="00314DB9" w:rsidRPr="005F092A" w:rsidRDefault="00314DB9" w:rsidP="00314D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92A">
        <w:rPr>
          <w:rFonts w:ascii="Times New Roman" w:hAnsi="Times New Roman" w:cs="Times New Roman"/>
          <w:sz w:val="28"/>
          <w:szCs w:val="28"/>
        </w:rPr>
        <w:t xml:space="preserve">Финансирование и ресурсное обеспечение </w:t>
      </w:r>
      <w:r>
        <w:rPr>
          <w:rFonts w:ascii="Times New Roman" w:hAnsi="Times New Roman" w:cs="Times New Roman"/>
          <w:sz w:val="28"/>
          <w:szCs w:val="28"/>
        </w:rPr>
        <w:t>под</w:t>
      </w:r>
      <w:r w:rsidRPr="005F092A">
        <w:rPr>
          <w:rFonts w:ascii="Times New Roman" w:hAnsi="Times New Roman" w:cs="Times New Roman"/>
          <w:sz w:val="28"/>
          <w:szCs w:val="28"/>
        </w:rPr>
        <w:t>программы в лимитах выделенных средств осуществляется в рамках федерального законодательства и законодательства Краснодарского края.</w:t>
      </w:r>
    </w:p>
    <w:p w:rsidR="005E0E32" w:rsidRDefault="00314DB9" w:rsidP="00DF2FF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Объёмы финансирования мероприятий подпрограммы уточняются в течение года.</w:t>
      </w:r>
    </w:p>
    <w:p w:rsidR="005E0E32" w:rsidRDefault="00314DB9" w:rsidP="00DF2FF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Целевые индикаторы и показатели:</w:t>
      </w:r>
      <w:r w:rsidR="005D05DB">
        <w:rPr>
          <w:rFonts w:ascii="Times New Roman" w:hAnsi="Times New Roman"/>
          <w:sz w:val="28"/>
          <w:szCs w:val="28"/>
        </w:rPr>
        <w:t xml:space="preserve"> </w:t>
      </w:r>
    </w:p>
    <w:tbl>
      <w:tblPr>
        <w:tblStyle w:val="a5"/>
        <w:tblW w:w="0" w:type="auto"/>
        <w:tblLayout w:type="fixed"/>
        <w:tblLook w:val="04A0"/>
      </w:tblPr>
      <w:tblGrid>
        <w:gridCol w:w="3369"/>
        <w:gridCol w:w="992"/>
        <w:gridCol w:w="709"/>
        <w:gridCol w:w="850"/>
        <w:gridCol w:w="709"/>
        <w:gridCol w:w="850"/>
        <w:gridCol w:w="709"/>
        <w:gridCol w:w="713"/>
        <w:gridCol w:w="953"/>
      </w:tblGrid>
      <w:tr w:rsidR="005D05DB" w:rsidRPr="005D05DB" w:rsidTr="005D05DB">
        <w:trPr>
          <w:trHeight w:val="894"/>
        </w:trPr>
        <w:tc>
          <w:tcPr>
            <w:tcW w:w="3369" w:type="dxa"/>
          </w:tcPr>
          <w:p w:rsidR="005D05DB" w:rsidRPr="005D05DB" w:rsidRDefault="005D05DB" w:rsidP="005D05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D05D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индикатора целей</w:t>
            </w:r>
          </w:p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D05DB" w:rsidRPr="005D05DB" w:rsidRDefault="005D05DB" w:rsidP="005D05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D05D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Единица</w:t>
            </w:r>
          </w:p>
          <w:p w:rsidR="005D05DB" w:rsidRPr="005D05DB" w:rsidRDefault="005D05DB" w:rsidP="005D05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D05D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850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709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850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709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713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953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5D05DB" w:rsidRPr="005D05DB" w:rsidTr="005D05DB">
        <w:tc>
          <w:tcPr>
            <w:tcW w:w="3369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05DB">
              <w:rPr>
                <w:rFonts w:ascii="Times New Roman" w:hAnsi="Times New Roman"/>
                <w:sz w:val="24"/>
                <w:szCs w:val="24"/>
              </w:rPr>
              <w:t>повышение эффективности затрат 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мероприятия по предупреждению </w:t>
            </w:r>
            <w:r w:rsidRPr="005D05DB">
              <w:rPr>
                <w:rFonts w:ascii="Times New Roman" w:hAnsi="Times New Roman"/>
                <w:sz w:val="24"/>
                <w:szCs w:val="24"/>
              </w:rPr>
              <w:t>чрезвычайных ситуаций</w:t>
            </w:r>
          </w:p>
        </w:tc>
        <w:tc>
          <w:tcPr>
            <w:tcW w:w="992" w:type="dxa"/>
          </w:tcPr>
          <w:p w:rsidR="007F00F9" w:rsidRDefault="007F00F9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</w:t>
            </w:r>
          </w:p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09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09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50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13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53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</w:t>
            </w:r>
          </w:p>
        </w:tc>
      </w:tr>
      <w:tr w:rsidR="005D05DB" w:rsidRPr="005D05DB" w:rsidTr="005D05DB">
        <w:tc>
          <w:tcPr>
            <w:tcW w:w="3369" w:type="dxa"/>
          </w:tcPr>
          <w:p w:rsidR="005E0E32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05DB">
              <w:rPr>
                <w:rFonts w:ascii="Times New Roman" w:hAnsi="Times New Roman"/>
                <w:sz w:val="24"/>
                <w:szCs w:val="24"/>
              </w:rPr>
              <w:t>количество спасенных в случа</w:t>
            </w:r>
            <w:r>
              <w:rPr>
                <w:rFonts w:ascii="Times New Roman" w:hAnsi="Times New Roman"/>
                <w:sz w:val="24"/>
                <w:szCs w:val="24"/>
              </w:rPr>
              <w:t>е возникновения ЧС</w:t>
            </w:r>
          </w:p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09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1200</w:t>
            </w:r>
          </w:p>
        </w:tc>
        <w:tc>
          <w:tcPr>
            <w:tcW w:w="850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1207</w:t>
            </w:r>
          </w:p>
        </w:tc>
        <w:tc>
          <w:tcPr>
            <w:tcW w:w="709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1207</w:t>
            </w:r>
          </w:p>
        </w:tc>
        <w:tc>
          <w:tcPr>
            <w:tcW w:w="850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1209</w:t>
            </w:r>
          </w:p>
        </w:tc>
        <w:tc>
          <w:tcPr>
            <w:tcW w:w="709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1209</w:t>
            </w:r>
          </w:p>
        </w:tc>
        <w:tc>
          <w:tcPr>
            <w:tcW w:w="713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1215</w:t>
            </w:r>
          </w:p>
        </w:tc>
        <w:tc>
          <w:tcPr>
            <w:tcW w:w="953" w:type="dxa"/>
          </w:tcPr>
          <w:p w:rsidR="005D05DB" w:rsidRPr="005D05DB" w:rsidRDefault="00F32048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7247</w:t>
            </w:r>
          </w:p>
        </w:tc>
      </w:tr>
      <w:tr w:rsidR="005D05DB" w:rsidRPr="005D05DB" w:rsidTr="005D05DB">
        <w:tc>
          <w:tcPr>
            <w:tcW w:w="3369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05DB">
              <w:rPr>
                <w:rFonts w:ascii="Times New Roman" w:hAnsi="Times New Roman"/>
                <w:sz w:val="24"/>
                <w:szCs w:val="24"/>
              </w:rPr>
              <w:t xml:space="preserve">повышение готовности оперативного реагирования на </w:t>
            </w:r>
            <w:r w:rsidRPr="005D05DB">
              <w:rPr>
                <w:rFonts w:ascii="Times New Roman" w:hAnsi="Times New Roman"/>
                <w:sz w:val="24"/>
                <w:szCs w:val="24"/>
              </w:rPr>
              <w:lastRenderedPageBreak/>
              <w:t>чрезвычайные ситуации</w:t>
            </w:r>
          </w:p>
        </w:tc>
        <w:tc>
          <w:tcPr>
            <w:tcW w:w="992" w:type="dxa"/>
          </w:tcPr>
          <w:p w:rsidR="005D05DB" w:rsidRPr="005D05DB" w:rsidRDefault="00F32048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709" w:type="dxa"/>
          </w:tcPr>
          <w:p w:rsidR="005D05DB" w:rsidRPr="005D05DB" w:rsidRDefault="00F32048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5D05DB" w:rsidRPr="005D05DB" w:rsidRDefault="00F32048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5D05DB" w:rsidRPr="005D05DB" w:rsidRDefault="00F32048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5D05DB" w:rsidRPr="005D05DB" w:rsidRDefault="00F32048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</w:tcPr>
          <w:p w:rsidR="005D05DB" w:rsidRPr="005D05DB" w:rsidRDefault="00F32048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13" w:type="dxa"/>
          </w:tcPr>
          <w:p w:rsidR="005D05DB" w:rsidRPr="005D05DB" w:rsidRDefault="00F32048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53" w:type="dxa"/>
          </w:tcPr>
          <w:p w:rsidR="005D05DB" w:rsidRPr="005D05DB" w:rsidRDefault="007F00F9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5D05DB" w:rsidRPr="005D05DB" w:rsidTr="005D05DB">
        <w:tc>
          <w:tcPr>
            <w:tcW w:w="3369" w:type="dxa"/>
          </w:tcPr>
          <w:p w:rsidR="00F32048" w:rsidRPr="00F32048" w:rsidRDefault="00F32048" w:rsidP="00F320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3204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Снижение размера материального</w:t>
            </w:r>
          </w:p>
          <w:p w:rsidR="00F32048" w:rsidRPr="00F32048" w:rsidRDefault="00F32048" w:rsidP="00F320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3204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ущерба от последствий чрезвычайных</w:t>
            </w:r>
          </w:p>
          <w:p w:rsidR="00F32048" w:rsidRPr="00F32048" w:rsidRDefault="00F32048" w:rsidP="00F320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3204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ситуаций природного и техногенного</w:t>
            </w:r>
          </w:p>
          <w:p w:rsidR="005D05DB" w:rsidRPr="00F32048" w:rsidRDefault="00F32048" w:rsidP="00F320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3204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характера</w:t>
            </w:r>
          </w:p>
        </w:tc>
        <w:tc>
          <w:tcPr>
            <w:tcW w:w="992" w:type="dxa"/>
          </w:tcPr>
          <w:p w:rsidR="00180252" w:rsidRDefault="00180252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</w:t>
            </w:r>
          </w:p>
          <w:p w:rsidR="005D05DB" w:rsidRPr="005D05DB" w:rsidRDefault="00180252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09" w:type="dxa"/>
          </w:tcPr>
          <w:p w:rsidR="005D05DB" w:rsidRPr="005D05DB" w:rsidRDefault="00180252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  <w:tc>
          <w:tcPr>
            <w:tcW w:w="850" w:type="dxa"/>
          </w:tcPr>
          <w:p w:rsidR="005D05DB" w:rsidRPr="005D05DB" w:rsidRDefault="00180252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1090</w:t>
            </w:r>
          </w:p>
        </w:tc>
        <w:tc>
          <w:tcPr>
            <w:tcW w:w="709" w:type="dxa"/>
          </w:tcPr>
          <w:p w:rsidR="005D05DB" w:rsidRPr="005D05DB" w:rsidRDefault="00180252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1090</w:t>
            </w:r>
          </w:p>
        </w:tc>
        <w:tc>
          <w:tcPr>
            <w:tcW w:w="850" w:type="dxa"/>
          </w:tcPr>
          <w:p w:rsidR="005D05DB" w:rsidRPr="005D05DB" w:rsidRDefault="00180252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1097</w:t>
            </w:r>
          </w:p>
        </w:tc>
        <w:tc>
          <w:tcPr>
            <w:tcW w:w="709" w:type="dxa"/>
          </w:tcPr>
          <w:p w:rsidR="005D05DB" w:rsidRPr="005D05DB" w:rsidRDefault="00180252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1100</w:t>
            </w:r>
          </w:p>
        </w:tc>
        <w:tc>
          <w:tcPr>
            <w:tcW w:w="713" w:type="dxa"/>
          </w:tcPr>
          <w:p w:rsidR="005D05DB" w:rsidRPr="005D05DB" w:rsidRDefault="00180252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1100</w:t>
            </w:r>
          </w:p>
        </w:tc>
        <w:tc>
          <w:tcPr>
            <w:tcW w:w="953" w:type="dxa"/>
          </w:tcPr>
          <w:p w:rsidR="005D05DB" w:rsidRPr="005D05DB" w:rsidRDefault="009E3A65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10754</w:t>
            </w:r>
          </w:p>
        </w:tc>
      </w:tr>
    </w:tbl>
    <w:p w:rsidR="005D05DB" w:rsidRPr="005D05DB" w:rsidRDefault="005D05DB" w:rsidP="00142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14DB9" w:rsidRPr="00D731A0" w:rsidRDefault="00314DB9" w:rsidP="00314D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Эффективность подпрограммы будет достигнута в результате реализа-</w:t>
      </w:r>
    </w:p>
    <w:p w:rsidR="00314DB9" w:rsidRPr="00D731A0" w:rsidRDefault="00314DB9" w:rsidP="00314D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ции программных мероприятий, итоговые значения критериев должны стре-</w:t>
      </w:r>
    </w:p>
    <w:p w:rsidR="003139C6" w:rsidRPr="005B4E4C" w:rsidRDefault="00314DB9" w:rsidP="005B4E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миться к прогнозируемым.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39C6" w:rsidRDefault="00440DC0" w:rsidP="003139C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3139C6">
        <w:rPr>
          <w:rFonts w:ascii="Times New Roman" w:hAnsi="Times New Roman"/>
          <w:b/>
          <w:sz w:val="28"/>
          <w:szCs w:val="28"/>
        </w:rPr>
        <w:t xml:space="preserve">.Механизм реализации муниципальной целевой </w:t>
      </w:r>
      <w:r w:rsidR="000E71CC">
        <w:rPr>
          <w:rFonts w:ascii="Times New Roman" w:hAnsi="Times New Roman"/>
          <w:b/>
          <w:sz w:val="28"/>
          <w:szCs w:val="28"/>
        </w:rPr>
        <w:t>под</w:t>
      </w:r>
      <w:r w:rsidR="003139C6">
        <w:rPr>
          <w:rFonts w:ascii="Times New Roman" w:hAnsi="Times New Roman"/>
          <w:b/>
          <w:sz w:val="28"/>
          <w:szCs w:val="28"/>
        </w:rPr>
        <w:t>программы поселения</w:t>
      </w:r>
    </w:p>
    <w:p w:rsidR="003139C6" w:rsidRDefault="003139C6" w:rsidP="003139C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Муниципальным заказчиком – координатором </w:t>
      </w:r>
      <w:r w:rsidR="000E71CC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>программы является Администрация Гривенского сельского поселения Калининского района.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Реализация </w:t>
      </w:r>
      <w:r w:rsidR="000E71CC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>программы осуществляется программно-целевым методом.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Инструментом реализации </w:t>
      </w:r>
      <w:r w:rsidR="000E71CC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>программы является план мероприятий.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дальнейшем, по мере изменения реальной ситуации </w:t>
      </w:r>
      <w:r w:rsidR="000E71CC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>программа может уточняться и дополняться.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</w:p>
    <w:p w:rsidR="003139C6" w:rsidRDefault="003139C6" w:rsidP="00440DC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139C6" w:rsidRDefault="003139C6" w:rsidP="003139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</w:t>
      </w:r>
    </w:p>
    <w:p w:rsidR="003139C6" w:rsidRDefault="003139C6" w:rsidP="003139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3139C6" w:rsidRPr="008502E7" w:rsidRDefault="003139C6" w:rsidP="008502E7">
      <w:pPr>
        <w:pStyle w:val="a3"/>
        <w:jc w:val="both"/>
        <w:rPr>
          <w:rFonts w:ascii="Times New Roman" w:hAnsi="Times New Roman"/>
          <w:sz w:val="28"/>
          <w:szCs w:val="28"/>
        </w:rPr>
        <w:sectPr w:rsidR="003139C6" w:rsidRPr="008502E7" w:rsidSect="009C0E9F">
          <w:pgSz w:w="11906" w:h="16838"/>
          <w:pgMar w:top="0" w:right="567" w:bottom="142" w:left="1701" w:header="720" w:footer="720" w:gutter="0"/>
          <w:cols w:space="720"/>
        </w:sectPr>
      </w:pPr>
      <w:r>
        <w:rPr>
          <w:rFonts w:ascii="Times New Roman" w:hAnsi="Times New Roman"/>
          <w:sz w:val="28"/>
          <w:szCs w:val="28"/>
        </w:rPr>
        <w:t xml:space="preserve">Калининского района                                                 </w:t>
      </w:r>
      <w:r w:rsidR="00C04A1F">
        <w:rPr>
          <w:rFonts w:ascii="Times New Roman" w:hAnsi="Times New Roman"/>
          <w:sz w:val="28"/>
          <w:szCs w:val="28"/>
        </w:rPr>
        <w:t xml:space="preserve">                    А.П.Подгорный</w:t>
      </w:r>
    </w:p>
    <w:p w:rsidR="008502E7" w:rsidRDefault="008502E7" w:rsidP="008502E7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ПОДПРОГРАММА</w:t>
      </w:r>
    </w:p>
    <w:p w:rsidR="008502E7" w:rsidRDefault="008502E7" w:rsidP="008502E7">
      <w:pPr>
        <w:pStyle w:val="a9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«ОБЕСПЕЧЕНИЕ ПОЖАРНОЙ БЕЗОПАСНОСТИ В ГРИВЕНСКОМ СЕЛЬСКОМ ПОСЕЛЕНИИ КАЛИНИНСКОГО РАЙОНА»</w:t>
      </w:r>
    </w:p>
    <w:p w:rsidR="008502E7" w:rsidRPr="0005727E" w:rsidRDefault="008502E7" w:rsidP="008502E7">
      <w:pPr>
        <w:pStyle w:val="a9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05727E">
        <w:rPr>
          <w:sz w:val="28"/>
          <w:szCs w:val="28"/>
        </w:rPr>
        <w:t xml:space="preserve">МУНИЦИПАЛЬНОЙ ПРОГРАММЫ </w:t>
      </w:r>
    </w:p>
    <w:p w:rsidR="008502E7" w:rsidRPr="0005727E" w:rsidRDefault="008502E7" w:rsidP="008502E7">
      <w:pPr>
        <w:pStyle w:val="a9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05727E">
        <w:rPr>
          <w:sz w:val="28"/>
          <w:szCs w:val="28"/>
        </w:rPr>
        <w:t xml:space="preserve">«ОБЕСПЕЧЕНИЕ БЕЗОПАСНОСТИ НАСЕЛЕНИЯ ГРИВЕНСКОГО СЕЛЬСКОГО ПОСЕЛЕНИЯ КАЛИНИНСКОГО РАЙОНА»  </w:t>
      </w:r>
    </w:p>
    <w:p w:rsidR="008502E7" w:rsidRDefault="008502E7" w:rsidP="008502E7">
      <w:pPr>
        <w:shd w:val="clear" w:color="auto" w:fill="FFFFFF"/>
        <w:spacing w:after="0" w:line="240" w:lineRule="auto"/>
        <w:rPr>
          <w:sz w:val="28"/>
          <w:szCs w:val="28"/>
        </w:rPr>
      </w:pPr>
      <w:r w:rsidRPr="0005727E">
        <w:rPr>
          <w:sz w:val="28"/>
          <w:szCs w:val="28"/>
        </w:rPr>
        <w:t>НА</w:t>
      </w:r>
      <w:r>
        <w:rPr>
          <w:sz w:val="28"/>
          <w:szCs w:val="28"/>
        </w:rPr>
        <w:t xml:space="preserve"> 2015-2020</w:t>
      </w:r>
    </w:p>
    <w:p w:rsidR="008502E7" w:rsidRDefault="008502E7" w:rsidP="008502E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ascii="Times New Roman" w:eastAsia="Times New Roman" w:hAnsi="Times New Roman"/>
          <w:caps/>
          <w:color w:val="000000"/>
          <w:sz w:val="28"/>
          <w:szCs w:val="28"/>
        </w:rPr>
        <w:t xml:space="preserve">ПАСПОРТ </w:t>
      </w:r>
    </w:p>
    <w:p w:rsidR="008502E7" w:rsidRDefault="008502E7" w:rsidP="008502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подпрограммы  «Обеспечение пожарной безопасности в Гривенском  сельском поселении Калининского  района» 2015-2020 год</w:t>
      </w:r>
    </w:p>
    <w:p w:rsidR="008502E7" w:rsidRDefault="008502E7" w:rsidP="008502E7">
      <w:pPr>
        <w:shd w:val="clear" w:color="auto" w:fill="FFFFFF"/>
        <w:spacing w:line="240" w:lineRule="auto"/>
        <w:ind w:firstLine="284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 </w:t>
      </w:r>
    </w:p>
    <w:tbl>
      <w:tblPr>
        <w:tblW w:w="0" w:type="auto"/>
        <w:tblLook w:val="01E0"/>
      </w:tblPr>
      <w:tblGrid>
        <w:gridCol w:w="2844"/>
        <w:gridCol w:w="6555"/>
      </w:tblGrid>
      <w:tr w:rsidR="008502E7" w:rsidTr="008502E7">
        <w:tc>
          <w:tcPr>
            <w:tcW w:w="2844" w:type="dxa"/>
            <w:hideMark/>
          </w:tcPr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555" w:type="dxa"/>
            <w:hideMark/>
          </w:tcPr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Обеспечение пожарной безопасности в Гривенском сельском поселении Калининского района на 2015 - 2020 годы  (далее Подпрограмма)</w:t>
            </w:r>
          </w:p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</w:tr>
      <w:tr w:rsidR="008502E7" w:rsidTr="008502E7">
        <w:tc>
          <w:tcPr>
            <w:tcW w:w="2844" w:type="dxa"/>
            <w:hideMark/>
          </w:tcPr>
          <w:p w:rsidR="008502E7" w:rsidRDefault="008502E7" w:rsidP="008502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Основание для разработки подпрограммы</w:t>
            </w:r>
          </w:p>
        </w:tc>
        <w:tc>
          <w:tcPr>
            <w:tcW w:w="6555" w:type="dxa"/>
            <w:hideMark/>
          </w:tcPr>
          <w:p w:rsidR="008502E7" w:rsidRDefault="008502E7" w:rsidP="008502E7">
            <w:pPr>
              <w:spacing w:after="225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Закон </w:t>
            </w:r>
            <w:r>
              <w:rPr>
                <w:rFonts w:ascii="Times New Roman" w:eastAsia="Times New Roman" w:hAnsi="Times New Roman"/>
                <w:color w:val="000000"/>
                <w:spacing w:val="1"/>
                <w:sz w:val="28"/>
                <w:szCs w:val="28"/>
              </w:rPr>
              <w:t>Российской Федерации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от 21 декабря 1994 года  № 69-ФЗ «О пожарной безопасности», Приказ МЧС РФ от 18 июня 2003 года № 313 «Об утверждении Правил пожарной безопасности в РФ (ППБ 01-03)»</w:t>
            </w:r>
          </w:p>
          <w:p w:rsidR="008502E7" w:rsidRDefault="008502E7" w:rsidP="008502E7">
            <w:pPr>
              <w:spacing w:after="225" w:line="336" w:lineRule="atLeast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</w:tr>
      <w:tr w:rsidR="008502E7" w:rsidTr="008502E7">
        <w:tc>
          <w:tcPr>
            <w:tcW w:w="2844" w:type="dxa"/>
            <w:hideMark/>
          </w:tcPr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Разработчик подпрограммы</w:t>
            </w:r>
          </w:p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Координатор</w:t>
            </w:r>
          </w:p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подпрограммы</w:t>
            </w:r>
          </w:p>
        </w:tc>
        <w:tc>
          <w:tcPr>
            <w:tcW w:w="6555" w:type="dxa"/>
            <w:hideMark/>
          </w:tcPr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Администрация Гривенского  сельского поселения Калининского района</w:t>
            </w:r>
          </w:p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Администрация Гривенского сельского поселения Калининского района</w:t>
            </w:r>
          </w:p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8502E7" w:rsidTr="008502E7">
        <w:tc>
          <w:tcPr>
            <w:tcW w:w="2844" w:type="dxa"/>
            <w:hideMark/>
          </w:tcPr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555" w:type="dxa"/>
            <w:hideMark/>
          </w:tcPr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8502E7" w:rsidTr="008502E7">
        <w:tc>
          <w:tcPr>
            <w:tcW w:w="2844" w:type="dxa"/>
            <w:hideMark/>
          </w:tcPr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555" w:type="dxa"/>
            <w:hideMark/>
          </w:tcPr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8502E7" w:rsidTr="008502E7">
        <w:tc>
          <w:tcPr>
            <w:tcW w:w="2844" w:type="dxa"/>
            <w:hideMark/>
          </w:tcPr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Цели  и задачи</w:t>
            </w:r>
          </w:p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подпрограммы</w:t>
            </w:r>
          </w:p>
        </w:tc>
        <w:tc>
          <w:tcPr>
            <w:tcW w:w="6555" w:type="dxa"/>
            <w:hideMark/>
          </w:tcPr>
          <w:p w:rsidR="008502E7" w:rsidRPr="004F2D8E" w:rsidRDefault="008502E7" w:rsidP="008502E7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Обеспечение выполнения требований пожарной безопасности, создание безопасных, противопожарных условий на территории Гривенского сельского поселения, укрепление материально-технической базы</w:t>
            </w:r>
          </w:p>
        </w:tc>
      </w:tr>
      <w:tr w:rsidR="008502E7" w:rsidTr="008502E7">
        <w:trPr>
          <w:trHeight w:val="1102"/>
        </w:trPr>
        <w:tc>
          <w:tcPr>
            <w:tcW w:w="2844" w:type="dxa"/>
            <w:hideMark/>
          </w:tcPr>
          <w:p w:rsidR="008502E7" w:rsidRDefault="008502E7" w:rsidP="008502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Сроки  реализации подпрограммы</w:t>
            </w:r>
          </w:p>
          <w:p w:rsidR="008502E7" w:rsidRDefault="008502E7" w:rsidP="008502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555" w:type="dxa"/>
            <w:hideMark/>
          </w:tcPr>
          <w:p w:rsidR="008502E7" w:rsidRPr="00566614" w:rsidRDefault="008502E7" w:rsidP="00850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6661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2015 – 2020 годы</w:t>
            </w:r>
            <w:r w:rsidRPr="00566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8502E7" w:rsidRDefault="008502E7" w:rsidP="008502E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</w:tr>
      <w:tr w:rsidR="003570F6" w:rsidTr="003570F6">
        <w:tc>
          <w:tcPr>
            <w:tcW w:w="2844" w:type="dxa"/>
            <w:hideMark/>
          </w:tcPr>
          <w:p w:rsidR="000A0187" w:rsidRDefault="003570F6" w:rsidP="00761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Объем</w:t>
            </w:r>
            <w:r w:rsidR="00761B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и источники </w:t>
            </w:r>
          </w:p>
          <w:p w:rsidR="000A0187" w:rsidRDefault="000A0187" w:rsidP="00761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0A0187" w:rsidRDefault="000A0187" w:rsidP="00761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0A0187" w:rsidRDefault="000A0187" w:rsidP="00761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3570F6" w:rsidRDefault="003570F6" w:rsidP="00761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 xml:space="preserve">финансирования </w:t>
            </w:r>
            <w:r w:rsidR="00761B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подп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рограммы</w:t>
            </w:r>
          </w:p>
        </w:tc>
        <w:tc>
          <w:tcPr>
            <w:tcW w:w="6555" w:type="dxa"/>
            <w:hideMark/>
          </w:tcPr>
          <w:p w:rsidR="000A0187" w:rsidRDefault="00566614" w:rsidP="005666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66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Всего на 2015-2020 годы- 45,0 тыс. рублей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бюджет </w:t>
            </w:r>
          </w:p>
          <w:p w:rsidR="000A0187" w:rsidRDefault="000A0187" w:rsidP="005666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A0187" w:rsidRDefault="000A0187" w:rsidP="005666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A0187" w:rsidRDefault="000A0187" w:rsidP="005666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566614" w:rsidRPr="00566614" w:rsidRDefault="00566614" w:rsidP="005666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сельского поселения </w:t>
            </w:r>
            <w:r w:rsidRPr="00566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том числе:</w:t>
            </w:r>
          </w:p>
          <w:p w:rsidR="00566614" w:rsidRPr="00566614" w:rsidRDefault="00566614" w:rsidP="005666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66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2015 год – 7,0 тыс. рублей</w:t>
            </w:r>
          </w:p>
          <w:p w:rsidR="00566614" w:rsidRPr="00566614" w:rsidRDefault="00566614" w:rsidP="005666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66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2016 год – 7,0 тыс. рублей .</w:t>
            </w:r>
          </w:p>
          <w:p w:rsidR="00566614" w:rsidRPr="00566614" w:rsidRDefault="00566614" w:rsidP="005666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66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2017 год – 7,0 тыс. рублей</w:t>
            </w:r>
          </w:p>
          <w:p w:rsidR="00566614" w:rsidRPr="00566614" w:rsidRDefault="00566614" w:rsidP="005666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66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2018 год – 8,0 тыс. рублей</w:t>
            </w:r>
          </w:p>
          <w:p w:rsidR="00566614" w:rsidRPr="00566614" w:rsidRDefault="00566614" w:rsidP="005666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66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2019 год – 8,0 тыс. рублей</w:t>
            </w:r>
          </w:p>
          <w:p w:rsidR="00566614" w:rsidRPr="00566614" w:rsidRDefault="00566614" w:rsidP="005666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66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2020 год – 8,0 тыс. рублей</w:t>
            </w:r>
          </w:p>
          <w:p w:rsidR="003570F6" w:rsidRDefault="003570F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3570F6" w:rsidTr="003570F6">
        <w:tc>
          <w:tcPr>
            <w:tcW w:w="2844" w:type="dxa"/>
            <w:hideMark/>
          </w:tcPr>
          <w:p w:rsidR="003570F6" w:rsidRDefault="003570F6" w:rsidP="0056661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 xml:space="preserve">Контроль за исполнением </w:t>
            </w:r>
            <w:r w:rsidR="0056661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подп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рограммы</w:t>
            </w:r>
          </w:p>
        </w:tc>
        <w:tc>
          <w:tcPr>
            <w:tcW w:w="6555" w:type="dxa"/>
            <w:hideMark/>
          </w:tcPr>
          <w:p w:rsidR="00761B66" w:rsidRDefault="003570F6" w:rsidP="00761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Совет Гривенского сельского поселения Калининского района. </w:t>
            </w:r>
            <w:r w:rsidR="00761B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Администрация Гривенского сельского поселения Калининского района. </w:t>
            </w:r>
          </w:p>
          <w:p w:rsidR="003570F6" w:rsidRDefault="003570F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3570F6" w:rsidRDefault="003570F6" w:rsidP="003570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p w:rsidR="0024453F" w:rsidRPr="0024453F" w:rsidRDefault="003570F6" w:rsidP="002445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453F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1. </w:t>
      </w:r>
      <w:r w:rsidR="0024453F" w:rsidRPr="0024453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Содержание проблемы и обоснование необходимости ее решения</w:t>
      </w:r>
    </w:p>
    <w:p w:rsidR="0024453F" w:rsidRPr="0024453F" w:rsidRDefault="0024453F" w:rsidP="002445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453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программными методами</w:t>
      </w:r>
    </w:p>
    <w:p w:rsidR="003570F6" w:rsidRDefault="003570F6" w:rsidP="0024453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p w:rsidR="003570F6" w:rsidRPr="00D64535" w:rsidRDefault="00D64535" w:rsidP="00D645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Обеспечение необходимого уровня пожарной безопасности 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минимизация потерь вследствие пожаров являются важными факторами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устойчивого социально-экономического развития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Разработка данной под</w:t>
      </w:r>
      <w:r w:rsidR="003570F6">
        <w:rPr>
          <w:rFonts w:ascii="Times New Roman" w:eastAsia="Times New Roman" w:hAnsi="Times New Roman"/>
          <w:color w:val="000000"/>
          <w:sz w:val="28"/>
          <w:szCs w:val="28"/>
        </w:rPr>
        <w:t xml:space="preserve">рограммы обусловлена необходимостью соблюдения Правил пожарной безопасности в целях защиты жизни и здоровья граждан, культурных ценностей, имущества физических и юридических лиц, государственного или муниципального имущества, охраны окружающей среды. </w:t>
      </w:r>
    </w:p>
    <w:p w:rsidR="003570F6" w:rsidRDefault="00D64535" w:rsidP="003570F6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Подп</w:t>
      </w:r>
      <w:r w:rsidR="003570F6">
        <w:rPr>
          <w:rFonts w:ascii="Times New Roman" w:eastAsia="Times New Roman" w:hAnsi="Times New Roman"/>
          <w:color w:val="000000"/>
          <w:sz w:val="28"/>
          <w:szCs w:val="28"/>
        </w:rPr>
        <w:t>рограммой предусматривается обеспечение выполнения требований пожарной безопасности, обеспечение первичных мер пожарной безопасности в границах населенных пунктов поселения, обеспечение предписаний государственных инспекторов по пожарному надзору.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Основными преимуществами программно-целевого метода в решении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обозначенных в Подпрограмме проблем можно считать:</w:t>
      </w:r>
    </w:p>
    <w:p w:rsidR="0024453F" w:rsidRPr="0024453F" w:rsidRDefault="0024453F" w:rsidP="0024453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4453F">
        <w:rPr>
          <w:rFonts w:ascii="Times New Roman" w:hAnsi="Times New Roman" w:cs="Times New Roman"/>
          <w:bCs/>
          <w:color w:val="000000"/>
          <w:sz w:val="28"/>
          <w:szCs w:val="28"/>
        </w:rPr>
        <w:t>1. Комплексный подход к решению проблемы повышения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эффективности системы обеспечения пожарной безопасности . Цели, задачи и основные направления реализации Подпрограммы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позволяют учесть значительное число факторов, влияющих на эффективность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Подпрограммы, и в рамках финансирования определить приоритетность тех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или иных направлений деятельности.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Pr="0024453F">
        <w:rPr>
          <w:rFonts w:ascii="Times New Roman" w:hAnsi="Times New Roman" w:cs="Times New Roman"/>
          <w:bCs/>
          <w:color w:val="000000"/>
          <w:sz w:val="28"/>
          <w:szCs w:val="28"/>
        </w:rPr>
        <w:t>. Распределение полномочий и ответственности.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рамках Подпрограммы проводится четкое распределение полномочий,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ответственности, что в целом позволяет повысить эффективность выполнения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программных мероприятий.</w:t>
      </w:r>
    </w:p>
    <w:p w:rsidR="0024453F" w:rsidRPr="0024453F" w:rsidRDefault="0024453F" w:rsidP="0024453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4453F">
        <w:rPr>
          <w:rFonts w:ascii="Times New Roman" w:hAnsi="Times New Roman" w:cs="Times New Roman"/>
          <w:bCs/>
          <w:color w:val="000000"/>
          <w:sz w:val="28"/>
          <w:szCs w:val="28"/>
        </w:rPr>
        <w:t>3. Координация решения проблем.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Подпрограмме определяется координатор Подпрограммы (орган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местного самоуправления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), который осуществляет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координацию деятельности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мероприятий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Подпрограммы, ответственных за выполнение мероприятий по подготовке 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реализации отраслевых программных мероприятий.</w:t>
      </w:r>
    </w:p>
    <w:p w:rsidR="0024453F" w:rsidRPr="0024453F" w:rsidRDefault="0024453F" w:rsidP="0024453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4453F">
        <w:rPr>
          <w:rFonts w:ascii="Times New Roman" w:hAnsi="Times New Roman" w:cs="Times New Roman"/>
          <w:bCs/>
          <w:color w:val="000000"/>
          <w:sz w:val="28"/>
          <w:szCs w:val="28"/>
        </w:rPr>
        <w:t>4. Обеспечение полного и своевременного финансирования.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Подпрограмме обозначается механизм и объем финансирования</w:t>
      </w:r>
      <w:r w:rsidR="00CD34B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программных мероприятий, что позволит обеспечить полноту финансирования,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своевременность оплаты реализованных мероприятий.</w:t>
      </w:r>
    </w:p>
    <w:p w:rsidR="0024453F" w:rsidRPr="0024453F" w:rsidRDefault="0024453F" w:rsidP="00CD34B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4453F">
        <w:rPr>
          <w:rFonts w:ascii="Times New Roman" w:hAnsi="Times New Roman" w:cs="Times New Roman"/>
          <w:bCs/>
          <w:color w:val="000000"/>
          <w:sz w:val="28"/>
          <w:szCs w:val="28"/>
        </w:rPr>
        <w:t>5. Обозначение критериев оценки и социально-экономических</w:t>
      </w:r>
      <w:r w:rsidR="00CD34B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4453F">
        <w:rPr>
          <w:rFonts w:ascii="Times New Roman" w:hAnsi="Times New Roman" w:cs="Times New Roman"/>
          <w:bCs/>
          <w:color w:val="000000"/>
          <w:sz w:val="28"/>
          <w:szCs w:val="28"/>
        </w:rPr>
        <w:t>последствий решения проблемы.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Целесообразность и преимущество использования программно-целевого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метода обусловлены необходимостью достижения наиболее оптимальных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качественных и количественных результатов в ходе реализации Подпрограммы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при сохранении эффективности в выборе способов решения стоящих проблем.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связи с этим использование системного и комплексного подхода позволит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обеспечить достижение наибольшего эффекта в повышении эффективности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системы обеспечения пожарной безопасности в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сельском поселении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3570F6" w:rsidRPr="005942A1" w:rsidRDefault="003570F6" w:rsidP="005942A1">
      <w:pPr>
        <w:shd w:val="clear" w:color="auto" w:fill="FFFFFF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3570F6" w:rsidRPr="005942A1" w:rsidRDefault="003570F6" w:rsidP="005942A1">
      <w:pPr>
        <w:shd w:val="clear" w:color="auto" w:fill="FFFFFF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8535AC" w:rsidRPr="005942A1" w:rsidRDefault="008535AC" w:rsidP="005942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942A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</w:t>
      </w:r>
      <w:r w:rsidRPr="005942A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Цели и задачи, сроки и этапы реализации Подпрограммы</w:t>
      </w:r>
    </w:p>
    <w:p w:rsidR="008535AC" w:rsidRPr="00D731A0" w:rsidRDefault="008535AC" w:rsidP="00C44D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Цель Подпрограммы - совершенствование системы обеспечения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пожарной безопасности в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сельском поселении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8535AC" w:rsidRPr="00D731A0" w:rsidRDefault="008535AC" w:rsidP="008535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Для достижения цели Подпрограммы необходимо решить основные</w:t>
      </w:r>
    </w:p>
    <w:p w:rsidR="008535AC" w:rsidRPr="00D731A0" w:rsidRDefault="008535AC" w:rsidP="008535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задачи:</w:t>
      </w:r>
    </w:p>
    <w:p w:rsidR="008535AC" w:rsidRPr="00D731A0" w:rsidRDefault="008535AC" w:rsidP="008535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реализация мероприятий по совершенствованию противопожарной</w:t>
      </w:r>
      <w:r w:rsidR="00C44D3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защиты объектов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обучению мерам пожарной безопасности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работников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организаций и населения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8535AC" w:rsidRPr="00D731A0" w:rsidRDefault="008535AC" w:rsidP="008535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разработка и реализация мероприятий по внедрению современных</w:t>
      </w:r>
      <w:r w:rsidR="00C44D3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информационных и коммуникационных технологий, систем комплексной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безопасности, направленных на предотвращение возникновения пожаров,</w:t>
      </w:r>
      <w:r w:rsidR="00C44D3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гибели людей, причинения материального ущерба на социально значимых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объектах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8535AC" w:rsidRPr="00D731A0" w:rsidRDefault="008535AC" w:rsidP="008535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При выполнении намеченных в Подпрограмме мероприятий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предполагается обеспечить устойчивую тенденцию к снижению пожарных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рисков, создать эффективную скоординированную систему обеспечения</w:t>
      </w:r>
    </w:p>
    <w:p w:rsidR="008535AC" w:rsidRPr="00D731A0" w:rsidRDefault="008535AC" w:rsidP="008535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пожарной безопасности, укрепить материально-техническую базу.</w:t>
      </w:r>
    </w:p>
    <w:p w:rsidR="003570F6" w:rsidRDefault="008535AC" w:rsidP="008535AC">
      <w:pPr>
        <w:shd w:val="clear" w:color="auto" w:fill="FFFFFF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Реализация Подпрограммы рассчитана на срок с 201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5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года по 20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20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</w:t>
      </w:r>
    </w:p>
    <w:p w:rsidR="00C44D3F" w:rsidRDefault="00C44D3F" w:rsidP="008535AC">
      <w:pPr>
        <w:shd w:val="clear" w:color="auto" w:fill="FFFFFF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44D3F" w:rsidRDefault="00C44D3F" w:rsidP="000A0187">
      <w:pPr>
        <w:shd w:val="clear" w:color="auto" w:fill="FFFFFF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44D3F" w:rsidRDefault="00C44D3F" w:rsidP="008535AC">
      <w:pPr>
        <w:shd w:val="clear" w:color="auto" w:fill="FFFFFF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44D3F" w:rsidRDefault="00C44D3F" w:rsidP="008535AC">
      <w:pPr>
        <w:shd w:val="clear" w:color="auto" w:fill="FFFFFF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44D3F" w:rsidRDefault="00C44D3F" w:rsidP="008535AC">
      <w:pPr>
        <w:shd w:val="clear" w:color="auto" w:fill="FFFFFF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44D3F" w:rsidRDefault="00C44D3F" w:rsidP="008535AC">
      <w:pPr>
        <w:shd w:val="clear" w:color="auto" w:fill="FFFFFF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44D3F" w:rsidRDefault="00C44D3F" w:rsidP="008535AC">
      <w:pPr>
        <w:shd w:val="clear" w:color="auto" w:fill="FFFFFF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44D3F" w:rsidRDefault="00C44D3F" w:rsidP="008535AC">
      <w:pPr>
        <w:shd w:val="clear" w:color="auto" w:fill="FFFFFF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44D3F" w:rsidRDefault="00C44D3F" w:rsidP="00C44D3F">
      <w:pPr>
        <w:shd w:val="clear" w:color="auto" w:fill="FFFFFF"/>
        <w:spacing w:after="225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  <w:sectPr w:rsidR="00C44D3F" w:rsidSect="008502E7">
          <w:pgSz w:w="12240" w:h="15840"/>
          <w:pgMar w:top="397" w:right="851" w:bottom="567" w:left="1701" w:header="720" w:footer="720" w:gutter="0"/>
          <w:cols w:space="720"/>
        </w:sectPr>
      </w:pPr>
    </w:p>
    <w:p w:rsidR="00C44D3F" w:rsidRDefault="00251572" w:rsidP="00C44D3F">
      <w:pPr>
        <w:shd w:val="clear" w:color="auto" w:fill="FFFFFF"/>
        <w:spacing w:after="225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 </w:t>
      </w:r>
    </w:p>
    <w:p w:rsidR="006A0E6D" w:rsidRDefault="005942A1" w:rsidP="005942A1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D75C4">
        <w:rPr>
          <w:rFonts w:ascii="Times New Roman" w:hAnsi="Times New Roman"/>
          <w:b/>
          <w:sz w:val="28"/>
          <w:szCs w:val="28"/>
        </w:rPr>
        <w:t>3.ПЕРЕЧЕНЬ МЕРОПРИЯТИЙ ПОДПРОГРАММЫ</w:t>
      </w:r>
    </w:p>
    <w:p w:rsidR="005942A1" w:rsidRPr="006A0E6D" w:rsidRDefault="006A0E6D" w:rsidP="005942A1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A0E6D">
        <w:rPr>
          <w:rFonts w:ascii="Times New Roman" w:eastAsia="Times New Roman" w:hAnsi="Times New Roman"/>
          <w:b/>
          <w:color w:val="000000"/>
          <w:sz w:val="28"/>
          <w:szCs w:val="28"/>
        </w:rPr>
        <w:t>«Обеспечение пожарной безопасности в Гривенском  сельском поселении Калининского  района» 2015-2020 год</w:t>
      </w:r>
    </w:p>
    <w:p w:rsidR="005942A1" w:rsidRDefault="005942A1" w:rsidP="005942A1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a5"/>
        <w:tblW w:w="15735" w:type="dxa"/>
        <w:tblInd w:w="108" w:type="dxa"/>
        <w:tblLook w:val="04A0"/>
      </w:tblPr>
      <w:tblGrid>
        <w:gridCol w:w="728"/>
        <w:gridCol w:w="3554"/>
        <w:gridCol w:w="1240"/>
        <w:gridCol w:w="1559"/>
        <w:gridCol w:w="955"/>
        <w:gridCol w:w="7"/>
        <w:gridCol w:w="1029"/>
        <w:gridCol w:w="897"/>
        <w:gridCol w:w="963"/>
        <w:gridCol w:w="970"/>
        <w:gridCol w:w="964"/>
        <w:gridCol w:w="2869"/>
      </w:tblGrid>
      <w:tr w:rsidR="005942A1" w:rsidRPr="000E71CC" w:rsidTr="00756256"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Наименования мероприятия</w:t>
            </w:r>
          </w:p>
        </w:tc>
        <w:tc>
          <w:tcPr>
            <w:tcW w:w="2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 и объем финансирования</w:t>
            </w:r>
          </w:p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тыс.руб.</w:t>
            </w:r>
          </w:p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годам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</w:tr>
      <w:tr w:rsidR="005942A1" w:rsidRPr="000E71CC" w:rsidTr="003437AB">
        <w:trPr>
          <w:trHeight w:val="30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2A1" w:rsidRPr="000E71CC" w:rsidRDefault="005942A1" w:rsidP="0075625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2A1" w:rsidRPr="000E71CC" w:rsidRDefault="005942A1" w:rsidP="0075625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79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2A1" w:rsidRPr="000E71CC" w:rsidRDefault="005942A1" w:rsidP="0075625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42A1" w:rsidRPr="000E71CC" w:rsidRDefault="005942A1" w:rsidP="0075625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8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42A1" w:rsidRPr="000E71CC" w:rsidRDefault="005942A1" w:rsidP="0075625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2A1" w:rsidRPr="000E71CC" w:rsidRDefault="005942A1" w:rsidP="00756256">
            <w:pPr>
              <w:pStyle w:val="a3"/>
              <w:rPr>
                <w:sz w:val="24"/>
                <w:szCs w:val="24"/>
                <w:lang w:eastAsia="en-US"/>
              </w:rPr>
            </w:pPr>
          </w:p>
        </w:tc>
      </w:tr>
      <w:tr w:rsidR="005942A1" w:rsidRPr="000E71CC" w:rsidTr="003437AB">
        <w:trPr>
          <w:trHeight w:val="135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2A1" w:rsidRPr="000E71CC" w:rsidRDefault="005942A1" w:rsidP="0075625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2A1" w:rsidRPr="000E71CC" w:rsidRDefault="005942A1" w:rsidP="0075625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2A1" w:rsidRPr="002577FD" w:rsidRDefault="005942A1" w:rsidP="007562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577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2A1" w:rsidRPr="002577FD" w:rsidRDefault="005942A1" w:rsidP="007562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577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 </w:t>
            </w:r>
          </w:p>
          <w:p w:rsidR="005942A1" w:rsidRPr="002577FD" w:rsidRDefault="005942A1" w:rsidP="007562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577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поселения</w:t>
            </w:r>
          </w:p>
        </w:tc>
        <w:tc>
          <w:tcPr>
            <w:tcW w:w="96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2A1" w:rsidRPr="000E71CC" w:rsidRDefault="005942A1" w:rsidP="00756256">
            <w:pPr>
              <w:pStyle w:val="a3"/>
              <w:rPr>
                <w:sz w:val="24"/>
                <w:szCs w:val="24"/>
                <w:lang w:eastAsia="en-US"/>
              </w:rPr>
            </w:pPr>
          </w:p>
        </w:tc>
      </w:tr>
      <w:tr w:rsidR="005942A1" w:rsidRPr="000E71CC" w:rsidTr="003437AB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5942A1" w:rsidRPr="000E71CC" w:rsidTr="003437AB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5942A1" w:rsidP="005942A1">
            <w:pPr>
              <w:snapToGrid w:val="0"/>
              <w:ind w:left="-10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Совершенствование противопожарной пропаганды:</w:t>
            </w:r>
          </w:p>
          <w:p w:rsidR="005942A1" w:rsidRDefault="005942A1" w:rsidP="005942A1">
            <w:pPr>
              <w:snapToGrid w:val="0"/>
              <w:ind w:left="-108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приобретение  наглядной агитации на противопожарную  тематику  (памяток пожарной безопасности);</w:t>
            </w:r>
          </w:p>
          <w:p w:rsidR="005942A1" w:rsidRDefault="005942A1" w:rsidP="005942A1">
            <w:pPr>
              <w:snapToGrid w:val="0"/>
              <w:ind w:left="-108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при проведении собраний граждан информировать их о правилах противопожарной безопасности;</w:t>
            </w:r>
          </w:p>
          <w:p w:rsidR="005942A1" w:rsidRPr="00FF5016" w:rsidRDefault="005942A1" w:rsidP="005942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проводить обучающие встречи с жителями посезонно (подготовка к весенне-летнему и осенне-зимнему сезону)</w:t>
            </w:r>
          </w:p>
          <w:p w:rsidR="005942A1" w:rsidRPr="000E71CC" w:rsidRDefault="005942A1" w:rsidP="0075625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7AB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Администрация Гривенского сельского поселения</w:t>
            </w:r>
          </w:p>
        </w:tc>
      </w:tr>
      <w:tr w:rsidR="005942A1" w:rsidRPr="000E71CC" w:rsidTr="003437AB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3437AB" w:rsidP="0075625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Рейдовые мероприятия по проверке противопожарного состояния и разъяснение мер пожарной безопасности совместно с ТОС.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Администрация Гривенского сельского поселения</w:t>
            </w:r>
          </w:p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ТОС</w:t>
            </w:r>
          </w:p>
        </w:tc>
      </w:tr>
      <w:tr w:rsidR="005942A1" w:rsidRPr="000E71CC" w:rsidTr="003437AB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7AB" w:rsidRDefault="003437AB" w:rsidP="003437AB">
            <w:pPr>
              <w:snapToGrid w:val="0"/>
              <w:ind w:left="-10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Организационная работа   -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агитация населения при создании добровольной пожарной дружины</w:t>
            </w:r>
          </w:p>
          <w:p w:rsidR="005942A1" w:rsidRDefault="003437AB" w:rsidP="00343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Pr="000E71CC">
              <w:rPr>
                <w:rFonts w:ascii="Times New Roman" w:hAnsi="Times New Roman"/>
                <w:sz w:val="24"/>
                <w:szCs w:val="24"/>
              </w:rPr>
              <w:lastRenderedPageBreak/>
              <w:t>Гривенского сельского поселения</w:t>
            </w:r>
          </w:p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ТОС</w:t>
            </w:r>
          </w:p>
        </w:tc>
      </w:tr>
      <w:tr w:rsidR="005942A1" w:rsidRPr="000E71CC" w:rsidTr="003437AB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7AB" w:rsidRDefault="003437AB" w:rsidP="003437AB">
            <w:pPr>
              <w:snapToGrid w:val="0"/>
              <w:ind w:left="-10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Материальное оснащение:</w:t>
            </w:r>
          </w:p>
          <w:p w:rsidR="003437AB" w:rsidRDefault="003437AB" w:rsidP="003437AB">
            <w:pPr>
              <w:snapToGrid w:val="0"/>
              <w:ind w:left="-108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проверка состояния,   ремонт и установка пожарных гидрантов в поселении;</w:t>
            </w:r>
          </w:p>
          <w:p w:rsidR="003437AB" w:rsidRDefault="003437AB" w:rsidP="003437AB">
            <w:pPr>
              <w:snapToGrid w:val="0"/>
              <w:ind w:lef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приобретение первичных средств пожаротушения;</w:t>
            </w:r>
          </w:p>
          <w:p w:rsidR="003437AB" w:rsidRDefault="003437AB" w:rsidP="003437AB">
            <w:pPr>
              <w:snapToGrid w:val="0"/>
              <w:ind w:lef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-установка указателей гидрантов и водоисточников;</w:t>
            </w:r>
          </w:p>
          <w:p w:rsidR="003437AB" w:rsidRDefault="003437AB" w:rsidP="003437AB">
            <w:pPr>
              <w:snapToGrid w:val="0"/>
              <w:ind w:lef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-приобретение новых и перезарядка имеющихся огнетушителей;</w:t>
            </w:r>
          </w:p>
          <w:p w:rsidR="003437AB" w:rsidRDefault="003437AB" w:rsidP="003437AB">
            <w:pPr>
              <w:snapToGrid w:val="0"/>
              <w:ind w:lef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-монтаж системы оповещения людей на случай пожара:</w:t>
            </w:r>
          </w:p>
          <w:p w:rsidR="005942A1" w:rsidRDefault="003437AB" w:rsidP="00343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-обслуживание автоматических установок   пожарной сигнализации.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595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25,0 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Администрация Гривенского сельского поселения</w:t>
            </w:r>
          </w:p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Общеобразовательные учреждения (по согласованию)</w:t>
            </w:r>
          </w:p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Гривенская клубная система</w:t>
            </w:r>
          </w:p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МКУ «Библиотечная система Гривенского сельского поселения</w:t>
            </w:r>
          </w:p>
        </w:tc>
      </w:tr>
      <w:tr w:rsidR="005942A1" w:rsidRPr="000E71CC" w:rsidTr="003437AB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3437AB" w:rsidP="007562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Ремонт и очистка от снега  подъездов к источникам противопожарного водоснабжения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Администрация Гривенского сельского поселения</w:t>
            </w:r>
          </w:p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Общеобразовательные учреждения (по согласованию)</w:t>
            </w:r>
          </w:p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Гривенская клубная система</w:t>
            </w:r>
          </w:p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МКУ «Библиотечная система Гривенского сельского поселения</w:t>
            </w:r>
          </w:p>
        </w:tc>
      </w:tr>
      <w:tr w:rsidR="004E280B" w:rsidRPr="000E71CC" w:rsidTr="003437AB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80B" w:rsidRDefault="004E280B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80B" w:rsidRDefault="004E280B" w:rsidP="0075625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80B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80B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80B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80B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80B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80B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80B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80B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80B" w:rsidRPr="000E71CC" w:rsidRDefault="004E280B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942A1" w:rsidRPr="00C44D3F" w:rsidRDefault="005942A1" w:rsidP="00C44D3F">
      <w:pPr>
        <w:shd w:val="clear" w:color="auto" w:fill="FFFFFF"/>
        <w:spacing w:after="225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44D3F" w:rsidRDefault="00C44D3F" w:rsidP="00C44D3F">
      <w:pPr>
        <w:shd w:val="clear" w:color="auto" w:fill="FFFFFF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C44D3F" w:rsidRDefault="00C44D3F" w:rsidP="00C44D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  <w:sectPr w:rsidR="00C44D3F" w:rsidSect="00C44D3F">
          <w:pgSz w:w="15840" w:h="12240" w:orient="landscape"/>
          <w:pgMar w:top="851" w:right="284" w:bottom="851" w:left="284" w:header="720" w:footer="720" w:gutter="0"/>
          <w:cols w:space="720"/>
        </w:sectPr>
      </w:pPr>
    </w:p>
    <w:p w:rsidR="00C44D3F" w:rsidRDefault="00C44D3F" w:rsidP="00C44D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570F6" w:rsidRDefault="003570F6" w:rsidP="003570F6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p w:rsidR="003570F6" w:rsidRDefault="008535AC" w:rsidP="003570F6">
      <w:pPr>
        <w:shd w:val="clear" w:color="auto" w:fill="FFFFFF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4</w:t>
      </w:r>
      <w:r w:rsidR="003570F6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b/>
          <w:color w:val="000000"/>
          <w:sz w:val="28"/>
          <w:szCs w:val="28"/>
        </w:rPr>
        <w:t>Обоснование ресурсного обеспечения подпрограммы</w:t>
      </w:r>
    </w:p>
    <w:p w:rsidR="008535AC" w:rsidRDefault="008535AC" w:rsidP="003570F6">
      <w:pPr>
        <w:shd w:val="clear" w:color="auto" w:fill="FFFFFF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8535AC" w:rsidRPr="008535AC" w:rsidRDefault="008535AC" w:rsidP="008535AC">
      <w:pPr>
        <w:shd w:val="clear" w:color="auto" w:fill="FFFFFF"/>
        <w:adjustRightInd w:val="0"/>
        <w:spacing w:after="0" w:line="240" w:lineRule="auto"/>
        <w:outlineLvl w:val="1"/>
        <w:rPr>
          <w:rFonts w:ascii="Times New Roman" w:eastAsia="Times New Roman" w:hAnsi="Times New Roman"/>
          <w:color w:val="000000"/>
          <w:sz w:val="28"/>
          <w:szCs w:val="28"/>
        </w:rPr>
      </w:pPr>
      <w:r w:rsidRPr="008535AC">
        <w:rPr>
          <w:rFonts w:ascii="Times New Roman" w:eastAsia="Times New Roman" w:hAnsi="Times New Roman"/>
          <w:color w:val="000000"/>
          <w:sz w:val="28"/>
          <w:szCs w:val="28"/>
        </w:rPr>
        <w:t>Общий объем финансирования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45,0 тыс.руб.- бюджет сельского поселения</w:t>
      </w:r>
    </w:p>
    <w:tbl>
      <w:tblPr>
        <w:tblStyle w:val="a5"/>
        <w:tblW w:w="0" w:type="auto"/>
        <w:tblLook w:val="04A0"/>
      </w:tblPr>
      <w:tblGrid>
        <w:gridCol w:w="540"/>
        <w:gridCol w:w="1926"/>
        <w:gridCol w:w="1926"/>
        <w:gridCol w:w="786"/>
        <w:gridCol w:w="787"/>
        <w:gridCol w:w="787"/>
        <w:gridCol w:w="788"/>
        <w:gridCol w:w="788"/>
        <w:gridCol w:w="781"/>
        <w:gridCol w:w="7"/>
      </w:tblGrid>
      <w:tr w:rsidR="008535AC" w:rsidTr="008535AC">
        <w:trPr>
          <w:gridAfter w:val="1"/>
          <w:wAfter w:w="7" w:type="dxa"/>
          <w:trHeight w:val="264"/>
        </w:trPr>
        <w:tc>
          <w:tcPr>
            <w:tcW w:w="540" w:type="dxa"/>
            <w:vMerge w:val="restart"/>
          </w:tcPr>
          <w:p w:rsid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№</w:t>
            </w:r>
          </w:p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926" w:type="dxa"/>
            <w:vMerge w:val="restart"/>
          </w:tcPr>
          <w:p w:rsid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Источник</w:t>
            </w:r>
          </w:p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финансирования</w:t>
            </w:r>
          </w:p>
        </w:tc>
        <w:tc>
          <w:tcPr>
            <w:tcW w:w="1926" w:type="dxa"/>
            <w:vMerge w:val="restart"/>
          </w:tcPr>
          <w:p w:rsid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Общий объем финансирования</w:t>
            </w:r>
          </w:p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тыс.руб.</w:t>
            </w:r>
          </w:p>
        </w:tc>
        <w:tc>
          <w:tcPr>
            <w:tcW w:w="4717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том числе по годам</w:t>
            </w:r>
          </w:p>
        </w:tc>
      </w:tr>
      <w:tr w:rsidR="008535AC" w:rsidTr="008535AC">
        <w:trPr>
          <w:trHeight w:val="294"/>
        </w:trPr>
        <w:tc>
          <w:tcPr>
            <w:tcW w:w="540" w:type="dxa"/>
            <w:vMerge/>
          </w:tcPr>
          <w:p w:rsid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vMerge/>
          </w:tcPr>
          <w:p w:rsid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vMerge/>
          </w:tcPr>
          <w:p w:rsid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787" w:type="dxa"/>
            <w:tcBorders>
              <w:top w:val="single" w:sz="4" w:space="0" w:color="auto"/>
              <w:bottom w:val="single" w:sz="4" w:space="0" w:color="auto"/>
            </w:tcBorders>
          </w:tcPr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787" w:type="dxa"/>
            <w:tcBorders>
              <w:top w:val="single" w:sz="4" w:space="0" w:color="auto"/>
              <w:bottom w:val="single" w:sz="4" w:space="0" w:color="auto"/>
            </w:tcBorders>
          </w:tcPr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788" w:type="dxa"/>
            <w:tcBorders>
              <w:top w:val="single" w:sz="4" w:space="0" w:color="auto"/>
              <w:bottom w:val="single" w:sz="4" w:space="0" w:color="auto"/>
            </w:tcBorders>
          </w:tcPr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788" w:type="dxa"/>
            <w:tcBorders>
              <w:top w:val="single" w:sz="4" w:space="0" w:color="auto"/>
              <w:bottom w:val="single" w:sz="4" w:space="0" w:color="auto"/>
            </w:tcBorders>
          </w:tcPr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</w:tr>
      <w:tr w:rsidR="008535AC" w:rsidTr="008535AC">
        <w:trPr>
          <w:trHeight w:val="294"/>
        </w:trPr>
        <w:tc>
          <w:tcPr>
            <w:tcW w:w="540" w:type="dxa"/>
          </w:tcPr>
          <w:p w:rsid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6" w:type="dxa"/>
          </w:tcPr>
          <w:p w:rsid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1926" w:type="dxa"/>
          </w:tcPr>
          <w:p w:rsid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787" w:type="dxa"/>
            <w:tcBorders>
              <w:top w:val="single" w:sz="4" w:space="0" w:color="auto"/>
              <w:bottom w:val="single" w:sz="4" w:space="0" w:color="auto"/>
            </w:tcBorders>
          </w:tcPr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787" w:type="dxa"/>
            <w:tcBorders>
              <w:top w:val="single" w:sz="4" w:space="0" w:color="auto"/>
              <w:bottom w:val="single" w:sz="4" w:space="0" w:color="auto"/>
            </w:tcBorders>
          </w:tcPr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788" w:type="dxa"/>
            <w:tcBorders>
              <w:top w:val="single" w:sz="4" w:space="0" w:color="auto"/>
              <w:bottom w:val="single" w:sz="4" w:space="0" w:color="auto"/>
            </w:tcBorders>
          </w:tcPr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8,0</w:t>
            </w:r>
          </w:p>
        </w:tc>
        <w:tc>
          <w:tcPr>
            <w:tcW w:w="788" w:type="dxa"/>
            <w:tcBorders>
              <w:top w:val="single" w:sz="4" w:space="0" w:color="auto"/>
              <w:bottom w:val="single" w:sz="4" w:space="0" w:color="auto"/>
            </w:tcBorders>
          </w:tcPr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8,0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8,0</w:t>
            </w:r>
          </w:p>
        </w:tc>
      </w:tr>
    </w:tbl>
    <w:p w:rsidR="003570F6" w:rsidRDefault="003570F6" w:rsidP="00C44D3F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Реализация  Программных мероприятий позволит обеспечить:</w:t>
      </w:r>
    </w:p>
    <w:p w:rsidR="003570F6" w:rsidRDefault="003570F6" w:rsidP="00C44D3F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сокращение потерь от пожаров;</w:t>
      </w:r>
    </w:p>
    <w:p w:rsidR="003570F6" w:rsidRDefault="003570F6" w:rsidP="00C44D3F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уменьшение количества людей,   погибших и травмированных  при пожарах;</w:t>
      </w:r>
    </w:p>
    <w:p w:rsidR="003570F6" w:rsidRDefault="003570F6" w:rsidP="00C44D3F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снижение остроты проблемы недостатка противопожарных мер защиты;</w:t>
      </w:r>
    </w:p>
    <w:p w:rsidR="003570F6" w:rsidRDefault="003570F6" w:rsidP="00C44D3F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повышение  уровня пожаробезопасности зданий;</w:t>
      </w:r>
    </w:p>
    <w:p w:rsidR="003570F6" w:rsidRDefault="003570F6" w:rsidP="00C44D3F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предотвращение воздействия на людей опасных факторов пожара;</w:t>
      </w:r>
    </w:p>
    <w:p w:rsidR="003570F6" w:rsidRDefault="003570F6" w:rsidP="00C44D3F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улучшение  условий труда и безопасности работников учреждений сельского поселения;</w:t>
      </w:r>
    </w:p>
    <w:p w:rsidR="003570F6" w:rsidRDefault="003570F6" w:rsidP="00C44D3F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эффективность  использования имеющейся  материальной  базы.</w:t>
      </w:r>
    </w:p>
    <w:p w:rsidR="00866DE1" w:rsidRDefault="00866DE1" w:rsidP="00C44D3F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866DE1" w:rsidRDefault="00866DE1" w:rsidP="0086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66DE1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Оценка социально-экономической эффективности Подпрограммы</w:t>
      </w:r>
    </w:p>
    <w:p w:rsidR="00866DE1" w:rsidRPr="00866DE1" w:rsidRDefault="00866DE1" w:rsidP="0086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66DE1" w:rsidRPr="00866DE1" w:rsidRDefault="00866DE1" w:rsidP="0086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6DE1">
        <w:rPr>
          <w:rFonts w:ascii="Times New Roman" w:hAnsi="Times New Roman" w:cs="Times New Roman"/>
          <w:bCs/>
          <w:color w:val="000000"/>
          <w:sz w:val="28"/>
          <w:szCs w:val="28"/>
        </w:rPr>
        <w:t>При выполнении намеченных в Подпрограмме мероприятий</w:t>
      </w:r>
    </w:p>
    <w:p w:rsidR="00866DE1" w:rsidRPr="00D731A0" w:rsidRDefault="00866DE1" w:rsidP="0086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предполагается создать эффективную скоординированную систему</w:t>
      </w:r>
    </w:p>
    <w:p w:rsidR="00866DE1" w:rsidRPr="00D731A0" w:rsidRDefault="00866DE1" w:rsidP="0086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противодействия угрозам пожарной опасности, укрепить материально-</w:t>
      </w:r>
    </w:p>
    <w:p w:rsidR="00866DE1" w:rsidRPr="00D731A0" w:rsidRDefault="00866DE1" w:rsidP="0086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техническую базу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Предусматриваемые затраты позволят сократить в 1,5 - 2 раза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количество пожаров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частном секторе и объектах с массовым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пребыванием людей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 </w:t>
      </w:r>
    </w:p>
    <w:p w:rsidR="00866DE1" w:rsidRPr="00D731A0" w:rsidRDefault="00866DE1" w:rsidP="0086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Эффективность реализации поставленных задач по годам позволяют</w:t>
      </w:r>
    </w:p>
    <w:p w:rsidR="00866DE1" w:rsidRPr="00D731A0" w:rsidRDefault="00866DE1" w:rsidP="0086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оценить количественно измеряемые показатели, увязанные с программными</w:t>
      </w:r>
    </w:p>
    <w:p w:rsidR="00866DE1" w:rsidRPr="00D731A0" w:rsidRDefault="00866DE1" w:rsidP="0086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мероприятиями и финансированием.</w:t>
      </w:r>
    </w:p>
    <w:p w:rsidR="00866DE1" w:rsidRPr="00D731A0" w:rsidRDefault="00866DE1" w:rsidP="0086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Динамика показателей, характеризующих эффективность</w:t>
      </w:r>
    </w:p>
    <w:p w:rsidR="003570F6" w:rsidRDefault="00866DE1" w:rsidP="00866DE1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Подпрограммы, представлена в таблице</w:t>
      </w:r>
      <w:r w:rsidR="00F007CC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tbl>
      <w:tblPr>
        <w:tblStyle w:val="a5"/>
        <w:tblW w:w="0" w:type="auto"/>
        <w:tblLook w:val="04A0"/>
      </w:tblPr>
      <w:tblGrid>
        <w:gridCol w:w="2563"/>
        <w:gridCol w:w="1884"/>
        <w:gridCol w:w="957"/>
        <w:gridCol w:w="1083"/>
        <w:gridCol w:w="830"/>
        <w:gridCol w:w="831"/>
        <w:gridCol w:w="704"/>
        <w:gridCol w:w="718"/>
      </w:tblGrid>
      <w:tr w:rsidR="00EE0C2C" w:rsidRPr="00EE0C2C" w:rsidTr="00EE0C2C">
        <w:trPr>
          <w:trHeight w:val="294"/>
        </w:trPr>
        <w:tc>
          <w:tcPr>
            <w:tcW w:w="2660" w:type="dxa"/>
            <w:vMerge w:val="restart"/>
          </w:tcPr>
          <w:p w:rsidR="00EE0C2C" w:rsidRP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984" w:type="dxa"/>
            <w:vMerge w:val="restart"/>
          </w:tcPr>
          <w:p w:rsid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Базовое значение</w:t>
            </w:r>
          </w:p>
          <w:p w:rsidR="00EE0C2C" w:rsidRP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на 2014 год</w:t>
            </w:r>
          </w:p>
        </w:tc>
        <w:tc>
          <w:tcPr>
            <w:tcW w:w="5260" w:type="dxa"/>
            <w:gridSpan w:val="6"/>
            <w:tcBorders>
              <w:bottom w:val="single" w:sz="4" w:space="0" w:color="auto"/>
            </w:tcBorders>
          </w:tcPr>
          <w:p w:rsidR="00EE0C2C" w:rsidRPr="00EE0C2C" w:rsidRDefault="00EE0C2C" w:rsidP="00EE0C2C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Плановый период по годам</w:t>
            </w:r>
          </w:p>
        </w:tc>
      </w:tr>
      <w:tr w:rsidR="00EE0C2C" w:rsidRPr="00EE0C2C" w:rsidTr="00F007CC">
        <w:trPr>
          <w:trHeight w:val="250"/>
        </w:trPr>
        <w:tc>
          <w:tcPr>
            <w:tcW w:w="2660" w:type="dxa"/>
            <w:vMerge/>
          </w:tcPr>
          <w:p w:rsid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EE0C2C" w:rsidRP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E0C2C" w:rsidRP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2016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E0C2C" w:rsidRP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2017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E0C2C" w:rsidRP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2018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EE0C2C" w:rsidRP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2019</w:t>
            </w:r>
          </w:p>
        </w:tc>
        <w:tc>
          <w:tcPr>
            <w:tcW w:w="724" w:type="dxa"/>
            <w:tcBorders>
              <w:top w:val="single" w:sz="4" w:space="0" w:color="auto"/>
            </w:tcBorders>
          </w:tcPr>
          <w:p w:rsidR="00EE0C2C" w:rsidRP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2020</w:t>
            </w:r>
          </w:p>
        </w:tc>
      </w:tr>
      <w:tr w:rsidR="00EE0C2C" w:rsidRPr="00EE0C2C" w:rsidTr="00F007CC">
        <w:tc>
          <w:tcPr>
            <w:tcW w:w="2660" w:type="dxa"/>
          </w:tcPr>
          <w:p w:rsidR="00EE0C2C" w:rsidRP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1.Число людей, пострадавших от пожаров</w:t>
            </w:r>
          </w:p>
        </w:tc>
        <w:tc>
          <w:tcPr>
            <w:tcW w:w="1984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7</w:t>
            </w:r>
          </w:p>
        </w:tc>
        <w:tc>
          <w:tcPr>
            <w:tcW w:w="708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7</w:t>
            </w:r>
          </w:p>
        </w:tc>
        <w:tc>
          <w:tcPr>
            <w:tcW w:w="724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7</w:t>
            </w:r>
          </w:p>
        </w:tc>
      </w:tr>
      <w:tr w:rsidR="00EE0C2C" w:rsidRPr="00EE0C2C" w:rsidTr="00F007CC">
        <w:tc>
          <w:tcPr>
            <w:tcW w:w="2660" w:type="dxa"/>
          </w:tcPr>
          <w:p w:rsidR="00EE0C2C" w:rsidRP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2.Увеличение степени оснащенност</w:t>
            </w:r>
            <w:r w:rsidR="00F007CC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и первичными средствами пожароту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шения в %</w:t>
            </w:r>
          </w:p>
        </w:tc>
        <w:tc>
          <w:tcPr>
            <w:tcW w:w="1984" w:type="dxa"/>
          </w:tcPr>
          <w:p w:rsidR="00EE0C2C" w:rsidRPr="00EE0C2C" w:rsidRDefault="00F007CC" w:rsidP="00F007CC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70  </w:t>
            </w:r>
          </w:p>
        </w:tc>
        <w:tc>
          <w:tcPr>
            <w:tcW w:w="993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75</w:t>
            </w:r>
          </w:p>
        </w:tc>
        <w:tc>
          <w:tcPr>
            <w:tcW w:w="1134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75</w:t>
            </w:r>
          </w:p>
        </w:tc>
        <w:tc>
          <w:tcPr>
            <w:tcW w:w="850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78</w:t>
            </w:r>
          </w:p>
        </w:tc>
        <w:tc>
          <w:tcPr>
            <w:tcW w:w="851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78</w:t>
            </w:r>
          </w:p>
        </w:tc>
        <w:tc>
          <w:tcPr>
            <w:tcW w:w="708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80</w:t>
            </w:r>
          </w:p>
        </w:tc>
        <w:tc>
          <w:tcPr>
            <w:tcW w:w="724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80</w:t>
            </w:r>
          </w:p>
        </w:tc>
      </w:tr>
      <w:tr w:rsidR="00EE0C2C" w:rsidRPr="00EE0C2C" w:rsidTr="00F007CC">
        <w:tc>
          <w:tcPr>
            <w:tcW w:w="2660" w:type="dxa"/>
          </w:tcPr>
          <w:p w:rsidR="00EE0C2C" w:rsidRP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3.Обучение муниципальных работников и населения 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lastRenderedPageBreak/>
              <w:t>мерам пожарной безопасности</w:t>
            </w:r>
          </w:p>
        </w:tc>
        <w:tc>
          <w:tcPr>
            <w:tcW w:w="1984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lastRenderedPageBreak/>
              <w:t>21</w:t>
            </w:r>
          </w:p>
        </w:tc>
        <w:tc>
          <w:tcPr>
            <w:tcW w:w="993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37</w:t>
            </w:r>
          </w:p>
        </w:tc>
        <w:tc>
          <w:tcPr>
            <w:tcW w:w="1134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50</w:t>
            </w:r>
          </w:p>
        </w:tc>
        <w:tc>
          <w:tcPr>
            <w:tcW w:w="850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82</w:t>
            </w:r>
          </w:p>
        </w:tc>
        <w:tc>
          <w:tcPr>
            <w:tcW w:w="851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110</w:t>
            </w:r>
          </w:p>
        </w:tc>
        <w:tc>
          <w:tcPr>
            <w:tcW w:w="708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115</w:t>
            </w:r>
          </w:p>
        </w:tc>
        <w:tc>
          <w:tcPr>
            <w:tcW w:w="724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121</w:t>
            </w:r>
          </w:p>
        </w:tc>
      </w:tr>
    </w:tbl>
    <w:p w:rsidR="00EE0C2C" w:rsidRDefault="00EE0C2C" w:rsidP="00866D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</w:pPr>
    </w:p>
    <w:p w:rsidR="00EE0C2C" w:rsidRDefault="00EE0C2C" w:rsidP="00866D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</w:pPr>
    </w:p>
    <w:p w:rsidR="00EE0C2C" w:rsidRPr="00175AC0" w:rsidRDefault="00EE0C2C" w:rsidP="00866D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</w:pPr>
    </w:p>
    <w:p w:rsidR="00EE0C2C" w:rsidRPr="00175AC0" w:rsidRDefault="00EE0C2C" w:rsidP="00EE0C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5AC0">
        <w:rPr>
          <w:rFonts w:ascii="Times New Roman" w:hAnsi="Times New Roman" w:cs="Times New Roman"/>
          <w:sz w:val="28"/>
          <w:szCs w:val="28"/>
        </w:rPr>
        <w:t>В результате реализации мероприятий Подпрограммы к 20</w:t>
      </w:r>
      <w:r w:rsidR="00175AC0">
        <w:rPr>
          <w:rFonts w:ascii="Times New Roman" w:hAnsi="Times New Roman" w:cs="Times New Roman"/>
          <w:sz w:val="28"/>
          <w:szCs w:val="28"/>
        </w:rPr>
        <w:t>20</w:t>
      </w:r>
      <w:r w:rsidRPr="00175AC0"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EE0C2C" w:rsidRDefault="00EE0C2C" w:rsidP="00175A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5AC0">
        <w:rPr>
          <w:rFonts w:ascii="Times New Roman" w:hAnsi="Times New Roman" w:cs="Times New Roman"/>
          <w:sz w:val="28"/>
          <w:szCs w:val="28"/>
        </w:rPr>
        <w:t xml:space="preserve">ожидается сокращение </w:t>
      </w:r>
      <w:r w:rsidR="00175AC0">
        <w:rPr>
          <w:rFonts w:ascii="Times New Roman" w:hAnsi="Times New Roman" w:cs="Times New Roman"/>
          <w:sz w:val="28"/>
          <w:szCs w:val="28"/>
        </w:rPr>
        <w:t>числа людей, пострадавших на</w:t>
      </w:r>
      <w:r w:rsidRPr="00175AC0">
        <w:rPr>
          <w:rFonts w:ascii="Times New Roman" w:hAnsi="Times New Roman" w:cs="Times New Roman"/>
          <w:sz w:val="28"/>
          <w:szCs w:val="28"/>
        </w:rPr>
        <w:t xml:space="preserve"> пожар</w:t>
      </w:r>
      <w:r w:rsidR="00175AC0">
        <w:rPr>
          <w:rFonts w:ascii="Times New Roman" w:hAnsi="Times New Roman" w:cs="Times New Roman"/>
          <w:sz w:val="28"/>
          <w:szCs w:val="28"/>
        </w:rPr>
        <w:t xml:space="preserve">ах </w:t>
      </w:r>
      <w:r w:rsidRPr="00175AC0">
        <w:rPr>
          <w:rFonts w:ascii="Times New Roman" w:hAnsi="Times New Roman" w:cs="Times New Roman"/>
          <w:sz w:val="28"/>
          <w:szCs w:val="28"/>
        </w:rPr>
        <w:t xml:space="preserve"> на </w:t>
      </w:r>
      <w:r w:rsidR="00175AC0">
        <w:rPr>
          <w:rFonts w:ascii="Times New Roman" w:hAnsi="Times New Roman" w:cs="Times New Roman"/>
          <w:sz w:val="28"/>
          <w:szCs w:val="28"/>
        </w:rPr>
        <w:t>6</w:t>
      </w:r>
      <w:r w:rsidRPr="00175AC0">
        <w:rPr>
          <w:rFonts w:ascii="Times New Roman" w:hAnsi="Times New Roman" w:cs="Times New Roman"/>
          <w:sz w:val="28"/>
          <w:szCs w:val="28"/>
        </w:rPr>
        <w:t xml:space="preserve">% (составит не более </w:t>
      </w:r>
      <w:r w:rsidR="00175AC0">
        <w:rPr>
          <w:rFonts w:ascii="Times New Roman" w:hAnsi="Times New Roman" w:cs="Times New Roman"/>
          <w:sz w:val="28"/>
          <w:szCs w:val="28"/>
        </w:rPr>
        <w:t>7 чел.</w:t>
      </w:r>
      <w:r w:rsidRPr="00175AC0">
        <w:rPr>
          <w:rFonts w:ascii="Times New Roman" w:hAnsi="Times New Roman" w:cs="Times New Roman"/>
          <w:sz w:val="28"/>
          <w:szCs w:val="28"/>
        </w:rPr>
        <w:t>)</w:t>
      </w:r>
      <w:r w:rsidR="00175AC0">
        <w:rPr>
          <w:rFonts w:ascii="Times New Roman" w:hAnsi="Times New Roman" w:cs="Times New Roman"/>
          <w:sz w:val="28"/>
          <w:szCs w:val="28"/>
        </w:rPr>
        <w:t>.</w:t>
      </w:r>
    </w:p>
    <w:p w:rsidR="00175AC0" w:rsidRPr="00175AC0" w:rsidRDefault="00175AC0" w:rsidP="00175A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5AC0" w:rsidRPr="00122BD6" w:rsidRDefault="00175AC0" w:rsidP="00175AC0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BD6">
        <w:rPr>
          <w:rFonts w:ascii="Times New Roman" w:hAnsi="Times New Roman" w:cs="Times New Roman"/>
          <w:b/>
          <w:sz w:val="28"/>
          <w:szCs w:val="28"/>
        </w:rPr>
        <w:t>Критерии выполнения подпрограммы</w:t>
      </w:r>
    </w:p>
    <w:tbl>
      <w:tblPr>
        <w:tblStyle w:val="a5"/>
        <w:tblW w:w="9671" w:type="dxa"/>
        <w:tblInd w:w="360" w:type="dxa"/>
        <w:tblLook w:val="04A0"/>
      </w:tblPr>
      <w:tblGrid>
        <w:gridCol w:w="3292"/>
        <w:gridCol w:w="1134"/>
        <w:gridCol w:w="1276"/>
        <w:gridCol w:w="850"/>
        <w:gridCol w:w="709"/>
        <w:gridCol w:w="709"/>
        <w:gridCol w:w="850"/>
        <w:gridCol w:w="851"/>
      </w:tblGrid>
      <w:tr w:rsidR="00175AC0" w:rsidTr="00175AC0">
        <w:trPr>
          <w:trHeight w:val="353"/>
        </w:trPr>
        <w:tc>
          <w:tcPr>
            <w:tcW w:w="3292" w:type="dxa"/>
            <w:vMerge w:val="restart"/>
          </w:tcPr>
          <w:p w:rsidR="00175AC0" w:rsidRDefault="00175AC0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Наименовани показателей</w:t>
            </w:r>
          </w:p>
        </w:tc>
        <w:tc>
          <w:tcPr>
            <w:tcW w:w="1134" w:type="dxa"/>
            <w:vMerge w:val="restart"/>
          </w:tcPr>
          <w:p w:rsidR="00175AC0" w:rsidRDefault="00175AC0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Базовое</w:t>
            </w:r>
          </w:p>
          <w:p w:rsidR="00175AC0" w:rsidRDefault="00175AC0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значение</w:t>
            </w:r>
          </w:p>
          <w:p w:rsidR="00175AC0" w:rsidRDefault="00175AC0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2014</w:t>
            </w:r>
          </w:p>
        </w:tc>
        <w:tc>
          <w:tcPr>
            <w:tcW w:w="5245" w:type="dxa"/>
            <w:gridSpan w:val="6"/>
            <w:tcBorders>
              <w:bottom w:val="single" w:sz="4" w:space="0" w:color="auto"/>
            </w:tcBorders>
          </w:tcPr>
          <w:p w:rsidR="00175AC0" w:rsidRDefault="00175AC0" w:rsidP="00175AC0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Плановый период по годам</w:t>
            </w:r>
          </w:p>
        </w:tc>
      </w:tr>
      <w:tr w:rsidR="00175AC0" w:rsidTr="00175AC0">
        <w:trPr>
          <w:trHeight w:val="470"/>
        </w:trPr>
        <w:tc>
          <w:tcPr>
            <w:tcW w:w="3292" w:type="dxa"/>
            <w:vMerge/>
          </w:tcPr>
          <w:p w:rsidR="00175AC0" w:rsidRDefault="00175AC0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75AC0" w:rsidRDefault="00175AC0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75AC0" w:rsidRDefault="00175AC0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2015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75AC0" w:rsidRDefault="00175AC0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2016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75AC0" w:rsidRDefault="00175AC0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2017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75AC0" w:rsidRDefault="00175AC0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2018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75AC0" w:rsidRDefault="00175AC0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2019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75AC0" w:rsidRDefault="00175AC0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2020</w:t>
            </w:r>
          </w:p>
        </w:tc>
      </w:tr>
      <w:tr w:rsidR="00175AC0" w:rsidTr="00175AC0">
        <w:tc>
          <w:tcPr>
            <w:tcW w:w="3292" w:type="dxa"/>
          </w:tcPr>
          <w:p w:rsidR="00175AC0" w:rsidRDefault="003072B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Количество пожаров (ед.)</w:t>
            </w:r>
          </w:p>
        </w:tc>
        <w:tc>
          <w:tcPr>
            <w:tcW w:w="1134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5</w:t>
            </w:r>
          </w:p>
        </w:tc>
      </w:tr>
      <w:tr w:rsidR="00175AC0" w:rsidTr="00175AC0">
        <w:tc>
          <w:tcPr>
            <w:tcW w:w="3292" w:type="dxa"/>
          </w:tcPr>
          <w:p w:rsidR="00175AC0" w:rsidRDefault="003072B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Число людей, погибших на пожарах ( чел.)</w:t>
            </w:r>
          </w:p>
        </w:tc>
        <w:tc>
          <w:tcPr>
            <w:tcW w:w="1134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-</w:t>
            </w:r>
          </w:p>
        </w:tc>
      </w:tr>
      <w:tr w:rsidR="003072BC" w:rsidTr="00175AC0">
        <w:tc>
          <w:tcPr>
            <w:tcW w:w="3292" w:type="dxa"/>
          </w:tcPr>
          <w:p w:rsidR="003072BC" w:rsidRDefault="003072B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Число людей, травмированных на пожарах (чел.)</w:t>
            </w:r>
          </w:p>
        </w:tc>
        <w:tc>
          <w:tcPr>
            <w:tcW w:w="1134" w:type="dxa"/>
          </w:tcPr>
          <w:p w:rsidR="003072BC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072BC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072BC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072BC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072BC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072BC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072BC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-</w:t>
            </w:r>
          </w:p>
        </w:tc>
      </w:tr>
    </w:tbl>
    <w:p w:rsidR="00175AC0" w:rsidRDefault="00175AC0" w:rsidP="00175AC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</w:pPr>
    </w:p>
    <w:p w:rsidR="00AD2F97" w:rsidRPr="00175AC0" w:rsidRDefault="00AD2F97" w:rsidP="00175AC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ab/>
        <w:t>Эффективность подпрограммы будет достигнута в результате реализации программных мероприятий, итоговое значение критериев должны стремиться к прогнозируемым.</w:t>
      </w:r>
    </w:p>
    <w:p w:rsidR="0024453F" w:rsidRPr="00251572" w:rsidRDefault="0024453F" w:rsidP="00EE0C2C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576D37" w:rsidRPr="00251572" w:rsidRDefault="00576D37" w:rsidP="00576D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51572">
        <w:rPr>
          <w:rFonts w:ascii="Times New Roman" w:hAnsi="Times New Roman" w:cs="Times New Roman"/>
          <w:b/>
          <w:bCs/>
          <w:color w:val="000000"/>
          <w:sz w:val="28"/>
          <w:szCs w:val="28"/>
        </w:rPr>
        <w:t>7. Механизм реализации Подпрограммы</w:t>
      </w:r>
    </w:p>
    <w:p w:rsidR="00321E06" w:rsidRDefault="00321E06" w:rsidP="00EE0C2C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576D37" w:rsidRPr="00576D37" w:rsidRDefault="00576D37" w:rsidP="006A0C07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76D37">
        <w:rPr>
          <w:rFonts w:ascii="Times New Roman" w:eastAsia="Times New Roman" w:hAnsi="Times New Roman"/>
          <w:color w:val="000000"/>
          <w:sz w:val="28"/>
          <w:szCs w:val="28"/>
        </w:rPr>
        <w:t>Механизмом реализации подпрограммы является комплекс мероприятий, обеспечивающих создание системы пожарной безопасности, направленной на предотвращение воздействия на людей опасных факторов пожара, в том числе их вторичных проявлений.</w:t>
      </w:r>
    </w:p>
    <w:p w:rsidR="00576D37" w:rsidRDefault="00576D37" w:rsidP="006A0C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Координатором и разработчиком Подпрограммы определен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а администрация  сельского поселения.</w:t>
      </w:r>
      <w:r w:rsidRPr="00576D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Координатор Подпрограммы в процессе реализации Подпрограммы: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осуществляет подготовку предложений по объемам и источникам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средств реализации Подпрограммы;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организует информационную и разъяснительную</w:t>
      </w:r>
      <w:r w:rsidRPr="00576D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работу, направленную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на освещение целей и задач целевой Подпрограммы;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осуществляет оценку социально-экономической эффективности, а также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оценку целевых индикатор</w:t>
      </w:r>
      <w:r w:rsidR="00AD2F97">
        <w:rPr>
          <w:rFonts w:ascii="Times New Roman" w:hAnsi="Times New Roman" w:cs="Times New Roman"/>
          <w:bCs/>
          <w:color w:val="000000"/>
          <w:sz w:val="28"/>
          <w:szCs w:val="28"/>
        </w:rPr>
        <w:t>ов и показателей реализации под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программы в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целом;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осуществляет контроль за выполнением сетевых планов-графиков и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ходом реализации Подпрограммы в целом, а также осуществляет иные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полномочия, установленные Подпрограммой;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размещает информацию о ходе реализации и достигнутых результатах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целевой Программы на официальном сайте в сети Интернет.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Текущее управление Подпрограммой осуществляет координатор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Подпрограммы.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Методика оценки эффективности реализации Подпрограммы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основывается на принципе сопоставления фактически достигнутых значений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целевых показателей с их плановыми значениями по результатам отчетного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года.</w:t>
      </w:r>
    </w:p>
    <w:p w:rsidR="00333E76" w:rsidRDefault="00333E76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D2F97" w:rsidRDefault="0005727E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Заместитель главы</w:t>
      </w:r>
    </w:p>
    <w:p w:rsidR="0005727E" w:rsidRDefault="0005727E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Гривенского сельского поселения                                           А.П.Подгорный</w:t>
      </w:r>
    </w:p>
    <w:p w:rsidR="00AD2F97" w:rsidRDefault="00AD2F9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D2F97" w:rsidRDefault="00AD2F9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526EBD" w:rsidRDefault="00526EBD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526EBD" w:rsidRDefault="00526EBD" w:rsidP="00526E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26EBD" w:rsidRDefault="00526EBD" w:rsidP="00526EB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ПОДПРОГРАММА</w:t>
      </w:r>
    </w:p>
    <w:p w:rsidR="00526EBD" w:rsidRDefault="00526EBD" w:rsidP="00526EBD">
      <w:pPr>
        <w:pStyle w:val="a9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«УКРЕПЛЕНИЕ ПРАВОПОРЯДКА, ПРОФИЛАКТИКА ПРАВОНАРУШЕНИЙ, УСИЛЕНИЕ БОРЬБЫ С ПРЕСТУПНОСТЬЮ В ГРИВЕНСКОМ СЕЛЬСКОМ ПОСЕЛЕНИИ КАЛИНИНСКОГО РАЙОНА»  </w:t>
      </w:r>
    </w:p>
    <w:p w:rsidR="00526EBD" w:rsidRDefault="00526EBD" w:rsidP="00526EBD">
      <w:pPr>
        <w:pStyle w:val="a9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НА 2015-2020 ГОДЫ</w:t>
      </w:r>
    </w:p>
    <w:p w:rsidR="00526EBD" w:rsidRDefault="00526EBD" w:rsidP="00526EB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05727E" w:rsidRPr="0005727E" w:rsidRDefault="0005727E" w:rsidP="0005727E">
      <w:pPr>
        <w:pStyle w:val="a9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05727E">
        <w:rPr>
          <w:sz w:val="28"/>
          <w:szCs w:val="28"/>
        </w:rPr>
        <w:t xml:space="preserve">МУНИЦИПАЛЬНОЙ ПРОГРАММЫ </w:t>
      </w:r>
    </w:p>
    <w:p w:rsidR="0005727E" w:rsidRPr="0005727E" w:rsidRDefault="0005727E" w:rsidP="0005727E">
      <w:pPr>
        <w:pStyle w:val="a9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05727E">
        <w:rPr>
          <w:sz w:val="28"/>
          <w:szCs w:val="28"/>
        </w:rPr>
        <w:t xml:space="preserve">«ОБЕСПЕЧЕНИЕ БЕЗОПАСНОСТИ НАСЕЛЕНИЯ ГРИВЕНСКОГО СЕЛЬСКОГО ПОСЕЛЕНИЯ КАЛИНИНСКОГО РАЙОНА»  </w:t>
      </w:r>
    </w:p>
    <w:p w:rsidR="0005727E" w:rsidRPr="0005727E" w:rsidRDefault="0005727E" w:rsidP="0005727E">
      <w:pPr>
        <w:pStyle w:val="a9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05727E">
        <w:rPr>
          <w:sz w:val="28"/>
          <w:szCs w:val="28"/>
        </w:rPr>
        <w:t>НА 2015-2020 ГОДЫ</w:t>
      </w:r>
    </w:p>
    <w:p w:rsidR="00526EBD" w:rsidRDefault="00526EBD" w:rsidP="00526EB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26EBD" w:rsidRDefault="00526EBD" w:rsidP="00526EB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26EBD" w:rsidRDefault="00526EBD" w:rsidP="00526EB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26EBD" w:rsidRDefault="00526EBD" w:rsidP="00526EB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</w:p>
    <w:p w:rsidR="00F51EEB" w:rsidRPr="00D731A0" w:rsidRDefault="00526EBD" w:rsidP="006A0C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950B6">
        <w:rPr>
          <w:rFonts w:ascii="Times New Roman" w:hAnsi="Times New Roman" w:cs="Times New Roman"/>
          <w:sz w:val="28"/>
          <w:szCs w:val="28"/>
        </w:rPr>
        <w:t xml:space="preserve">подпрограммы  </w:t>
      </w:r>
      <w:r w:rsidR="004950B6" w:rsidRPr="004950B6">
        <w:rPr>
          <w:rFonts w:ascii="Times New Roman" w:hAnsi="Times New Roman" w:cs="Times New Roman"/>
          <w:sz w:val="28"/>
          <w:szCs w:val="28"/>
        </w:rPr>
        <w:t>«Укрепление правопорядка, профилактика правонарушений, усиление барьбы с преступностьюс в Гривенском сельском поселении Калининского района» на 2015 -2020 годы</w:t>
      </w:r>
    </w:p>
    <w:p w:rsidR="004950B6" w:rsidRPr="00D731A0" w:rsidRDefault="004950B6" w:rsidP="006A0C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tbl>
      <w:tblPr>
        <w:tblStyle w:val="a5"/>
        <w:tblW w:w="0" w:type="auto"/>
        <w:tblLook w:val="04A0"/>
      </w:tblPr>
      <w:tblGrid>
        <w:gridCol w:w="4785"/>
        <w:gridCol w:w="4785"/>
      </w:tblGrid>
      <w:tr w:rsidR="004950B6" w:rsidTr="004950B6">
        <w:tc>
          <w:tcPr>
            <w:tcW w:w="4785" w:type="dxa"/>
          </w:tcPr>
          <w:p w:rsidR="004950B6" w:rsidRDefault="004950B6" w:rsidP="004950B6">
            <w:pPr>
              <w:pStyle w:val="a9"/>
              <w:tabs>
                <w:tab w:val="left" w:pos="0"/>
              </w:tabs>
              <w:spacing w:before="0" w:beforeAutospacing="0" w:after="0" w:afterAutospacing="0"/>
              <w:ind w:left="70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</w:rPr>
              <w:t xml:space="preserve">Наименование </w:t>
            </w:r>
            <w:r w:rsidRPr="004950B6">
              <w:rPr>
                <w:bCs/>
                <w:color w:val="000000"/>
              </w:rPr>
              <w:t>подпрограммы</w:t>
            </w:r>
            <w:r w:rsidRPr="004950B6">
              <w:t xml:space="preserve"> </w:t>
            </w:r>
          </w:p>
          <w:p w:rsidR="004950B6" w:rsidRPr="004950B6" w:rsidRDefault="004950B6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4950B6" w:rsidRPr="004950B6" w:rsidRDefault="004950B6" w:rsidP="00146E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sz w:val="24"/>
                <w:szCs w:val="24"/>
              </w:rPr>
              <w:t>Укрепление правопорядка, профилактика правонарушений, усиление барьбы с преступностьюс в Гривенском сельском поселении Калининского района</w:t>
            </w:r>
            <w:r w:rsidR="00146E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50B6">
              <w:rPr>
                <w:rFonts w:ascii="Times New Roman" w:hAnsi="Times New Roman" w:cs="Times New Roman"/>
                <w:sz w:val="24"/>
                <w:szCs w:val="24"/>
              </w:rPr>
              <w:t>на 2015 -20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950B6">
              <w:rPr>
                <w:rFonts w:ascii="Times New Roman" w:hAnsi="Times New Roman" w:cs="Times New Roman"/>
                <w:sz w:val="24"/>
                <w:szCs w:val="24"/>
              </w:rPr>
              <w:t>0 годы</w:t>
            </w:r>
          </w:p>
        </w:tc>
      </w:tr>
      <w:tr w:rsidR="004950B6" w:rsidTr="004950B6">
        <w:tc>
          <w:tcPr>
            <w:tcW w:w="4785" w:type="dxa"/>
          </w:tcPr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Основание для разработки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подпрограммы</w:t>
            </w:r>
          </w:p>
          <w:p w:rsidR="004950B6" w:rsidRPr="004950B6" w:rsidRDefault="004950B6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Федеральный закон Российской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Федерации от 06.10.2003 № 131-ФЗ «Об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общих принципах организации местного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самоуправления в Российской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Федерации»;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Закон Краснодарского края от 28.06.2007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№1267-КЗ «Об участии граждан в охране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общественного порядка в Краснодарском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крае»;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Закон Краснодарского края от 21.07.2008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№1539-КЗ «О мерах по профилактике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безнадзорности и правонарушений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несовершеннолетних в Краснодарском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крае»;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Федеральный закон Российской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Федерации от 07.02.2011 № 3-ФЗ «О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полиции»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4950B6" w:rsidTr="004950B6">
        <w:trPr>
          <w:trHeight w:val="160"/>
        </w:trPr>
        <w:tc>
          <w:tcPr>
            <w:tcW w:w="4785" w:type="dxa"/>
          </w:tcPr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Разработчик подпрограммы</w:t>
            </w:r>
          </w:p>
        </w:tc>
        <w:tc>
          <w:tcPr>
            <w:tcW w:w="4785" w:type="dxa"/>
          </w:tcPr>
          <w:p w:rsidR="004950B6" w:rsidRPr="004950B6" w:rsidRDefault="004950B6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  <w:tr w:rsidR="004950B6" w:rsidTr="004950B6">
        <w:tc>
          <w:tcPr>
            <w:tcW w:w="4785" w:type="dxa"/>
          </w:tcPr>
          <w:p w:rsidR="004950B6" w:rsidRPr="004950B6" w:rsidRDefault="004950B6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Координатор подпрограммы</w:t>
            </w:r>
          </w:p>
        </w:tc>
        <w:tc>
          <w:tcPr>
            <w:tcW w:w="4785" w:type="dxa"/>
          </w:tcPr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  <w:tr w:rsidR="004950B6" w:rsidTr="004950B6">
        <w:tc>
          <w:tcPr>
            <w:tcW w:w="4785" w:type="dxa"/>
          </w:tcPr>
          <w:p w:rsidR="004950B6" w:rsidRPr="001D3631" w:rsidRDefault="004950B6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Цели и задачи подпрограммы</w:t>
            </w:r>
          </w:p>
        </w:tc>
        <w:tc>
          <w:tcPr>
            <w:tcW w:w="4785" w:type="dxa"/>
          </w:tcPr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оптимизация системы укрепления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правопорядка, профилактики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правонарушений, усиления борьбы с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преступностью </w:t>
            </w:r>
          </w:p>
          <w:p w:rsid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совершенствование правовой базы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направленной на </w:t>
            </w: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совер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шенствование правоохранительной </w:t>
            </w: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сельском поселении;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повышение эффективности мер,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принимаемых для охраны общественного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порядка и обеспечения общественной</w:t>
            </w:r>
          </w:p>
          <w:p w:rsid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безопасности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;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совершенствование деятельности по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обеспечению экономической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безопасности, созданию условий для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интенсивного экономического развития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привлечение негосударственных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организаций, объединений и граждан к</w:t>
            </w:r>
          </w:p>
          <w:p w:rsidR="004950B6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укреплению правопорядка</w:t>
            </w:r>
          </w:p>
        </w:tc>
      </w:tr>
      <w:tr w:rsidR="004950B6" w:rsidTr="004950B6">
        <w:tc>
          <w:tcPr>
            <w:tcW w:w="4785" w:type="dxa"/>
          </w:tcPr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Срок реализации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подпрограммы</w:t>
            </w:r>
          </w:p>
          <w:p w:rsidR="004950B6" w:rsidRPr="004950B6" w:rsidRDefault="004950B6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4950B6" w:rsidRPr="004950B6" w:rsidRDefault="001D363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2015-2020 г.г.</w:t>
            </w:r>
          </w:p>
        </w:tc>
      </w:tr>
      <w:tr w:rsidR="004950B6" w:rsidTr="004950B6">
        <w:tc>
          <w:tcPr>
            <w:tcW w:w="4785" w:type="dxa"/>
          </w:tcPr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Объем и источники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финансирования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подпрограммы</w:t>
            </w:r>
          </w:p>
          <w:p w:rsidR="004950B6" w:rsidRPr="004950B6" w:rsidRDefault="004950B6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Всего на 2015-2020 годы-  </w:t>
            </w:r>
          </w:p>
          <w:p w:rsid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сельского поселения 51,0 тыс. рублей в том числе:</w:t>
            </w:r>
          </w:p>
          <w:p w:rsid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 год – 8,0 тыс. рублей</w:t>
            </w:r>
          </w:p>
          <w:p w:rsid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 год – 8,0 тыс. рублей.</w:t>
            </w:r>
          </w:p>
          <w:p w:rsid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 год – 8,0 тыс. рублей</w:t>
            </w:r>
          </w:p>
          <w:p w:rsid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 год – 9,0 тыс. рублей</w:t>
            </w:r>
          </w:p>
          <w:p w:rsid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 год – 9,0 тыс. рублей</w:t>
            </w:r>
          </w:p>
          <w:p w:rsid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год – 9,0 тыс. рублей</w:t>
            </w:r>
          </w:p>
          <w:p w:rsidR="004950B6" w:rsidRPr="004950B6" w:rsidRDefault="004950B6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1D3631" w:rsidTr="004950B6">
        <w:tc>
          <w:tcPr>
            <w:tcW w:w="4785" w:type="dxa"/>
          </w:tcPr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Контроль за выполнением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подпрограммы</w:t>
            </w:r>
          </w:p>
        </w:tc>
        <w:tc>
          <w:tcPr>
            <w:tcW w:w="4785" w:type="dxa"/>
          </w:tcPr>
          <w:p w:rsid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Администрация  сельского поселения </w:t>
            </w:r>
          </w:p>
          <w:p w:rsidR="001D3631" w:rsidRPr="004950B6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Совет Гривенского сельского поселения</w:t>
            </w:r>
          </w:p>
        </w:tc>
      </w:tr>
    </w:tbl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Pr="0063694C" w:rsidRDefault="00F51EEB" w:rsidP="006369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369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Содержание проблемы и обоснование необходимости</w:t>
      </w:r>
    </w:p>
    <w:p w:rsidR="00F51EEB" w:rsidRDefault="00F51EEB" w:rsidP="006369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369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ее решения программными методами</w:t>
      </w:r>
    </w:p>
    <w:p w:rsidR="00C66352" w:rsidRDefault="00C66352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органами местного самоуправления Гривенского  сельского поселения стоит ряд задач, решение которых призвано способствовать успешному социально-экономическому развитию поселения, высокой степени общественной безопасности, эффективным функционированием системы профилактики правонарушений, способностью оперативно решать задачи правоохранительной направленности различной степени сложности, наличием стабильных условий для безопасного проживания населения.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отсутствии программной поддержки в правоохранительной сфере и непринятии решительных мер противодействия преступности, криминогенная обстановка способна претерпеть негативные изменения.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следствие, при негативном развитии ситуации возрастет недовольство населения результатами борьбы с преступностью, у людей возникнут сомнения в способности государства эффективно обеспечивать их защиту от противоправных посягательств.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современных условиях основными направлениями деятельности правоохранительных органов являются: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координация усилий по выявлению и предотвращению преступных деяний;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повышение эффективности оперативно-розыскных мероприятий, качества расследования уголовных дел, недопущение нарушений законности, уголовно-процессуальных норм, ущемления прав и свобод граждан;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устранение административных препятствий для развития малого бизнеса;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координация усилий правоохранительных органов и органов местного самоуправления по вопросам оздоровления оперативной обстановки, выделение и решение приоритетных задач;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профилактики, ее системность и адресность, исключение негативных условий, способствующих социальной напряженности, в том числе связанных с трудностями на рынке труда и в финансовой сфере;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объединение усилий правоохранительных органов, общественных организаций и объединений, правозащитных структур, средств массовой информации в вопросах повышения правовой культуры населения, преодоления правового нигилизма в обществе и формирования законопослушного поведения;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надлежащих условий для работы правоохранительных органов, в том числе совершенствование материально-технической составляющей их деятельности, развитие компьютерных систем, средств связи, оснащение помещениями, транспортом, решение социальных вопросов сотрудников, служба которых связана с обеспечением национальной безопасности и правоохранительной деятельностью.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Однако основная системная проблема в области обеспечения правопорядка заключается в том, что усилия одних лишь правоохранительных органов не отвечают потребностям развития современного правового общества. 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Правоохранители не в состоянии самостоятельно устранить причины и условия, способствующие совершению преступлений и правонарушений, снять социальную напряженность, возникающую в обществе в связи с развитием экономики, устранить пробелы воспитательного и нравственного характера и многое другое негативно влияющее на криминогенную обстановку.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Основанные на административных и иных формах деятельности меры, принимаемые правоохранительными органами зачастую имеют низкую восприимчивость в обществе, не в полной мере стимулируют условия для развития общей превенции правонарушений и установления норм законопослушного поведения граждан.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Учитывая сложность и многообразие факторов, влияющих на состояние и динамику преступности, результат может быть достигнут только на основе серьезной государственной поддержки правоохранительной деятельности путем выделения дополнительных ассигнований на эти цели, объединения интересов и усилий органов исполнительной власти края, органов местного самоуправления и широкого вовлечения в борьбу с преступностью негосударственных организаций, общественных объединений и граждан.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Решение задач по укреплению правопорядка, профилактике правонарушений, борьбе с преступностью и противодействию коррупции программно-целевым методом позволит обеспечить согласованность, своевременность, финансирование и полноту реализации решений, тем самым обеспечив эффективность использования средств и достижение требуемого результата.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1EEB" w:rsidRPr="00D731A0" w:rsidRDefault="00F51EEB" w:rsidP="00637E1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Несмотря на реализацию масштабных мер по профилактике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правонарушений, по-прежнему значительное число преступлений совершается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на улицах и в других общественных местах, установилась устойчивая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тенденция к росту их числа.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Среди привлеченных к уголовной ответственности растет число лиц,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ранее совершавших преступления, причем значительная часть из них была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осуждена к условной мере наказания либо имела отсрочку исполнения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приговора.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Продолжает оставаться сложной ситуация в сфере незаконного оборота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наркотиков и оружия.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Криминальную напряженность 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усиливает незаконная миграция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граждан.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обществе сохраняется крайняя озабоченность состоянием правопо-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рядка, о чем свидетельствуют проводимые опросы населения, при этом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значительная часть жителей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испытывает недоверие к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правоохранительным органам, которые, по их мнению, не могут в полной мере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защитить интересы граждан от преступных посягательств.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Таким образом, отказ от решения вопросов правоохранительной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направленности программно-целевым методом не будет способствовать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решению задач выявления и преодоления негативных тенденций, тормозящих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устойчивое социально-экономическое развитие 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поселения.</w:t>
      </w:r>
    </w:p>
    <w:p w:rsidR="00F51EEB" w:rsidRPr="00637E18" w:rsidRDefault="00F51EEB" w:rsidP="00637E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37E18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Цели и задачи, сроки и этапы реализации подпрограммы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Основной целью подпрограммы является оптимизация системы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укрепления правопорядка, профилактики правонарушений, усиления борьбы с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преступностью и противодействия коррупции в 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сельском поселении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F51EEB" w:rsidRPr="00AE3EE1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E3EE1">
        <w:rPr>
          <w:rFonts w:ascii="Times New Roman" w:hAnsi="Times New Roman" w:cs="Times New Roman"/>
          <w:bCs/>
          <w:color w:val="000000"/>
          <w:sz w:val="28"/>
          <w:szCs w:val="28"/>
        </w:rPr>
        <w:t>Задачами подпрограммы являются:</w:t>
      </w:r>
    </w:p>
    <w:p w:rsidR="00F51EEB" w:rsidRPr="00D731A0" w:rsidRDefault="00F51EEB" w:rsidP="00AE3E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совершенствование 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правовой базы, направленной на</w:t>
      </w:r>
    </w:p>
    <w:p w:rsidR="00F51EEB" w:rsidRPr="00D731A0" w:rsidRDefault="00F51EEB" w:rsidP="00AE3E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совершенствование правоохранительной деятельности в 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>сельском поселении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F51EEB" w:rsidRPr="00D731A0" w:rsidRDefault="00F51EEB" w:rsidP="00AE3E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повышение эффективности мер, принимаемых для охраны</w:t>
      </w:r>
    </w:p>
    <w:p w:rsidR="00F51EEB" w:rsidRPr="00D731A0" w:rsidRDefault="00F51EEB" w:rsidP="00AE3E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общественного порядка и обеспечения общественной безопасности;</w:t>
      </w:r>
    </w:p>
    <w:p w:rsidR="00F51EEB" w:rsidRPr="00D731A0" w:rsidRDefault="00F51EEB" w:rsidP="00AE3E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совершенствование деятельности по обеспечению экономической</w:t>
      </w:r>
    </w:p>
    <w:p w:rsidR="00F51EEB" w:rsidRPr="00D731A0" w:rsidRDefault="00F51EEB" w:rsidP="00AE3E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безопасности 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, созданию условий для интенсивного экономического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развития;</w:t>
      </w:r>
    </w:p>
    <w:p w:rsidR="00F51EEB" w:rsidRPr="00D731A0" w:rsidRDefault="00F51EEB" w:rsidP="00AE3E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привлечение негосударственных организаций, объединений и граждан к</w:t>
      </w:r>
    </w:p>
    <w:p w:rsidR="00F51EEB" w:rsidRPr="00D731A0" w:rsidRDefault="00F51EEB" w:rsidP="00AE3E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укреплению правопорядка;</w:t>
      </w:r>
    </w:p>
    <w:p w:rsidR="00F51EEB" w:rsidRPr="00D731A0" w:rsidRDefault="00F51EEB" w:rsidP="00AE3E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содействие в решении проблем социальной защищенности сотрудников</w:t>
      </w:r>
    </w:p>
    <w:p w:rsidR="00F51EEB" w:rsidRPr="00D731A0" w:rsidRDefault="00F51EEB" w:rsidP="00AE3E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правоохранительных органов.</w:t>
      </w:r>
    </w:p>
    <w:p w:rsidR="00F51EEB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Реализацию подпрограммы предполагается осуществить в 2014 – 20</w:t>
      </w:r>
      <w:r w:rsidR="00AE3EE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20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год</w:t>
      </w:r>
      <w:r w:rsidR="00AE3EE1">
        <w:rPr>
          <w:rFonts w:ascii="Times New Roman" w:hAnsi="Times New Roman" w:cs="Times New Roman"/>
          <w:bCs/>
          <w:color w:val="000000"/>
          <w:sz w:val="28"/>
          <w:szCs w:val="28"/>
        </w:rPr>
        <w:t>ы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FC4176" w:rsidRPr="00146EE3" w:rsidRDefault="00FC4176" w:rsidP="00146E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  <w:sectPr w:rsidR="00FC4176" w:rsidRPr="00146EE3" w:rsidSect="00FC4176">
          <w:pgSz w:w="11906" w:h="16838"/>
          <w:pgMar w:top="397" w:right="851" w:bottom="851" w:left="1701" w:header="709" w:footer="709" w:gutter="0"/>
          <w:cols w:space="708"/>
          <w:docGrid w:linePitch="360"/>
        </w:sectPr>
      </w:pPr>
    </w:p>
    <w:p w:rsidR="006A0C07" w:rsidRDefault="00ED75C4" w:rsidP="00876AAF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D75C4">
        <w:rPr>
          <w:rFonts w:ascii="Times New Roman" w:hAnsi="Times New Roman"/>
          <w:b/>
          <w:sz w:val="28"/>
          <w:szCs w:val="28"/>
        </w:rPr>
        <w:lastRenderedPageBreak/>
        <w:t>3.</w:t>
      </w:r>
      <w:r w:rsidR="00876AAF" w:rsidRPr="00ED75C4">
        <w:rPr>
          <w:rFonts w:ascii="Times New Roman" w:hAnsi="Times New Roman"/>
          <w:b/>
          <w:sz w:val="28"/>
          <w:szCs w:val="28"/>
        </w:rPr>
        <w:t>ПЕРЕЧЕНЬ МЕРОПРИЯТИЙ ПОДПРОГРАММЫ</w:t>
      </w:r>
    </w:p>
    <w:p w:rsidR="00876AAF" w:rsidRPr="00ED75C4" w:rsidRDefault="006A0C07" w:rsidP="00876AAF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950B6">
        <w:rPr>
          <w:rFonts w:ascii="Times New Roman" w:hAnsi="Times New Roman" w:cs="Times New Roman"/>
          <w:sz w:val="28"/>
          <w:szCs w:val="28"/>
        </w:rPr>
        <w:t>«Укрепление правопорядка, профилактика правонарушений, усиление барьбы с преступностьюс в Гривенском сельском поселении Калининского района» на 2015 -2020 годы</w:t>
      </w:r>
    </w:p>
    <w:p w:rsidR="00876AAF" w:rsidRDefault="00876AAF" w:rsidP="00876AAF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a5"/>
        <w:tblW w:w="15735" w:type="dxa"/>
        <w:tblInd w:w="108" w:type="dxa"/>
        <w:tblLook w:val="04A0"/>
      </w:tblPr>
      <w:tblGrid>
        <w:gridCol w:w="728"/>
        <w:gridCol w:w="3554"/>
        <w:gridCol w:w="1240"/>
        <w:gridCol w:w="1559"/>
        <w:gridCol w:w="955"/>
        <w:gridCol w:w="7"/>
        <w:gridCol w:w="81"/>
        <w:gridCol w:w="804"/>
        <w:gridCol w:w="78"/>
        <w:gridCol w:w="63"/>
        <w:gridCol w:w="900"/>
        <w:gridCol w:w="93"/>
        <w:gridCol w:w="870"/>
        <w:gridCol w:w="970"/>
        <w:gridCol w:w="964"/>
        <w:gridCol w:w="2869"/>
      </w:tblGrid>
      <w:tr w:rsidR="00876AAF" w:rsidRPr="000E71CC" w:rsidTr="00876AAF"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Наименования мероприятия</w:t>
            </w:r>
          </w:p>
        </w:tc>
        <w:tc>
          <w:tcPr>
            <w:tcW w:w="2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6AAF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 и объем финансирования</w:t>
            </w:r>
          </w:p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тыс.руб.</w:t>
            </w:r>
          </w:p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годам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</w:tr>
      <w:tr w:rsidR="00876AAF" w:rsidRPr="000E71CC" w:rsidTr="00876AAF">
        <w:trPr>
          <w:trHeight w:val="30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76AAF" w:rsidRPr="000E71CC" w:rsidRDefault="00876AAF" w:rsidP="00876AA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76AAF" w:rsidRPr="000E71CC" w:rsidRDefault="00876AAF" w:rsidP="00876AA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79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AF" w:rsidRPr="000E71CC" w:rsidRDefault="00876AAF" w:rsidP="00876AA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6AAF" w:rsidRPr="000E71CC" w:rsidRDefault="00876AAF" w:rsidP="00876AA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9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9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6AAF" w:rsidRPr="000E71CC" w:rsidRDefault="00876AAF" w:rsidP="00876AA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76AAF" w:rsidRPr="000E71CC" w:rsidRDefault="00876AAF" w:rsidP="00876AAF">
            <w:pPr>
              <w:pStyle w:val="a3"/>
              <w:rPr>
                <w:sz w:val="24"/>
                <w:szCs w:val="24"/>
                <w:lang w:eastAsia="en-US"/>
              </w:rPr>
            </w:pPr>
          </w:p>
        </w:tc>
      </w:tr>
      <w:tr w:rsidR="00876AAF" w:rsidRPr="000E71CC" w:rsidTr="00876AAF">
        <w:trPr>
          <w:trHeight w:val="135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AF" w:rsidRPr="000E71CC" w:rsidRDefault="00876AAF" w:rsidP="00876AA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AF" w:rsidRPr="000E71CC" w:rsidRDefault="00876AAF" w:rsidP="00876AA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AF" w:rsidRPr="002577FD" w:rsidRDefault="00876AAF" w:rsidP="00876A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577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AF" w:rsidRPr="002577FD" w:rsidRDefault="00876AAF" w:rsidP="00876A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577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 </w:t>
            </w:r>
          </w:p>
          <w:p w:rsidR="00876AAF" w:rsidRPr="002577FD" w:rsidRDefault="00876AAF" w:rsidP="00876A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577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поселения</w:t>
            </w:r>
          </w:p>
        </w:tc>
        <w:tc>
          <w:tcPr>
            <w:tcW w:w="96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AF" w:rsidRPr="000E71CC" w:rsidRDefault="00876AAF" w:rsidP="00876AAF">
            <w:pPr>
              <w:pStyle w:val="a3"/>
              <w:rPr>
                <w:sz w:val="24"/>
                <w:szCs w:val="24"/>
                <w:lang w:eastAsia="en-US"/>
              </w:rPr>
            </w:pPr>
          </w:p>
        </w:tc>
      </w:tr>
      <w:tr w:rsidR="00876AAF" w:rsidRPr="000E71CC" w:rsidTr="00876AAF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876AAF" w:rsidRPr="000E71CC" w:rsidTr="00876AAF">
        <w:tc>
          <w:tcPr>
            <w:tcW w:w="1573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1.Меры по обеспечению общественного порядка и безопасности </w:t>
            </w:r>
          </w:p>
        </w:tc>
      </w:tr>
      <w:tr w:rsidR="00876AAF" w:rsidRPr="000E71CC" w:rsidTr="00876AAF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FF5016" w:rsidRDefault="00876AAF" w:rsidP="00876A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501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Изготовление методических мате-</w:t>
            </w:r>
          </w:p>
          <w:p w:rsidR="00876AAF" w:rsidRPr="00FF5016" w:rsidRDefault="00876AAF" w:rsidP="00876A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501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риалов по профилактике безнадзор-</w:t>
            </w:r>
          </w:p>
          <w:p w:rsidR="00876AAF" w:rsidRPr="00FF5016" w:rsidRDefault="00876AAF" w:rsidP="00876A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501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ности и правонарушений несовер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шеннолетних</w:t>
            </w:r>
          </w:p>
          <w:p w:rsidR="00876AAF" w:rsidRPr="000E71CC" w:rsidRDefault="00876AAF" w:rsidP="00876AA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C74D67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876AA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C74D67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876AA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C74D67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C74D67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C74D67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Администрация Гривенского сельского поселения</w:t>
            </w:r>
          </w:p>
        </w:tc>
      </w:tr>
      <w:tr w:rsidR="00876AAF" w:rsidRPr="000E71CC" w:rsidTr="00876AAF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876AAF" w:rsidP="00876AA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ED75C4">
              <w:rPr>
                <w:rFonts w:ascii="Times New Roman" w:hAnsi="Times New Roman" w:cs="Times New Roman"/>
                <w:sz w:val="24"/>
                <w:szCs w:val="24"/>
              </w:rPr>
              <w:t>оведение информационно-просвети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тельской, разъяснительной работы по вопросам пропаганды здорового образа жизни и профилактики поведения несовершеннолетних, совершения ими противоправных действий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Администрация Гривенского сельского поселения</w:t>
            </w:r>
          </w:p>
          <w:p w:rsidR="00ED75C4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Общеобразовательные учреждения (по согласованию)</w:t>
            </w:r>
          </w:p>
          <w:p w:rsidR="00ED75C4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Гривенская клубная система</w:t>
            </w:r>
          </w:p>
          <w:p w:rsidR="00ED75C4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МКУ «Библиотечная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система Гривенского сельского поселения</w:t>
            </w:r>
          </w:p>
        </w:tc>
      </w:tr>
      <w:tr w:rsidR="00876AAF" w:rsidRPr="000E71CC" w:rsidTr="00876AAF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876AAF" w:rsidP="00876A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спортивных игр, направленных на пропаганду здорового образа жизни, отказа от вредных привычек и профилактики правонарушений несовершеннолетних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876AAF" w:rsidP="00ED75C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ED75C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ED75C4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Администрация Гривенского сельского поселения</w:t>
            </w:r>
          </w:p>
          <w:p w:rsidR="00ED75C4" w:rsidRDefault="00ED75C4" w:rsidP="00ED75C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Общеобразовательные учреждения (по согласованию)</w:t>
            </w:r>
          </w:p>
          <w:p w:rsidR="00ED75C4" w:rsidRDefault="00ED75C4" w:rsidP="00ED75C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Гривенская клубная система</w:t>
            </w:r>
          </w:p>
          <w:p w:rsidR="00ED75C4" w:rsidRPr="000E71CC" w:rsidRDefault="00ED75C4" w:rsidP="00ED75C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МКУ «Библиотечная система Гривенского сельского поселения</w:t>
            </w:r>
          </w:p>
        </w:tc>
      </w:tr>
      <w:tr w:rsidR="00876AAF" w:rsidRPr="000E71CC" w:rsidTr="00876AAF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876AAF" w:rsidP="00876A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 семинарах - совещаниях с руководителями и специалистами органов местного самоуправления и муниципальных учреждений по вопросам профилактики правонарушений, в том числе среди несовершеннолетних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Администрация Гривенского сельского поселения</w:t>
            </w:r>
          </w:p>
          <w:p w:rsidR="00ED75C4" w:rsidRDefault="00ED75C4" w:rsidP="00ED75C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Общеобразовательные учреждения (по согласованию)</w:t>
            </w:r>
          </w:p>
          <w:p w:rsidR="00ED75C4" w:rsidRDefault="00ED75C4" w:rsidP="00ED75C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Гривенская клубная система</w:t>
            </w:r>
          </w:p>
          <w:p w:rsidR="00ED75C4" w:rsidRPr="000E71CC" w:rsidRDefault="00ED75C4" w:rsidP="00ED75C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МКУ «Библиотечная система Гривенского сельского поселения</w:t>
            </w:r>
          </w:p>
        </w:tc>
      </w:tr>
      <w:tr w:rsidR="00876AAF" w:rsidRPr="000E71CC" w:rsidTr="00876AAF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876AAF" w:rsidP="00876A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Сод</w:t>
            </w:r>
            <w:r w:rsidR="00ED75C4">
              <w:rPr>
                <w:rFonts w:ascii="Times New Roman" w:hAnsi="Times New Roman" w:cs="Times New Roman"/>
              </w:rPr>
              <w:t>ействие в вовлечении несовершен</w:t>
            </w:r>
            <w:r>
              <w:rPr>
                <w:rFonts w:ascii="Times New Roman" w:hAnsi="Times New Roman" w:cs="Times New Roman"/>
              </w:rPr>
              <w:t>нолетних в работу молодежных и подростково - молодежных клубов, спортивных секций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Администрация Гривенского сельского поселения</w:t>
            </w:r>
          </w:p>
          <w:p w:rsidR="00ED75C4" w:rsidRDefault="00ED75C4" w:rsidP="00ED75C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Общеобразовательные учреждения (по согласованию)</w:t>
            </w:r>
          </w:p>
          <w:p w:rsidR="00ED75C4" w:rsidRDefault="00ED75C4" w:rsidP="00ED75C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Гривенская клубная система</w:t>
            </w:r>
          </w:p>
          <w:p w:rsidR="00ED75C4" w:rsidRPr="000E71CC" w:rsidRDefault="00ED75C4" w:rsidP="00ED75C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МКУ «Библиотечная система Гривенского сельского поселения</w:t>
            </w:r>
          </w:p>
        </w:tc>
      </w:tr>
      <w:tr w:rsidR="006B4BF3" w:rsidRPr="000E71CC" w:rsidTr="00876AAF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F3" w:rsidRDefault="006B4BF3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F3" w:rsidRDefault="006B4BF3" w:rsidP="00876A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F3" w:rsidRDefault="006B4BF3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F3" w:rsidRDefault="006B4BF3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51,0</w:t>
            </w:r>
          </w:p>
        </w:tc>
        <w:tc>
          <w:tcPr>
            <w:tcW w:w="1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F3" w:rsidRDefault="006B4BF3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F3" w:rsidRDefault="006B4BF3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F3" w:rsidRDefault="006B4BF3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F3" w:rsidRDefault="006B4BF3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F3" w:rsidRDefault="006B4BF3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F3" w:rsidRDefault="006B4BF3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F3" w:rsidRPr="000E71CC" w:rsidRDefault="006B4BF3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76AAF" w:rsidRDefault="00876AAF" w:rsidP="00876A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  <w:sectPr w:rsidR="00876AAF" w:rsidSect="00876AAF">
          <w:pgSz w:w="16838" w:h="11906" w:orient="landscape"/>
          <w:pgMar w:top="851" w:right="851" w:bottom="1701" w:left="397" w:header="709" w:footer="709" w:gutter="0"/>
          <w:cols w:space="708"/>
          <w:docGrid w:linePitch="360"/>
        </w:sectPr>
      </w:pPr>
    </w:p>
    <w:p w:rsidR="00AE3EE1" w:rsidRPr="00AE3EE1" w:rsidRDefault="00AE3EE1" w:rsidP="00ED75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Pr="00ED75C4" w:rsidRDefault="00F51EEB" w:rsidP="00ED75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D75C4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Обоснование ресурсного обеспечения Программы</w:t>
      </w:r>
    </w:p>
    <w:p w:rsidR="00F51EEB" w:rsidRPr="00D731A0" w:rsidRDefault="00F51EEB" w:rsidP="002178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Мероприятия Программы финансируются за счет средств </w:t>
      </w:r>
      <w:r w:rsidR="002178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местного бюджета.    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Объем</w:t>
      </w:r>
    </w:p>
    <w:p w:rsidR="00F51EEB" w:rsidRPr="00D731A0" w:rsidRDefault="0021785D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Ф</w:t>
      </w:r>
      <w:r w:rsidR="00F51EEB"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инансирования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всего </w:t>
      </w:r>
      <w:r w:rsidR="00F51EEB"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– 51 тыс.руб .</w:t>
      </w:r>
      <w:r w:rsidR="00F51EEB"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из</w:t>
      </w:r>
    </w:p>
    <w:p w:rsidR="0021785D" w:rsidRDefault="0021785D" w:rsidP="002178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бюджета поселения,  </w:t>
      </w:r>
      <w:r w:rsidR="00F51EEB"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том числе по годам (тыс. руб.)</w:t>
      </w:r>
    </w:p>
    <w:p w:rsidR="0021785D" w:rsidRPr="0021785D" w:rsidRDefault="0021785D" w:rsidP="002178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2015 год – 8,0 тыс. рублей</w:t>
      </w:r>
    </w:p>
    <w:p w:rsidR="0021785D" w:rsidRDefault="0021785D" w:rsidP="002178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2016 год – 8,0 тыс. рублей.</w:t>
      </w:r>
    </w:p>
    <w:p w:rsidR="0021785D" w:rsidRDefault="0021785D" w:rsidP="002178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2017 год – 8,0 тыс. рублей</w:t>
      </w:r>
    </w:p>
    <w:p w:rsidR="0021785D" w:rsidRDefault="0021785D" w:rsidP="002178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2018 год – 9,0 тыс. рублей</w:t>
      </w:r>
    </w:p>
    <w:p w:rsidR="0021785D" w:rsidRDefault="0021785D" w:rsidP="002178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2019 год – 9,0 тыс. рублей</w:t>
      </w:r>
    </w:p>
    <w:p w:rsidR="0021785D" w:rsidRDefault="0021785D" w:rsidP="002178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2020 год – 9,0 тыс. рублей</w:t>
      </w:r>
    </w:p>
    <w:p w:rsidR="00F51EEB" w:rsidRPr="00D731A0" w:rsidRDefault="00F51EEB" w:rsidP="002178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Pr="0021785D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1785D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Оценка социально-экономической эффективности подпрограммы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Активизация сотрудниками правоохранительных органов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профилактической работы, принятие скоординированных мер по усилению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охраны общественного порядка, вовлечение в этот процесс общественных</w:t>
      </w:r>
    </w:p>
    <w:p w:rsidR="00F51EEB" w:rsidRPr="00D731A0" w:rsidRDefault="00F51EEB" w:rsidP="002178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организаций и граждан</w:t>
      </w:r>
      <w:r w:rsidR="002178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результате реализации мер по профилактике правонарушений, принятия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соответствующих нормативных актов </w:t>
      </w:r>
      <w:r w:rsidR="002178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планируется</w:t>
      </w:r>
      <w:r w:rsidR="002178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добиться ежегодного снижения уровня преступлений, совершаемых</w:t>
      </w:r>
      <w:r w:rsidR="002178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несовершеннолетними на 15 – 20%, а уровня рецидивной преступности на 10 –15%.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20</w:t>
      </w:r>
      <w:r w:rsidR="0021785D">
        <w:rPr>
          <w:rFonts w:ascii="Times New Roman" w:hAnsi="Times New Roman" w:cs="Times New Roman"/>
          <w:bCs/>
          <w:color w:val="000000"/>
          <w:sz w:val="28"/>
          <w:szCs w:val="28"/>
        </w:rPr>
        <w:t>20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году по сравнению с 201</w:t>
      </w:r>
      <w:r w:rsidR="0021785D"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годом ожидается снижение суммы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ущерба от противоправной деятельности.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Таким образом, учитывая складывающиеся в ходе реализации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подпрограммы тенденции в развитии социально-демографической и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экономической ситуации, а также криминогенных процессов, оперативная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обстановка </w:t>
      </w:r>
      <w:r w:rsidR="002178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будет оставаться достаточно стабильной, будет достигнут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ряд позитивных результатов в обеспечении общественной безопасности и</w:t>
      </w:r>
    </w:p>
    <w:p w:rsidR="00F51EEB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профилактике правонарушений, защите законных прав и интересов граждан.</w:t>
      </w:r>
    </w:p>
    <w:p w:rsidR="0021785D" w:rsidRPr="00D731A0" w:rsidRDefault="0021785D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Pr="00D731A0" w:rsidRDefault="00F51EEB" w:rsidP="002178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1785D">
        <w:rPr>
          <w:rFonts w:ascii="Times New Roman" w:hAnsi="Times New Roman" w:cs="Times New Roman"/>
          <w:b/>
          <w:bCs/>
          <w:color w:val="000000"/>
          <w:sz w:val="28"/>
          <w:szCs w:val="28"/>
        </w:rPr>
        <w:t>6.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1785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Критерии выполнения Подпрограммы</w:t>
      </w:r>
    </w:p>
    <w:p w:rsidR="00F51EEB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Критериями, которыми оценивается выполнение П</w:t>
      </w:r>
      <w:r w:rsidR="00BD7694">
        <w:rPr>
          <w:rFonts w:ascii="Times New Roman" w:hAnsi="Times New Roman" w:cs="Times New Roman"/>
          <w:bCs/>
          <w:color w:val="000000"/>
          <w:sz w:val="28"/>
          <w:szCs w:val="28"/>
        </w:rPr>
        <w:t>одп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рограммы, являются:</w:t>
      </w:r>
    </w:p>
    <w:tbl>
      <w:tblPr>
        <w:tblStyle w:val="a5"/>
        <w:tblW w:w="0" w:type="auto"/>
        <w:tblLook w:val="04A0"/>
      </w:tblPr>
      <w:tblGrid>
        <w:gridCol w:w="2554"/>
        <w:gridCol w:w="1292"/>
        <w:gridCol w:w="1137"/>
        <w:gridCol w:w="764"/>
        <w:gridCol w:w="764"/>
        <w:gridCol w:w="764"/>
        <w:gridCol w:w="765"/>
        <w:gridCol w:w="765"/>
        <w:gridCol w:w="765"/>
      </w:tblGrid>
      <w:tr w:rsidR="00505B09" w:rsidTr="00505B09">
        <w:tc>
          <w:tcPr>
            <w:tcW w:w="1063" w:type="dxa"/>
          </w:tcPr>
          <w:p w:rsidR="00505B09" w:rsidRP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критерия</w:t>
            </w:r>
          </w:p>
        </w:tc>
        <w:tc>
          <w:tcPr>
            <w:tcW w:w="1063" w:type="dxa"/>
          </w:tcPr>
          <w:p w:rsid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Единица</w:t>
            </w:r>
          </w:p>
          <w:p w:rsid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измерения</w:t>
            </w:r>
          </w:p>
          <w:p w:rsidR="004C719D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</w:tcPr>
          <w:p w:rsid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Базовое</w:t>
            </w:r>
          </w:p>
          <w:p w:rsidR="00505B09" w:rsidRP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значение</w:t>
            </w:r>
          </w:p>
        </w:tc>
        <w:tc>
          <w:tcPr>
            <w:tcW w:w="1063" w:type="dxa"/>
          </w:tcPr>
          <w:p w:rsidR="00505B09" w:rsidRP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063" w:type="dxa"/>
          </w:tcPr>
          <w:p w:rsidR="00505B09" w:rsidRP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063" w:type="dxa"/>
          </w:tcPr>
          <w:p w:rsidR="00505B09" w:rsidRP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064" w:type="dxa"/>
          </w:tcPr>
          <w:p w:rsidR="00505B09" w:rsidRP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064" w:type="dxa"/>
          </w:tcPr>
          <w:p w:rsidR="00505B09" w:rsidRP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064" w:type="dxa"/>
          </w:tcPr>
          <w:p w:rsidR="00505B09" w:rsidRP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2020</w:t>
            </w:r>
          </w:p>
        </w:tc>
      </w:tr>
      <w:tr w:rsidR="00505B09" w:rsidTr="00505B09">
        <w:tc>
          <w:tcPr>
            <w:tcW w:w="1063" w:type="dxa"/>
          </w:tcPr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Уровень </w:t>
            </w:r>
            <w:r w:rsidR="004C71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совершенных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преступлений</w:t>
            </w:r>
            <w:r w:rsidR="004C71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</w:t>
            </w:r>
          </w:p>
          <w:p w:rsidR="00505B09" w:rsidRP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28</w:t>
            </w:r>
          </w:p>
        </w:tc>
      </w:tr>
      <w:tr w:rsidR="00505B09" w:rsidTr="00505B09">
        <w:tc>
          <w:tcPr>
            <w:tcW w:w="1063" w:type="dxa"/>
          </w:tcPr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Количество преступлений, совершенных</w:t>
            </w:r>
          </w:p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лицами, ранее совершавшими уголовно</w:t>
            </w:r>
          </w:p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наказуемые деяния</w:t>
            </w:r>
          </w:p>
          <w:p w:rsidR="00505B09" w:rsidRP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505B09" w:rsidTr="00505B09">
        <w:tc>
          <w:tcPr>
            <w:tcW w:w="1063" w:type="dxa"/>
          </w:tcPr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Количество преступлений, совершенных</w:t>
            </w:r>
          </w:p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несовершеннолетними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505B09" w:rsidTr="00505B09">
        <w:tc>
          <w:tcPr>
            <w:tcW w:w="1063" w:type="dxa"/>
          </w:tcPr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Количество преступлений, совершенных</w:t>
            </w:r>
          </w:p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 улицах и в других общественных</w:t>
            </w:r>
          </w:p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местах</w:t>
            </w:r>
          </w:p>
          <w:p w:rsidR="00505B09" w:rsidRP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63" w:type="dxa"/>
          </w:tcPr>
          <w:p w:rsidR="00505B09" w:rsidRPr="00505B09" w:rsidRDefault="004C719D" w:rsidP="004C71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63" w:type="dxa"/>
          </w:tcPr>
          <w:p w:rsidR="00505B09" w:rsidRPr="00505B09" w:rsidRDefault="004C719D" w:rsidP="004C71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</w:p>
        </w:tc>
      </w:tr>
      <w:tr w:rsidR="00505B09" w:rsidTr="00505B09">
        <w:tc>
          <w:tcPr>
            <w:tcW w:w="1063" w:type="dxa"/>
          </w:tcPr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Размещение в средствах массовой</w:t>
            </w:r>
          </w:p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информации материалов по вопросам</w:t>
            </w:r>
          </w:p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охраны общественного порядка и борьбы</w:t>
            </w:r>
          </w:p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 преступностью</w:t>
            </w:r>
          </w:p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</w:tr>
    </w:tbl>
    <w:p w:rsidR="00505B09" w:rsidRPr="00D731A0" w:rsidRDefault="00505B09" w:rsidP="004C71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Эффективность подпрограммы будет достаточной, если в результате</w:t>
      </w:r>
    </w:p>
    <w:p w:rsidR="00505B09" w:rsidRPr="00D731A0" w:rsidRDefault="00505B09" w:rsidP="004C71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программных мероприятий по итогам года значения показателей будут</w:t>
      </w:r>
    </w:p>
    <w:p w:rsidR="00505B09" w:rsidRPr="00D731A0" w:rsidRDefault="00505B09" w:rsidP="004C71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соответствовать прогнозируемым.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Pr="00505B09" w:rsidRDefault="00F51EEB" w:rsidP="00505B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05B09">
        <w:rPr>
          <w:rFonts w:ascii="Times New Roman" w:hAnsi="Times New Roman" w:cs="Times New Roman"/>
          <w:b/>
          <w:bCs/>
          <w:color w:val="000000"/>
          <w:sz w:val="28"/>
          <w:szCs w:val="28"/>
        </w:rPr>
        <w:t>7. Механизм реализации подпрограммы</w:t>
      </w:r>
    </w:p>
    <w:p w:rsidR="00F51EEB" w:rsidRPr="00D731A0" w:rsidRDefault="00F51EEB" w:rsidP="004C7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Текущее управление подпрограммой и координацию взаимодействия ее</w:t>
      </w:r>
    </w:p>
    <w:p w:rsidR="00F51EEB" w:rsidRPr="00D731A0" w:rsidRDefault="00F51EEB" w:rsidP="004C7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исполнителей осуществляет </w:t>
      </w:r>
      <w:r w:rsidR="004C719D">
        <w:rPr>
          <w:rFonts w:ascii="Times New Roman" w:hAnsi="Times New Roman" w:cs="Times New Roman"/>
          <w:bCs/>
          <w:color w:val="000000"/>
          <w:sz w:val="28"/>
          <w:szCs w:val="28"/>
        </w:rPr>
        <w:t>администрация  селького поселения (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далее – координатор подпрограммы).</w:t>
      </w:r>
    </w:p>
    <w:p w:rsidR="00F51EEB" w:rsidRPr="00D731A0" w:rsidRDefault="00F51EEB" w:rsidP="004C7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Координатор подпрограммы:</w:t>
      </w:r>
    </w:p>
    <w:p w:rsidR="00F51EEB" w:rsidRPr="00D731A0" w:rsidRDefault="00F51EEB" w:rsidP="004C7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организует координацию деятельности </w:t>
      </w:r>
      <w:r w:rsidR="004C719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ответственных за выполнение мероприятий подпрограммы;</w:t>
      </w:r>
    </w:p>
    <w:p w:rsidR="00F51EEB" w:rsidRPr="00D731A0" w:rsidRDefault="00F51EEB" w:rsidP="004C7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организует нормативно-правовое и методическое обеспечение</w:t>
      </w:r>
      <w:r w:rsidR="000E437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реализации мероприятий подпрограммы;</w:t>
      </w:r>
    </w:p>
    <w:p w:rsidR="00F51EEB" w:rsidRPr="00D731A0" w:rsidRDefault="00F51EEB" w:rsidP="000E43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осуществляет подготовку предложений по объемам и источникам</w:t>
      </w:r>
      <w:r w:rsidR="000E437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средств реализации подпрограммы </w:t>
      </w:r>
      <w:r w:rsidR="000E437C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F51EEB" w:rsidRPr="00D731A0" w:rsidRDefault="00F51EEB" w:rsidP="004C7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организует информационную и разъяснительную работу, направленную</w:t>
      </w:r>
    </w:p>
    <w:p w:rsidR="00F51EEB" w:rsidRPr="00D731A0" w:rsidRDefault="00F51EEB" w:rsidP="004C7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на освещение целей и задач подпрограммы;</w:t>
      </w:r>
    </w:p>
    <w:p w:rsidR="00F51EEB" w:rsidRPr="00D731A0" w:rsidRDefault="00F51EEB" w:rsidP="004C7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готовит ежегодный доклад о ходе реализации подпрограммы;</w:t>
      </w:r>
    </w:p>
    <w:p w:rsidR="00F51EEB" w:rsidRPr="00D731A0" w:rsidRDefault="00F51EEB" w:rsidP="004C7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осуществляет оценку социально-экономической эффективности, также</w:t>
      </w:r>
    </w:p>
    <w:p w:rsidR="00F51EEB" w:rsidRPr="00D731A0" w:rsidRDefault="00F51EEB" w:rsidP="004C7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оценку целевых индикаторов и показателей реализации подпрограммы;</w:t>
      </w:r>
    </w:p>
    <w:p w:rsidR="00F51EEB" w:rsidRPr="00D731A0" w:rsidRDefault="00F51EEB" w:rsidP="004C7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осуществляет контроль за выполнением сетевых планов-графиков и</w:t>
      </w:r>
    </w:p>
    <w:p w:rsidR="00F51EEB" w:rsidRPr="00D731A0" w:rsidRDefault="00F51EEB" w:rsidP="004C7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ходом реализации подпрограммы;</w:t>
      </w:r>
    </w:p>
    <w:p w:rsidR="00F51EEB" w:rsidRDefault="00F51EEB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Методика оценки эффективности реализации подпрограммы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основывается на принципе сопоставления фактически достигнутых значений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целевых показателей.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Реализация мероприятий, по которым предусмотрено финансирование,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осуществляется на основе </w:t>
      </w:r>
      <w:r w:rsidR="000E437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контрактов (договоров) на</w:t>
      </w:r>
      <w:r w:rsidR="000E437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поставку товаров, выполнение работ, оказание услугКонтроль за ходом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выполнения подпрограммы осуществляют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администрация </w:t>
      </w:r>
      <w:r w:rsidR="000E437C">
        <w:rPr>
          <w:rFonts w:ascii="Times New Roman" w:hAnsi="Times New Roman" w:cs="Times New Roman"/>
          <w:bCs/>
          <w:color w:val="000000"/>
          <w:sz w:val="28"/>
          <w:szCs w:val="28"/>
        </w:rPr>
        <w:t>сельского поселения, Совет  сельского поселения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05727E" w:rsidRDefault="0005727E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5727E" w:rsidRDefault="0005727E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Заместитель главы  </w:t>
      </w:r>
    </w:p>
    <w:p w:rsidR="0005727E" w:rsidRDefault="0005727E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Гривенского сельского поселения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А.П.Подгорный</w:t>
      </w:r>
    </w:p>
    <w:p w:rsidR="0005727E" w:rsidRDefault="0005727E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5727E" w:rsidRDefault="0005727E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B4BF3" w:rsidRDefault="006B4BF3" w:rsidP="006B4BF3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ПОДПРОГРАММА</w:t>
      </w:r>
    </w:p>
    <w:p w:rsidR="00E25B7D" w:rsidRDefault="006B4BF3" w:rsidP="00E25B7D">
      <w:pPr>
        <w:pStyle w:val="a9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E25B7D">
        <w:rPr>
          <w:sz w:val="28"/>
          <w:szCs w:val="28"/>
        </w:rPr>
        <w:t>ПРОФИЛАКТИКА ПРАВОНАРУШЕНИЙ И ПРОТИВОДЕЙСТВИЕ ТЕРРОРИЗМУ И ЭКСТРЕМИЗМУ В ГРИВЕНСКОМ СЕЛЬСКОМ ПОСЕЛЕНИИ</w:t>
      </w:r>
      <w:r>
        <w:rPr>
          <w:sz w:val="28"/>
          <w:szCs w:val="28"/>
        </w:rPr>
        <w:t xml:space="preserve">»  </w:t>
      </w:r>
      <w:r w:rsidR="00E25B7D">
        <w:rPr>
          <w:sz w:val="28"/>
          <w:szCs w:val="28"/>
        </w:rPr>
        <w:t>НА 2015-2020 ГОДЫ</w:t>
      </w:r>
    </w:p>
    <w:p w:rsidR="006B4BF3" w:rsidRDefault="006B4BF3" w:rsidP="00F97042">
      <w:pPr>
        <w:pStyle w:val="a9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</w:p>
    <w:p w:rsidR="0005727E" w:rsidRPr="0005727E" w:rsidRDefault="0005727E" w:rsidP="0005727E">
      <w:pPr>
        <w:pStyle w:val="a9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05727E">
        <w:rPr>
          <w:sz w:val="28"/>
          <w:szCs w:val="28"/>
        </w:rPr>
        <w:t xml:space="preserve">МУНИЦИПАЛЬНОЙ ПРОГРАММЫ </w:t>
      </w:r>
    </w:p>
    <w:p w:rsidR="0005727E" w:rsidRPr="0005727E" w:rsidRDefault="0005727E" w:rsidP="0005727E">
      <w:pPr>
        <w:pStyle w:val="a9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05727E">
        <w:rPr>
          <w:sz w:val="28"/>
          <w:szCs w:val="28"/>
        </w:rPr>
        <w:t xml:space="preserve">«ОБЕСПЕЧЕНИЕ БЕЗОПАСНОСТИ НАСЕЛЕНИЯ ГРИВЕНСКОГО СЕЛЬСКОГО ПОСЕЛЕНИЯ КАЛИНИНСКОГО РАЙОНА»  </w:t>
      </w:r>
    </w:p>
    <w:p w:rsidR="0005727E" w:rsidRPr="0005727E" w:rsidRDefault="0005727E" w:rsidP="0005727E">
      <w:pPr>
        <w:pStyle w:val="a9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05727E">
        <w:rPr>
          <w:sz w:val="28"/>
          <w:szCs w:val="28"/>
        </w:rPr>
        <w:t>НА 2015-2020 ГОДЫ</w:t>
      </w:r>
    </w:p>
    <w:p w:rsidR="006B4BF3" w:rsidRPr="0005727E" w:rsidRDefault="006B4BF3" w:rsidP="006A0C0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05727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6B4BF3" w:rsidRPr="0005727E" w:rsidRDefault="006B4BF3" w:rsidP="006B4BF3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05727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6B4BF3" w:rsidRDefault="006B4BF3" w:rsidP="006B4B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aps/>
          <w:color w:val="000000"/>
          <w:sz w:val="28"/>
          <w:szCs w:val="28"/>
        </w:rPr>
        <w:t xml:space="preserve">ПАСПОРТ </w:t>
      </w:r>
    </w:p>
    <w:p w:rsidR="006B4BF3" w:rsidRDefault="00E25B7D" w:rsidP="006B4B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6B4BF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под</w:t>
      </w:r>
      <w:r w:rsidR="006B4BF3">
        <w:rPr>
          <w:rFonts w:ascii="Times New Roman" w:eastAsia="Times New Roman" w:hAnsi="Times New Roman"/>
          <w:color w:val="000000"/>
          <w:sz w:val="28"/>
          <w:szCs w:val="28"/>
        </w:rPr>
        <w:t xml:space="preserve">программы </w:t>
      </w:r>
    </w:p>
    <w:p w:rsidR="001417C0" w:rsidRPr="008F7C65" w:rsidRDefault="006B4BF3" w:rsidP="008F7C65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«</w:t>
      </w:r>
      <w:r w:rsidR="00E25B7D">
        <w:rPr>
          <w:rFonts w:ascii="Times New Roman" w:eastAsia="Times New Roman" w:hAnsi="Times New Roman"/>
          <w:color w:val="000000"/>
          <w:sz w:val="28"/>
          <w:szCs w:val="28"/>
        </w:rPr>
        <w:t>Профилактика  правонарушений и противодействие терроризму  и экстремизму в Гривенском сельсколм поселении</w:t>
      </w:r>
      <w:r>
        <w:rPr>
          <w:rFonts w:ascii="Times New Roman" w:eastAsia="Times New Roman" w:hAnsi="Times New Roman"/>
          <w:color w:val="000000"/>
          <w:sz w:val="28"/>
          <w:szCs w:val="28"/>
        </w:rPr>
        <w:t>» 2015-2020 год</w:t>
      </w:r>
    </w:p>
    <w:tbl>
      <w:tblPr>
        <w:tblStyle w:val="a5"/>
        <w:tblW w:w="0" w:type="auto"/>
        <w:tblLook w:val="04A0"/>
      </w:tblPr>
      <w:tblGrid>
        <w:gridCol w:w="4785"/>
        <w:gridCol w:w="4785"/>
      </w:tblGrid>
      <w:tr w:rsidR="008F7C65" w:rsidTr="00B94EAC">
        <w:tc>
          <w:tcPr>
            <w:tcW w:w="4785" w:type="dxa"/>
          </w:tcPr>
          <w:p w:rsidR="008F7C65" w:rsidRDefault="008F7C65" w:rsidP="00B94EAC">
            <w:pPr>
              <w:pStyle w:val="a9"/>
              <w:tabs>
                <w:tab w:val="left" w:pos="0"/>
              </w:tabs>
              <w:spacing w:before="0" w:beforeAutospacing="0" w:after="0" w:afterAutospacing="0"/>
              <w:ind w:left="70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</w:rPr>
              <w:t xml:space="preserve">Наименование </w:t>
            </w:r>
            <w:r w:rsidRPr="004950B6">
              <w:rPr>
                <w:bCs/>
                <w:color w:val="000000"/>
              </w:rPr>
              <w:t>подпрограммы</w:t>
            </w:r>
            <w:r w:rsidRPr="004950B6">
              <w:t xml:space="preserve"> </w:t>
            </w:r>
          </w:p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правонарушений и противодейстиве терроризму и экстремизму в Гривенском сельском поселении </w:t>
            </w:r>
            <w:r w:rsidRPr="004950B6">
              <w:rPr>
                <w:rFonts w:ascii="Times New Roman" w:hAnsi="Times New Roman" w:cs="Times New Roman"/>
                <w:sz w:val="24"/>
                <w:szCs w:val="24"/>
              </w:rPr>
              <w:t xml:space="preserve"> на 2015 -20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950B6">
              <w:rPr>
                <w:rFonts w:ascii="Times New Roman" w:hAnsi="Times New Roman" w:cs="Times New Roman"/>
                <w:sz w:val="24"/>
                <w:szCs w:val="24"/>
              </w:rPr>
              <w:t>0 годы</w:t>
            </w:r>
          </w:p>
        </w:tc>
      </w:tr>
      <w:tr w:rsidR="008F7C65" w:rsidTr="00B94EAC">
        <w:tc>
          <w:tcPr>
            <w:tcW w:w="4785" w:type="dxa"/>
          </w:tcPr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Основание для разработки</w:t>
            </w:r>
          </w:p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подпрограммы</w:t>
            </w:r>
          </w:p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Федеральный закон Российской</w:t>
            </w:r>
          </w:p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Федерации от 06.10.2003 № 131-ФЗ «Об</w:t>
            </w:r>
          </w:p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общих принципах организации местного</w:t>
            </w:r>
          </w:p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самоуправления в Российской</w:t>
            </w:r>
          </w:p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Федерации»;</w:t>
            </w:r>
          </w:p>
          <w:p w:rsidR="008F7C65" w:rsidRPr="004950B6" w:rsidRDefault="008F7C65" w:rsidP="008F7C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Федеральный закон от 06.03.2006 г. № 35 – ФЗ «О противодействии терроризму» и Федеральный закон от 25.07.2002 г. № 114-ФЗ «О противодействии экстремистской деятельности» </w:t>
            </w:r>
          </w:p>
        </w:tc>
      </w:tr>
      <w:tr w:rsidR="008F7C65" w:rsidTr="00B94EAC">
        <w:trPr>
          <w:trHeight w:val="160"/>
        </w:trPr>
        <w:tc>
          <w:tcPr>
            <w:tcW w:w="4785" w:type="dxa"/>
          </w:tcPr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Разработчик подпрограммы</w:t>
            </w:r>
          </w:p>
        </w:tc>
        <w:tc>
          <w:tcPr>
            <w:tcW w:w="4785" w:type="dxa"/>
          </w:tcPr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  <w:tr w:rsidR="008F7C65" w:rsidTr="00B94EAC">
        <w:tc>
          <w:tcPr>
            <w:tcW w:w="4785" w:type="dxa"/>
          </w:tcPr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Координатор подпрограммы</w:t>
            </w:r>
          </w:p>
        </w:tc>
        <w:tc>
          <w:tcPr>
            <w:tcW w:w="4785" w:type="dxa"/>
          </w:tcPr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  <w:tr w:rsidR="008F7C65" w:rsidTr="00B94EAC">
        <w:tc>
          <w:tcPr>
            <w:tcW w:w="4785" w:type="dxa"/>
          </w:tcPr>
          <w:p w:rsidR="008F7C65" w:rsidRPr="001D3631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Цели и задачи подпрограммы</w:t>
            </w:r>
          </w:p>
        </w:tc>
        <w:tc>
          <w:tcPr>
            <w:tcW w:w="4785" w:type="dxa"/>
          </w:tcPr>
          <w:p w:rsidR="00D419A8" w:rsidRPr="001D3631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tbl>
            <w:tblPr>
              <w:tblW w:w="0" w:type="auto"/>
              <w:tblLook w:val="04A0"/>
            </w:tblPr>
            <w:tblGrid>
              <w:gridCol w:w="4569"/>
            </w:tblGrid>
            <w:tr w:rsidR="00D419A8" w:rsidTr="00D419A8">
              <w:tc>
                <w:tcPr>
                  <w:tcW w:w="5066" w:type="dxa"/>
                  <w:hideMark/>
                </w:tcPr>
                <w:p w:rsidR="00D419A8" w:rsidRPr="00D419A8" w:rsidRDefault="00D419A8" w:rsidP="00D419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</w:pPr>
                  <w:r w:rsidRPr="00D419A8">
                    <w:rPr>
                      <w:rFonts w:ascii="Times New Roman" w:hAnsi="Times New Roman" w:cs="Times New Roman"/>
                      <w:sz w:val="28"/>
                    </w:rPr>
                    <w:t>предупреждение (профилактика) террористических и экстремистских проявлений  в рамках реализации  государственной политики в области противодействия  терроризму, экстремизму;</w:t>
                  </w:r>
                </w:p>
                <w:p w:rsidR="00D419A8" w:rsidRPr="00D419A8" w:rsidRDefault="00D419A8" w:rsidP="00D419A8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</w:rPr>
                  </w:pPr>
                  <w:r w:rsidRPr="00D419A8">
                    <w:rPr>
                      <w:rFonts w:ascii="Times New Roman" w:hAnsi="Times New Roman" w:cs="Times New Roman"/>
                      <w:sz w:val="28"/>
                    </w:rPr>
                    <w:t>внедрение эффективных форм гражданских технологий противодействия угрозам терроризма и экстремизма;</w:t>
                  </w:r>
                </w:p>
                <w:p w:rsidR="00D419A8" w:rsidRPr="00D419A8" w:rsidRDefault="00D419A8" w:rsidP="00D419A8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  <w:r w:rsidRPr="00D419A8">
                    <w:rPr>
                      <w:rFonts w:ascii="Times New Roman" w:hAnsi="Times New Roman" w:cs="Times New Roman"/>
                      <w:sz w:val="28"/>
                    </w:rPr>
                    <w:t xml:space="preserve">повышение инженерно-технической  защищенности социально значимых объектов; </w:t>
                  </w:r>
                </w:p>
              </w:tc>
            </w:tr>
            <w:tr w:rsidR="00D419A8" w:rsidTr="00D419A8">
              <w:trPr>
                <w:trHeight w:val="719"/>
              </w:trPr>
              <w:tc>
                <w:tcPr>
                  <w:tcW w:w="5066" w:type="dxa"/>
                  <w:hideMark/>
                </w:tcPr>
                <w:p w:rsidR="00D419A8" w:rsidRPr="00D419A8" w:rsidRDefault="00D419A8" w:rsidP="00D419A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</w:pPr>
                  <w:r w:rsidRPr="00D419A8">
                    <w:rPr>
                      <w:rFonts w:ascii="Times New Roman" w:hAnsi="Times New Roman" w:cs="Times New Roman"/>
                      <w:sz w:val="28"/>
                    </w:rPr>
                    <w:lastRenderedPageBreak/>
                    <w:t>повышение эффективности охраны общественного порядка и обеспечения общественной безопасности;</w:t>
                  </w:r>
                </w:p>
                <w:p w:rsidR="00D419A8" w:rsidRPr="00D419A8" w:rsidRDefault="00D419A8" w:rsidP="00D419A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</w:rPr>
                  </w:pPr>
                  <w:r w:rsidRPr="00D419A8">
                    <w:rPr>
                      <w:rFonts w:ascii="Times New Roman" w:hAnsi="Times New Roman" w:cs="Times New Roman"/>
                      <w:sz w:val="28"/>
                    </w:rPr>
                    <w:t>информационно-пропагандиское сопровождение антитеррористической    деятельности;</w:t>
                  </w:r>
                </w:p>
                <w:p w:rsidR="00D419A8" w:rsidRPr="00D419A8" w:rsidRDefault="00D419A8" w:rsidP="00D419A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  <w:r w:rsidRPr="00D419A8">
                    <w:rPr>
                      <w:rFonts w:ascii="Times New Roman" w:hAnsi="Times New Roman" w:cs="Times New Roman"/>
                      <w:sz w:val="28"/>
                    </w:rPr>
                    <w:t>недопущение проявления этнического и религиозного экстремизма.</w:t>
                  </w:r>
                </w:p>
              </w:tc>
            </w:tr>
          </w:tbl>
          <w:p w:rsidR="008F7C65" w:rsidRPr="001D3631" w:rsidRDefault="008F7C65" w:rsidP="00D419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F7C65" w:rsidTr="00B94EAC">
        <w:tc>
          <w:tcPr>
            <w:tcW w:w="4785" w:type="dxa"/>
          </w:tcPr>
          <w:p w:rsidR="008F7C65" w:rsidRPr="001D3631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Срок реализации</w:t>
            </w:r>
          </w:p>
          <w:p w:rsidR="008F7C65" w:rsidRPr="001D3631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подпрограммы</w:t>
            </w:r>
          </w:p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2015-2020 г.г.</w:t>
            </w:r>
          </w:p>
        </w:tc>
      </w:tr>
      <w:tr w:rsidR="008F7C65" w:rsidTr="00B94EAC">
        <w:tc>
          <w:tcPr>
            <w:tcW w:w="4785" w:type="dxa"/>
          </w:tcPr>
          <w:p w:rsidR="008F7C65" w:rsidRPr="001D3631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Объем и источники</w:t>
            </w:r>
          </w:p>
          <w:p w:rsidR="008F7C65" w:rsidRPr="001D3631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финансирования</w:t>
            </w:r>
          </w:p>
          <w:p w:rsidR="008F7C65" w:rsidRPr="001D3631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подпрограммы</w:t>
            </w:r>
          </w:p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DD02BD" w:rsidRDefault="00DD02BD" w:rsidP="00DD02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на 2015 – 2020 годы –   бюджет сельского поселения 48,0 тыс.рублей</w:t>
            </w:r>
          </w:p>
          <w:p w:rsidR="00DD02BD" w:rsidRDefault="00DD02BD" w:rsidP="00DD02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том числе:</w:t>
            </w:r>
          </w:p>
          <w:p w:rsidR="00DD02BD" w:rsidRDefault="00DD02BD" w:rsidP="00DD02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 год – 8,0 тыс. рублей</w:t>
            </w:r>
          </w:p>
          <w:p w:rsidR="00DD02BD" w:rsidRDefault="00DD02BD" w:rsidP="00DD02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 год – 8,0 тыс. рублей.</w:t>
            </w:r>
          </w:p>
          <w:p w:rsidR="00DD02BD" w:rsidRDefault="00DD02BD" w:rsidP="00DD02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 год – 8,0 тыс. рублей</w:t>
            </w:r>
          </w:p>
          <w:p w:rsidR="00DD02BD" w:rsidRDefault="00DD02BD" w:rsidP="00DD02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 год – 8,0 тыс. рублей</w:t>
            </w:r>
          </w:p>
          <w:p w:rsidR="00DD02BD" w:rsidRDefault="00DD02BD" w:rsidP="00DD02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 год – 8,0 тыс. рублей</w:t>
            </w:r>
          </w:p>
          <w:p w:rsidR="00DD02BD" w:rsidRDefault="00DD02BD" w:rsidP="00DD02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год – 8,0 тыс. рублей</w:t>
            </w:r>
          </w:p>
          <w:p w:rsidR="008F7C65" w:rsidRPr="004950B6" w:rsidRDefault="008F7C65" w:rsidP="00D419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F7C65" w:rsidTr="00B94EAC">
        <w:tc>
          <w:tcPr>
            <w:tcW w:w="4785" w:type="dxa"/>
          </w:tcPr>
          <w:p w:rsidR="008F7C65" w:rsidRPr="001D3631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Контроль за выполнением</w:t>
            </w:r>
          </w:p>
          <w:p w:rsidR="008F7C65" w:rsidRPr="001D3631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подпрограммы</w:t>
            </w:r>
          </w:p>
        </w:tc>
        <w:tc>
          <w:tcPr>
            <w:tcW w:w="4785" w:type="dxa"/>
          </w:tcPr>
          <w:p w:rsidR="008F7C65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Администрация  сельского поселения </w:t>
            </w:r>
          </w:p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Совет Гривенского сельского поселения</w:t>
            </w:r>
          </w:p>
        </w:tc>
      </w:tr>
    </w:tbl>
    <w:p w:rsidR="001335CF" w:rsidRDefault="001335CF" w:rsidP="00AC0FE1">
      <w:pPr>
        <w:rPr>
          <w:sz w:val="28"/>
          <w:szCs w:val="28"/>
        </w:rPr>
      </w:pPr>
    </w:p>
    <w:p w:rsidR="001335CF" w:rsidRPr="001335CF" w:rsidRDefault="001335CF" w:rsidP="001335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Pr="001335CF">
        <w:rPr>
          <w:rFonts w:ascii="Times New Roman" w:hAnsi="Times New Roman" w:cs="Times New Roman"/>
          <w:b/>
          <w:sz w:val="28"/>
          <w:szCs w:val="28"/>
        </w:rPr>
        <w:t xml:space="preserve">Содержание  проблемы и обоснование необходимости ее решения </w:t>
      </w:r>
      <w:r>
        <w:rPr>
          <w:rFonts w:ascii="Times New Roman" w:hAnsi="Times New Roman" w:cs="Times New Roman"/>
          <w:b/>
          <w:sz w:val="28"/>
          <w:szCs w:val="28"/>
        </w:rPr>
        <w:t>подп</w:t>
      </w:r>
      <w:r w:rsidRPr="001335CF">
        <w:rPr>
          <w:rFonts w:ascii="Times New Roman" w:hAnsi="Times New Roman" w:cs="Times New Roman"/>
          <w:b/>
          <w:sz w:val="28"/>
          <w:szCs w:val="28"/>
        </w:rPr>
        <w:t>рограммным методом</w:t>
      </w:r>
    </w:p>
    <w:p w:rsidR="001335CF" w:rsidRPr="001335CF" w:rsidRDefault="001335CF" w:rsidP="001335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35CF" w:rsidRPr="001335CF" w:rsidRDefault="001335CF" w:rsidP="001335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ab/>
        <w:t xml:space="preserve">Терроризм стал одним из опасных вызовов  безопасности мирового сообщества.  Получив возможность использовать в своих преступных целях  достижения науки,  терроризм становиться  еще более крупномасштабным, многоликим по  преследуемым целям  по видам проявления. 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>Противодействие  террористическим угрозам остается  одной из приоритетных задач  органов местного самоуправления, организаций и общественных объединений.  Террористические угрозы обуславливаются в основном внешними факторами: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>территориальным соседством Кубани с регионом проведения                    контртеррористической  операции  и так называемыми «тлеющими» точками  бывших вооруженных конфликтов,  из которых в край поступают оружие, боеприпасы и взрывчатые вещества;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>сохраняющимися  процессами  формирования очагов террористической активности в непосредственной близости к границе  края;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 xml:space="preserve">высоким  уровнем  этнической миграции, особенно латентной, из республик Северного Кавказа, закавказских и среднеазиатских государств, </w:t>
      </w:r>
      <w:r w:rsidRPr="001335CF">
        <w:rPr>
          <w:rFonts w:ascii="Times New Roman" w:hAnsi="Times New Roman" w:cs="Times New Roman"/>
          <w:sz w:val="28"/>
          <w:szCs w:val="28"/>
        </w:rPr>
        <w:lastRenderedPageBreak/>
        <w:t>наличием среди мигрантов лиц, обладающих опытом участия в вооруженных конфликтах и иных  криминальных элементов.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>По-прежнему для края остается проблема антитеррористической защищенности объектов жизнеобеспечения, образования, социальной сферы,  культуры и мест с массовым пребыванием людей.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>Уровень материально-технического оснащения учреждений образования, здравоохранения, социальной защиты,  культуры и спорта характеризуется достаточной степенью  уязвимости в диверсионно-террористическом отношении.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 xml:space="preserve">Характерной проблемой    обеспечения  безопасности  на ряде объектов данных отраслей является слабая инженерно-техническая их укрепленность: </w:t>
      </w:r>
    </w:p>
    <w:p w:rsidR="001335CF" w:rsidRPr="001335CF" w:rsidRDefault="001335CF" w:rsidP="001335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ab/>
        <w:t xml:space="preserve">отсутствие систем тревожной сигнализации, оповещения, видеонаблюдения, надежного ограждения и охранного освещения. Имеют место недостаточные знания  правил поведения в  чрезвычайных ситуациях,  вызванных проявлениями терроризма и экстремизма, слабые навыки обучающихся, посетителей и работников учреждений. </w:t>
      </w:r>
    </w:p>
    <w:p w:rsidR="001335CF" w:rsidRPr="001335CF" w:rsidRDefault="001335CF" w:rsidP="001335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ab/>
        <w:t xml:space="preserve">Тревожной тенденцией  нашего времени стал  стремительный рост молодежного  экстремизма в стране . </w:t>
      </w:r>
    </w:p>
    <w:p w:rsidR="001335CF" w:rsidRPr="001335CF" w:rsidRDefault="001335CF" w:rsidP="001335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ab/>
        <w:t>В деятельность молодежных движений,  объединений и организаций экстремистской направленности вовлечены десятки тысяч человек .</w:t>
      </w:r>
    </w:p>
    <w:p w:rsidR="001335CF" w:rsidRPr="001335CF" w:rsidRDefault="001335CF" w:rsidP="001335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ab/>
        <w:t>Активную работу  в профилактике экстремизма в молодежной среде ведут органы местного самоуправления.</w:t>
      </w:r>
    </w:p>
    <w:p w:rsidR="001335CF" w:rsidRPr="001335CF" w:rsidRDefault="001335CF" w:rsidP="001335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ab/>
        <w:t>Во взаимодействии с соответствующими  ведомствами проводятся «круглые» столы , семинары- презентации,  профилактические беседы, совещания и акции.</w:t>
      </w:r>
    </w:p>
    <w:p w:rsidR="001335CF" w:rsidRPr="001335CF" w:rsidRDefault="001335CF" w:rsidP="001335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ab/>
        <w:t xml:space="preserve">Однако в совершенствовании деятельности в сфере противодействия  терроризму и экстремизму остается крайне актуальной задачей и требует  </w:t>
      </w:r>
    </w:p>
    <w:p w:rsidR="001335CF" w:rsidRPr="001335CF" w:rsidRDefault="001335CF" w:rsidP="001335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 xml:space="preserve">программного решения. 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 xml:space="preserve">В этой связи   разработка и принятие </w:t>
      </w:r>
      <w:r>
        <w:rPr>
          <w:rFonts w:ascii="Times New Roman" w:hAnsi="Times New Roman" w:cs="Times New Roman"/>
          <w:sz w:val="28"/>
          <w:szCs w:val="28"/>
        </w:rPr>
        <w:t>подп</w:t>
      </w:r>
      <w:r w:rsidRPr="001335CF">
        <w:rPr>
          <w:rFonts w:ascii="Times New Roman" w:hAnsi="Times New Roman" w:cs="Times New Roman"/>
          <w:sz w:val="28"/>
          <w:szCs w:val="28"/>
        </w:rPr>
        <w:t>рограммы  обусловлено необходимостью объединение усилий  федеральных органов исполнительной власти и органов местного самоуправления  в  сфере противодействия экстремизму и терроризму , повышению уровня координации их деятельности и осуществления постоянного взаимодействия  в вопросах подготовки и реализации эффективных мер по противодействию терроризму и экстремизму,  обеспечения готовности сил и средств к ситуационному реагированию  на возникшие террористические угрозы, минимизации  и ликвидации их проявлений, осуществления комплексного подхода в профилактике   терроризма и экстремизма, выявления и снижения негативного влияния условий и факторов, способствующих возникновению проявлений терроризма и экстремизма.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</w:t>
      </w:r>
      <w:r w:rsidRPr="001335CF">
        <w:rPr>
          <w:rFonts w:ascii="Times New Roman" w:hAnsi="Times New Roman" w:cs="Times New Roman"/>
          <w:sz w:val="28"/>
          <w:szCs w:val="28"/>
        </w:rPr>
        <w:t xml:space="preserve">рограмма предусматривает осуществление комплекса мероприятий направленных на выполнение организационно-практических мер противодействия террористическим проявлениям, эффективного планирования  конкретных антитеррористических мероприятий, </w:t>
      </w:r>
      <w:r w:rsidRPr="001335CF">
        <w:rPr>
          <w:rFonts w:ascii="Times New Roman" w:hAnsi="Times New Roman" w:cs="Times New Roman"/>
          <w:sz w:val="28"/>
          <w:szCs w:val="28"/>
        </w:rPr>
        <w:lastRenderedPageBreak/>
        <w:t xml:space="preserve">поддержание информационного обмена  в интересах предотвращения террористических  угроз и экстремизма. 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 xml:space="preserve">Предполагается, что </w:t>
      </w:r>
      <w:r>
        <w:rPr>
          <w:rFonts w:ascii="Times New Roman" w:hAnsi="Times New Roman" w:cs="Times New Roman"/>
          <w:sz w:val="28"/>
          <w:szCs w:val="28"/>
        </w:rPr>
        <w:t>Подп</w:t>
      </w:r>
      <w:r w:rsidRPr="001335CF">
        <w:rPr>
          <w:rFonts w:ascii="Times New Roman" w:hAnsi="Times New Roman" w:cs="Times New Roman"/>
          <w:sz w:val="28"/>
          <w:szCs w:val="28"/>
        </w:rPr>
        <w:t>рограмма станет одним из инструментов в реализации стратегии социально-экономического развития поселения.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35CF" w:rsidRPr="001335CF" w:rsidRDefault="001335CF" w:rsidP="00AC0FE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35CF">
        <w:rPr>
          <w:rFonts w:ascii="Times New Roman" w:hAnsi="Times New Roman" w:cs="Times New Roman"/>
          <w:b/>
          <w:sz w:val="28"/>
          <w:szCs w:val="28"/>
        </w:rPr>
        <w:t xml:space="preserve">2.Цели </w:t>
      </w:r>
      <w:r w:rsidR="00AC0FE1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Pr="001335CF">
        <w:rPr>
          <w:rFonts w:ascii="Times New Roman" w:hAnsi="Times New Roman" w:cs="Times New Roman"/>
          <w:b/>
          <w:sz w:val="28"/>
          <w:szCs w:val="28"/>
        </w:rPr>
        <w:t>задачи</w:t>
      </w:r>
      <w:r w:rsidR="00AC0FE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Подп</w:t>
      </w:r>
      <w:r w:rsidRPr="001335CF">
        <w:rPr>
          <w:rFonts w:ascii="Times New Roman" w:hAnsi="Times New Roman" w:cs="Times New Roman"/>
          <w:b/>
          <w:sz w:val="28"/>
          <w:szCs w:val="28"/>
        </w:rPr>
        <w:t>рограммы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>Целью П</w:t>
      </w:r>
      <w:r w:rsidR="00AC0FE1">
        <w:rPr>
          <w:rFonts w:ascii="Times New Roman" w:hAnsi="Times New Roman" w:cs="Times New Roman"/>
          <w:sz w:val="28"/>
          <w:szCs w:val="28"/>
        </w:rPr>
        <w:t>одп</w:t>
      </w:r>
      <w:r w:rsidRPr="001335CF">
        <w:rPr>
          <w:rFonts w:ascii="Times New Roman" w:hAnsi="Times New Roman" w:cs="Times New Roman"/>
          <w:sz w:val="28"/>
          <w:szCs w:val="28"/>
        </w:rPr>
        <w:t xml:space="preserve">рограммы является профилактика террористических и экстремистских проявлений на территории поселения в рамках реализации государственной политики в области противодействия терроризму и экстремизму, совершенствования системы государственного управления в кризисных ситуациях.  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>Задачами Программы являются: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>внедрение эффективных форм гражданских технологий  противодействия угрозам терроризма и экстремизма;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>повышение инженерно-технической защищенности социально значимых объектов;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>информационно –</w:t>
      </w:r>
      <w:r w:rsidR="00DD6F86">
        <w:rPr>
          <w:rFonts w:ascii="Times New Roman" w:hAnsi="Times New Roman" w:cs="Times New Roman"/>
          <w:sz w:val="28"/>
          <w:szCs w:val="28"/>
        </w:rPr>
        <w:t xml:space="preserve"> </w:t>
      </w:r>
      <w:r w:rsidRPr="001335CF">
        <w:rPr>
          <w:rFonts w:ascii="Times New Roman" w:hAnsi="Times New Roman" w:cs="Times New Roman"/>
          <w:sz w:val="28"/>
          <w:szCs w:val="28"/>
        </w:rPr>
        <w:t>пропагандистское сопровождение антитеррористической деятельности .</w:t>
      </w:r>
    </w:p>
    <w:p w:rsid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73D00" w:rsidRDefault="00E73D00" w:rsidP="00E73D00">
      <w:pPr>
        <w:jc w:val="center"/>
        <w:rPr>
          <w:sz w:val="32"/>
          <w:szCs w:val="32"/>
        </w:rPr>
      </w:pPr>
    </w:p>
    <w:p w:rsidR="00E73D00" w:rsidRDefault="00E73D00" w:rsidP="00E73D00">
      <w:pPr>
        <w:sectPr w:rsidR="00E73D00" w:rsidSect="00FC4176">
          <w:pgSz w:w="11906" w:h="16838"/>
          <w:pgMar w:top="397" w:right="851" w:bottom="851" w:left="1701" w:header="709" w:footer="709" w:gutter="0"/>
          <w:cols w:space="708"/>
          <w:docGrid w:linePitch="360"/>
        </w:sectPr>
      </w:pPr>
    </w:p>
    <w:p w:rsidR="00E73D00" w:rsidRPr="00E73D00" w:rsidRDefault="00D511BA" w:rsidP="00E73D00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3.</w:t>
      </w:r>
      <w:r w:rsidR="00E73D00" w:rsidRPr="00E73D00">
        <w:rPr>
          <w:rFonts w:ascii="Times New Roman" w:hAnsi="Times New Roman" w:cs="Times New Roman"/>
          <w:color w:val="auto"/>
          <w:sz w:val="24"/>
          <w:szCs w:val="24"/>
        </w:rPr>
        <w:t>МЕРОПРИЯТИЯ</w:t>
      </w:r>
    </w:p>
    <w:p w:rsidR="00E73D00" w:rsidRPr="00E73D00" w:rsidRDefault="007C0AEC" w:rsidP="00E73D00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под</w:t>
      </w:r>
      <w:r w:rsidR="00E73D00" w:rsidRPr="00E73D00">
        <w:rPr>
          <w:rFonts w:ascii="Times New Roman" w:hAnsi="Times New Roman" w:cs="Times New Roman"/>
          <w:color w:val="auto"/>
          <w:sz w:val="24"/>
          <w:szCs w:val="24"/>
        </w:rPr>
        <w:t xml:space="preserve">программы </w:t>
      </w:r>
      <w:r w:rsidR="00D511B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E73D00" w:rsidRPr="00E73D0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D511BA">
        <w:rPr>
          <w:rFonts w:ascii="Times New Roman" w:hAnsi="Times New Roman" w:cs="Times New Roman"/>
          <w:color w:val="auto"/>
          <w:sz w:val="24"/>
          <w:szCs w:val="24"/>
        </w:rPr>
        <w:t>«П</w:t>
      </w:r>
      <w:r w:rsidR="00E73D00" w:rsidRPr="00E73D00">
        <w:rPr>
          <w:rFonts w:ascii="Times New Roman" w:hAnsi="Times New Roman" w:cs="Times New Roman"/>
          <w:color w:val="auto"/>
          <w:sz w:val="24"/>
          <w:szCs w:val="24"/>
        </w:rPr>
        <w:t>рофилактик</w:t>
      </w:r>
      <w:r w:rsidR="00D511BA">
        <w:rPr>
          <w:rFonts w:ascii="Times New Roman" w:hAnsi="Times New Roman" w:cs="Times New Roman"/>
          <w:color w:val="auto"/>
          <w:sz w:val="24"/>
          <w:szCs w:val="24"/>
        </w:rPr>
        <w:t>а</w:t>
      </w:r>
      <w:r w:rsidR="00E73D00" w:rsidRPr="00E73D00">
        <w:rPr>
          <w:rFonts w:ascii="Times New Roman" w:hAnsi="Times New Roman" w:cs="Times New Roman"/>
          <w:color w:val="auto"/>
          <w:sz w:val="24"/>
          <w:szCs w:val="24"/>
        </w:rPr>
        <w:t xml:space="preserve"> правонарушений</w:t>
      </w:r>
    </w:p>
    <w:p w:rsidR="00E73D00" w:rsidRPr="00E73D00" w:rsidRDefault="00E73D00" w:rsidP="007C0AEC">
      <w:pPr>
        <w:pStyle w:val="1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3D00">
        <w:rPr>
          <w:rFonts w:ascii="Times New Roman" w:hAnsi="Times New Roman" w:cs="Times New Roman"/>
          <w:color w:val="auto"/>
          <w:sz w:val="24"/>
          <w:szCs w:val="24"/>
        </w:rPr>
        <w:t>и  противоде</w:t>
      </w:r>
      <w:r w:rsidR="00D511BA">
        <w:rPr>
          <w:rFonts w:ascii="Times New Roman" w:hAnsi="Times New Roman" w:cs="Times New Roman"/>
          <w:color w:val="auto"/>
          <w:sz w:val="24"/>
          <w:szCs w:val="24"/>
        </w:rPr>
        <w:t>йствие терроризму и экстремизму» на 2015-2020 г.г.</w:t>
      </w:r>
      <w:r w:rsidR="007C0AE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tbl>
      <w:tblPr>
        <w:tblStyle w:val="a5"/>
        <w:tblW w:w="0" w:type="auto"/>
        <w:tblLook w:val="04A0"/>
      </w:tblPr>
      <w:tblGrid>
        <w:gridCol w:w="636"/>
        <w:gridCol w:w="3132"/>
        <w:gridCol w:w="1963"/>
        <w:gridCol w:w="1552"/>
        <w:gridCol w:w="1383"/>
        <w:gridCol w:w="1114"/>
        <w:gridCol w:w="1114"/>
        <w:gridCol w:w="978"/>
        <w:gridCol w:w="979"/>
        <w:gridCol w:w="933"/>
        <w:gridCol w:w="2022"/>
      </w:tblGrid>
      <w:tr w:rsidR="00274EAD" w:rsidTr="00EE47D0">
        <w:trPr>
          <w:trHeight w:val="382"/>
        </w:trPr>
        <w:tc>
          <w:tcPr>
            <w:tcW w:w="636" w:type="dxa"/>
            <w:vMerge w:val="restart"/>
          </w:tcPr>
          <w:p w:rsidR="00E73D00" w:rsidRPr="00E73D00" w:rsidRDefault="00E73D00" w:rsidP="00E73D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32" w:type="dxa"/>
            <w:vMerge w:val="restart"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ероприятия</w:t>
            </w:r>
          </w:p>
        </w:tc>
        <w:tc>
          <w:tcPr>
            <w:tcW w:w="3515" w:type="dxa"/>
            <w:gridSpan w:val="2"/>
            <w:vMerge w:val="restart"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и объем финансирования</w:t>
            </w:r>
          </w:p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тыс.руб.</w:t>
            </w:r>
          </w:p>
        </w:tc>
        <w:tc>
          <w:tcPr>
            <w:tcW w:w="6501" w:type="dxa"/>
            <w:gridSpan w:val="6"/>
            <w:tcBorders>
              <w:bottom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2022" w:type="dxa"/>
            <w:vMerge w:val="restart"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</w:tr>
      <w:tr w:rsidR="00274EAD" w:rsidTr="00EE47D0">
        <w:trPr>
          <w:trHeight w:val="429"/>
        </w:trPr>
        <w:tc>
          <w:tcPr>
            <w:tcW w:w="636" w:type="dxa"/>
            <w:vMerge/>
          </w:tcPr>
          <w:p w:rsidR="00E73D00" w:rsidRP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2" w:type="dxa"/>
            <w:vMerge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gridSpan w:val="2"/>
            <w:vMerge/>
            <w:tcBorders>
              <w:bottom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Merge w:val="restart"/>
            <w:tcBorders>
              <w:top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022" w:type="dxa"/>
            <w:vMerge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EAD" w:rsidTr="00EE47D0">
        <w:trPr>
          <w:trHeight w:val="752"/>
        </w:trPr>
        <w:tc>
          <w:tcPr>
            <w:tcW w:w="636" w:type="dxa"/>
            <w:vMerge/>
          </w:tcPr>
          <w:p w:rsidR="00E73D00" w:rsidRP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2" w:type="dxa"/>
            <w:vMerge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  <w:tcBorders>
              <w:top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52" w:type="dxa"/>
            <w:tcBorders>
              <w:top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383" w:type="dxa"/>
            <w:vMerge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4" w:type="dxa"/>
            <w:vMerge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4" w:type="dxa"/>
            <w:vMerge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  <w:vMerge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right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vMerge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D00" w:rsidTr="005E3B68">
        <w:tc>
          <w:tcPr>
            <w:tcW w:w="15806" w:type="dxa"/>
            <w:gridSpan w:val="11"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Меры профилактики правонарушений</w:t>
            </w:r>
          </w:p>
        </w:tc>
      </w:tr>
      <w:tr w:rsidR="00274EAD" w:rsidTr="00EE47D0">
        <w:tc>
          <w:tcPr>
            <w:tcW w:w="636" w:type="dxa"/>
          </w:tcPr>
          <w:p w:rsidR="00E73D00" w:rsidRP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132" w:type="dxa"/>
          </w:tcPr>
          <w:p w:rsidR="00E73D00" w:rsidRDefault="00E73D00" w:rsidP="00E73D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Анализ эффективности борьбы с правонарушениями в экономической сфере, повышение качества взаимодействия в этой сфере правоохранительных и контролирующих органов</w:t>
            </w:r>
          </w:p>
        </w:tc>
        <w:tc>
          <w:tcPr>
            <w:tcW w:w="1963" w:type="dxa"/>
          </w:tcPr>
          <w:p w:rsidR="00E73D00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E73D00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E73D00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E73D00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E73D00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E73D00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E73D00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E73D00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E73D00" w:rsidRDefault="00F57954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57954" w:rsidRDefault="00F57954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ОМВД по Калининскому району (по согласованию)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132" w:type="dxa"/>
          </w:tcPr>
          <w:p w:rsidR="00C760BB" w:rsidRPr="00E73D00" w:rsidRDefault="00C760BB" w:rsidP="00C760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Проведение комплекса мероприятий по защите интеллектуальной собственности, выявлению фактов оборота контрафактной продукции</w:t>
            </w:r>
          </w:p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C760BB" w:rsidRDefault="00F57954" w:rsidP="00F57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ОМВД по Калининскому району (по согласованию)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выявлению и пресечению нарушений в сфере оборота  лома черных и цветных металлов</w:t>
            </w:r>
          </w:p>
        </w:tc>
        <w:tc>
          <w:tcPr>
            <w:tcW w:w="196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C760BB" w:rsidRDefault="00F57954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комплекса мер, направленных на выявление 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нарушений при осуществлении транспортных перевозок</w:t>
            </w:r>
          </w:p>
        </w:tc>
        <w:tc>
          <w:tcPr>
            <w:tcW w:w="196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552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C760BB" w:rsidRDefault="00F57954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ОМВД по Калининскому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району (по согласованию)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3132" w:type="dxa"/>
          </w:tcPr>
          <w:p w:rsidR="00C760BB" w:rsidRPr="00E73D00" w:rsidRDefault="00C760BB" w:rsidP="00C760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 направленных на недопущение расхищения денежных средств бюджета Гривенского сельского поселения Калининского района:</w:t>
            </w:r>
          </w:p>
          <w:p w:rsidR="00C760BB" w:rsidRPr="00E73D00" w:rsidRDefault="00C760BB" w:rsidP="00C760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- предотвращение и ликвидация последствий чрезвычайных ситуаций;</w:t>
            </w:r>
          </w:p>
          <w:p w:rsidR="00C760BB" w:rsidRPr="00E73D00" w:rsidRDefault="00C760BB" w:rsidP="00C760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- выделение целевых кредитов ЛПХ;</w:t>
            </w:r>
          </w:p>
          <w:p w:rsidR="00C760BB" w:rsidRPr="00E73D00" w:rsidRDefault="00C760BB" w:rsidP="00C760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- проведение работ по газификации населенных пунктов поселения</w:t>
            </w:r>
          </w:p>
          <w:p w:rsidR="00C760BB" w:rsidRPr="00E73D00" w:rsidRDefault="00C760BB" w:rsidP="00C760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552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38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8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2" w:type="dxa"/>
          </w:tcPr>
          <w:p w:rsidR="00DC3E26" w:rsidRDefault="00DC3E26" w:rsidP="00DC3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  <w:p w:rsidR="00C760BB" w:rsidRDefault="00DC3E2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132" w:type="dxa"/>
          </w:tcPr>
          <w:p w:rsidR="00C760BB" w:rsidRPr="00E73D00" w:rsidRDefault="00C760BB" w:rsidP="00C760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выявлению правонарушений в сфере производства и оборота алкогольной продукции</w:t>
            </w:r>
          </w:p>
          <w:p w:rsidR="00C760BB" w:rsidRPr="00E73D00" w:rsidRDefault="00C760BB" w:rsidP="00C760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C760BB" w:rsidRDefault="00A7312C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  <w:p w:rsidR="00A7312C" w:rsidRDefault="00A7312C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ОМВД по Калининскому району (по согласованию)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132" w:type="dxa"/>
          </w:tcPr>
          <w:p w:rsidR="00C760BB" w:rsidRPr="00E73D00" w:rsidRDefault="00C760BB" w:rsidP="00C760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мероприятий, направленных на обеспечение охраны водных биоресурсов Гривенского сельского поселения Калининского 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района, профилактику, выявление и пресечение правонарушений в указанной сфере</w:t>
            </w:r>
          </w:p>
        </w:tc>
        <w:tc>
          <w:tcPr>
            <w:tcW w:w="196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6,0</w:t>
            </w:r>
          </w:p>
        </w:tc>
        <w:tc>
          <w:tcPr>
            <w:tcW w:w="1552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38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882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8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2" w:type="dxa"/>
          </w:tcPr>
          <w:p w:rsidR="00DC3E26" w:rsidRDefault="00DC3E26" w:rsidP="00DC3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  <w:p w:rsidR="00C760BB" w:rsidRDefault="00DC3E2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ГИМС по Славянскому   району (по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согласованию) 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1.8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 направленных на установление фактов незаконной предпринимательской деятельности.</w:t>
            </w:r>
          </w:p>
        </w:tc>
        <w:tc>
          <w:tcPr>
            <w:tcW w:w="196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DC3E26" w:rsidRDefault="00DC3E26" w:rsidP="00DC3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Проведение комплекса межведомственных мероприятий по выявлению и пресечению нарушений в сфере имущественных отношений, связанных с выделением земельных участков под жилищное строительство, дачных участков, с регистрацией прав граждан в имущественной сфере</w:t>
            </w:r>
          </w:p>
        </w:tc>
        <w:tc>
          <w:tcPr>
            <w:tcW w:w="196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DC3E26" w:rsidRDefault="00DC3E26" w:rsidP="00DC3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pStyle w:val="21"/>
              <w:jc w:val="center"/>
              <w:rPr>
                <w:sz w:val="24"/>
              </w:rPr>
            </w:pPr>
            <w:r w:rsidRPr="00E73D00">
              <w:rPr>
                <w:sz w:val="24"/>
              </w:rPr>
              <w:t>Проведение межведомственной профилак</w:t>
            </w:r>
            <w:r w:rsidRPr="00E73D00">
              <w:rPr>
                <w:sz w:val="24"/>
              </w:rPr>
              <w:softHyphen/>
              <w:t>тической операции "Подросток" по преду</w:t>
            </w:r>
            <w:r w:rsidRPr="00E73D00">
              <w:rPr>
                <w:sz w:val="24"/>
              </w:rPr>
              <w:softHyphen/>
              <w:t>преждению и пресечению преступлений и правонарушений, совершаемых несовершеннолетними, по этапам:</w:t>
            </w:r>
          </w:p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1."Дорога";</w:t>
            </w:r>
          </w:p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2."Семья";</w:t>
            </w:r>
          </w:p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3."Каникулы";</w:t>
            </w:r>
          </w:p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4."Выпускники";</w:t>
            </w:r>
          </w:p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5."Здоровье";</w:t>
            </w:r>
          </w:p>
          <w:p w:rsidR="00C760BB" w:rsidRPr="00E73D00" w:rsidRDefault="00C760BB" w:rsidP="000700F4">
            <w:pPr>
              <w:pStyle w:val="21"/>
              <w:jc w:val="center"/>
              <w:rPr>
                <w:sz w:val="24"/>
              </w:rPr>
            </w:pPr>
            <w:r w:rsidRPr="00E73D00">
              <w:rPr>
                <w:sz w:val="24"/>
              </w:rPr>
              <w:t>6."Безнадзорные дети"</w:t>
            </w:r>
          </w:p>
        </w:tc>
        <w:tc>
          <w:tcPr>
            <w:tcW w:w="196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6,0</w:t>
            </w:r>
          </w:p>
        </w:tc>
        <w:tc>
          <w:tcPr>
            <w:tcW w:w="1552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38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8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2" w:type="dxa"/>
          </w:tcPr>
          <w:p w:rsidR="005B2573" w:rsidRDefault="005B2573" w:rsidP="005B2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  <w:p w:rsidR="00C760BB" w:rsidRDefault="005B2573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ОМВД по Калининскому району (по согласованию),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руководители</w:t>
            </w:r>
          </w:p>
          <w:p w:rsidR="005B2573" w:rsidRDefault="005B2573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образовательных учреждений (по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согласованию)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Организация профилактики правонаруше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ний среди учащихся образовательных уч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реждений поселения</w:t>
            </w:r>
          </w:p>
        </w:tc>
        <w:tc>
          <w:tcPr>
            <w:tcW w:w="196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980A93" w:rsidRDefault="00980A93" w:rsidP="0098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ОМВД по Калининскому району (по согласованию),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руководители</w:t>
            </w:r>
          </w:p>
          <w:p w:rsidR="00C760BB" w:rsidRDefault="00980A93" w:rsidP="0098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образовательных учреждений (по согласованию)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Вовлечение несовершеннолетних в работу спортивных секций, клубов, учреждений дополнительного образования детей</w:t>
            </w:r>
          </w:p>
        </w:tc>
        <w:tc>
          <w:tcPr>
            <w:tcW w:w="196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552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38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8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2" w:type="dxa"/>
          </w:tcPr>
          <w:p w:rsidR="00980A93" w:rsidRDefault="00980A93" w:rsidP="0098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руководители</w:t>
            </w:r>
          </w:p>
          <w:p w:rsidR="00C760BB" w:rsidRDefault="00980A93" w:rsidP="0098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образовательных учреждений (по согласованию)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Организация летнего отдыха, оздоровления и занятости учащихся</w:t>
            </w:r>
          </w:p>
        </w:tc>
        <w:tc>
          <w:tcPr>
            <w:tcW w:w="196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552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38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8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2" w:type="dxa"/>
          </w:tcPr>
          <w:p w:rsidR="00980A93" w:rsidRDefault="00980A93" w:rsidP="0098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руководители</w:t>
            </w:r>
          </w:p>
          <w:p w:rsidR="00C760BB" w:rsidRDefault="00980A93" w:rsidP="0098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образовательных учреждений (по согласованию)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Проведение массовых физкультурно-спортивных мероприятий по техническим и военно-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прикладным видам спорта</w:t>
            </w:r>
          </w:p>
        </w:tc>
        <w:tc>
          <w:tcPr>
            <w:tcW w:w="196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6,0</w:t>
            </w:r>
          </w:p>
        </w:tc>
        <w:tc>
          <w:tcPr>
            <w:tcW w:w="1552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38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8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2" w:type="dxa"/>
          </w:tcPr>
          <w:p w:rsidR="00980A93" w:rsidRDefault="00980A93" w:rsidP="0098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руководители</w:t>
            </w:r>
          </w:p>
          <w:p w:rsidR="00C760BB" w:rsidRDefault="00980A93" w:rsidP="0098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образовательных учреждений (по согласованию)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1.15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Проведение комплекса профилактических мероприятий "Быт" с целью предупрежде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ния бытовых преступлений</w:t>
            </w:r>
          </w:p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C760BB" w:rsidRDefault="00980A93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ОМВД по Калининскому району (по согласованию)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Оказание в приоритетном порядке лицам, освобожденным из учреждений, испол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няющих наказания, и обратившимся в ор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ганы службы занятости, услуг: по профессиональной ориентации; по повышению профессионального уровня либо направлению на профессиональное обучение; по содействию временной занятости в период поиска постоянной работы, в том числе участие в оплачиваемой общественной работе; по содействию в трудоустройстве</w:t>
            </w:r>
          </w:p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C760BB" w:rsidRDefault="00D36029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Проведение комплексных профилактиче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ских 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мероприятий "Условник" в целях профилактики правонарушений со стороны лиц, осужденных к мерам наказания, не связанным с лишением свободы</w:t>
            </w:r>
          </w:p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552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D36029" w:rsidRDefault="00D36029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поселения,</w:t>
            </w:r>
          </w:p>
          <w:p w:rsidR="00C760BB" w:rsidRDefault="00D36029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ОМВД по Калининскому району (по согласованию)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1.18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 направленных на выявление и пресечение фактов, связанных с незаконным переходом прав на жилище, защиту прав социально незащищенных граждан, лишившихся жилья в результате противоправных действий на рынке жилья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C760BB" w:rsidRDefault="00D36029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ОМВД по Калининскому району (по согласованию)</w:t>
            </w:r>
          </w:p>
        </w:tc>
      </w:tr>
      <w:tr w:rsidR="00C760BB" w:rsidTr="005E3B68">
        <w:tc>
          <w:tcPr>
            <w:tcW w:w="15806" w:type="dxa"/>
            <w:gridSpan w:val="11"/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b/>
                <w:sz w:val="24"/>
                <w:szCs w:val="24"/>
              </w:rPr>
              <w:t>2.Меры по профилактике терроризма и экстремизма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4" w:type="dxa"/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4" w:type="dxa"/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проверок со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блюдения законодательства о противодей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ствии преступлениям террористической направленности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D36029" w:rsidRDefault="00D36029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 сельского поселения,</w:t>
            </w:r>
          </w:p>
          <w:p w:rsidR="00C760BB" w:rsidRDefault="00D36029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ОМВД по Калининскому району (по согласованию)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Подготовка и издание во взаимодействии с заинтересованными ведомствами необхо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димого количества методических 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рекомен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даций и памяток по профилактическим ме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рам антитеррористического характера, а также действиям при возникновении чрез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вычайных ситуаций</w:t>
            </w:r>
          </w:p>
        </w:tc>
        <w:tc>
          <w:tcPr>
            <w:tcW w:w="196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6,0</w:t>
            </w:r>
          </w:p>
        </w:tc>
        <w:tc>
          <w:tcPr>
            <w:tcW w:w="1552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38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8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2" w:type="dxa"/>
          </w:tcPr>
          <w:p w:rsidR="00D36029" w:rsidRDefault="00D36029" w:rsidP="00D3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 сельского поселения,</w:t>
            </w:r>
          </w:p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Разработка и внедрение во всех хозяйст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вующих субъектах единых требований антитеррористической защищенности социально-значимых объектов по категориям: образовательные учреждения, объекты здравоохранения, культуры, физкультуры и спорта, крупные торговые предприятия, рынки, другие объекты с массовым пребы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ванием граждан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D36029" w:rsidRDefault="00D36029" w:rsidP="00D3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 сельского поселения,</w:t>
            </w:r>
          </w:p>
          <w:p w:rsidR="00C760BB" w:rsidRDefault="00D36029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образовательных учреждений(по согласованию),</w:t>
            </w:r>
          </w:p>
          <w:p w:rsidR="00D36029" w:rsidRDefault="00D36029" w:rsidP="00D3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клубные системы, МКУ библиотечная система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Обеспечение ежегодного обследования зданий, занимаемых органами власти и управления, с целью определения степени их антитеррористической защищенности и принятия, дополнительных мер по ее повы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шению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D36029" w:rsidRDefault="00D36029" w:rsidP="00D3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 сельского поселения,</w:t>
            </w:r>
          </w:p>
          <w:p w:rsidR="00D36029" w:rsidRDefault="00D36029" w:rsidP="00D3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образовательных учреждений(по согласованию),</w:t>
            </w:r>
          </w:p>
          <w:p w:rsidR="00C760BB" w:rsidRDefault="00D36029" w:rsidP="00D3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клубные системы, МКУ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библиотечная система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2.5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Проведение комплекса межведомственных учений по отработке совместных с хозяйст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вующими субъектами действий в случае совершения (угрозы совершения) террори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стического акта на объектах жизнеобеспе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чения, транспорта, мест массового пребы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вания граждан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D36029" w:rsidRDefault="00D36029" w:rsidP="00D3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 сельского поселения,</w:t>
            </w:r>
          </w:p>
          <w:p w:rsidR="00D36029" w:rsidRDefault="00D36029" w:rsidP="00D3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образовательных учреждений(по согласованию),</w:t>
            </w:r>
          </w:p>
          <w:p w:rsidR="00C760BB" w:rsidRDefault="00D36029" w:rsidP="00D3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клубные системы, МКУ библиотечная система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Проведение с руководителями предприятий,   объектов здравоохранения, зрелищных и спортивных организаций, образовательных учреждений разъяснительной работы о необходимости усиления антитеррористической защищенности объектов, правилах поведения сотрудников и посетителей при угрозе совершения террористических актов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D36029" w:rsidRDefault="00D36029" w:rsidP="00D3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 сельского поселения,</w:t>
            </w:r>
          </w:p>
          <w:p w:rsidR="00C760BB" w:rsidRDefault="00D36029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организаци</w:t>
            </w:r>
            <w:r w:rsidR="003F7A93">
              <w:rPr>
                <w:rFonts w:ascii="Times New Roman" w:hAnsi="Times New Roman" w:cs="Times New Roman"/>
                <w:sz w:val="24"/>
                <w:szCs w:val="24"/>
              </w:rPr>
              <w:t xml:space="preserve">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предприятий, осуществляющих хозяйственную деятельность на территории сельского поселения (по согласованию)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2.7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профилак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тической работы среди преподавателей и учащихся учебных заведений с целью разъ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яснения ответственности за заведомо лож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ные сообщения об угрозе совершения тер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рористических актов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3F7A93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руководители образовательных учреждений(по согласованию) </w:t>
            </w:r>
          </w:p>
          <w:p w:rsidR="00C760BB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на плановой ос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нове комплексных проверок общественных, национально-культурных и религиозных объединений, некоммерческих организаций на соответствие их деятельности уставным задачам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C760BB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Администорация сельского поселения 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Осуществление публикаций материалов ан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титеррористической направленности в региональных средствах массовой информации</w:t>
            </w:r>
          </w:p>
        </w:tc>
        <w:tc>
          <w:tcPr>
            <w:tcW w:w="196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552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38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8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2" w:type="dxa"/>
          </w:tcPr>
          <w:p w:rsidR="00C760BB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Администорация сельского поселения  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лиц, сдающих жилые помещения в поднаем, и фактов проживания в жилых помещениях без 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регистрации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3F7A93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 сельского поселения,</w:t>
            </w:r>
          </w:p>
          <w:p w:rsidR="00C760BB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председатели ТОС (по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согласованию)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2.11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исключению фактов незаконного использования иностранной рабочей силы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3F7A93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Администорация сельского поселения </w:t>
            </w:r>
          </w:p>
          <w:p w:rsidR="00C760BB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Создание единой информационной базы данных по выданным разрешениям на проживание, а также паспортам, полученным выходцами из "горячих точек" СНГ, а также иных нестабильных регионов, в целях обеспечения действенного контроля за иностранными гражданами, беженцами и вынужденными переселенцами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3F7A93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 сельского поселения,</w:t>
            </w:r>
          </w:p>
          <w:p w:rsidR="00C760BB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ОМВД (по согласованию)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Проведение совместных рейдовых  мероприятий  по исполнению закона  1539-КЗ, на предмет выявления мест концентрации молодежи.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3F7A93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 сельского поселения,</w:t>
            </w:r>
          </w:p>
          <w:p w:rsidR="00C760BB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ОМВД (по согласования), казачьи общества (по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согласованию)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2.14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Мониторинг торговых объектов по выявлению  информационных материалов   экстремистской направленности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3F7A93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 сельского поселения, ОМВД (по согласования), казачьи общества (по согласованию)</w:t>
            </w:r>
          </w:p>
          <w:p w:rsidR="00C760BB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Проведение круглых столов, семинаров, лекционных занятий с учащимися образовательных учреждений, направленных на выявление  фактов распространения экстремистских  идей и настроений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3F7A93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 сельского поселения,</w:t>
            </w:r>
          </w:p>
          <w:p w:rsidR="003F7A93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образовательных учреждений(по согласованию),</w:t>
            </w:r>
          </w:p>
          <w:p w:rsidR="00C760BB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клубные системы, МКУ библиотечная система 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проведения  тематических мероприятий, направленных на формирование у граждан уважительного отношения к традициям и обычаям    различных народов и 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национальностей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CD4A9B" w:rsidRDefault="00CD4A9B" w:rsidP="00CD4A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 сельского поселения,</w:t>
            </w:r>
          </w:p>
          <w:p w:rsidR="00CD4A9B" w:rsidRDefault="00CD4A9B" w:rsidP="00CD4A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образовательных учреждений(по согласованию),</w:t>
            </w:r>
          </w:p>
          <w:p w:rsidR="00C760BB" w:rsidRDefault="00CD4A9B" w:rsidP="00CD4A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МБУ клубные системы, МКУ библиотечная система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Итого по программе</w:t>
            </w:r>
          </w:p>
        </w:tc>
        <w:tc>
          <w:tcPr>
            <w:tcW w:w="196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1552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138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78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22" w:type="dxa"/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73D00" w:rsidRDefault="00E73D00" w:rsidP="00E73D00">
      <w:pPr>
        <w:rPr>
          <w:sz w:val="28"/>
          <w:szCs w:val="24"/>
        </w:rPr>
      </w:pPr>
    </w:p>
    <w:p w:rsidR="00E73D00" w:rsidRDefault="00E73D00" w:rsidP="00941B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E73D00" w:rsidSect="00E73D00">
          <w:pgSz w:w="16838" w:h="11906" w:orient="landscape"/>
          <w:pgMar w:top="851" w:right="851" w:bottom="1701" w:left="397" w:header="709" w:footer="709" w:gutter="0"/>
          <w:cols w:space="708"/>
          <w:docGrid w:linePitch="360"/>
        </w:sectPr>
      </w:pPr>
    </w:p>
    <w:p w:rsidR="001417C0" w:rsidRDefault="001417C0" w:rsidP="00941BB9">
      <w:pPr>
        <w:shd w:val="clear" w:color="auto" w:fill="FFFFFF"/>
        <w:spacing w:line="240" w:lineRule="auto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F51EEB" w:rsidRPr="00D511BA" w:rsidRDefault="00F51EEB" w:rsidP="00D511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511BA" w:rsidRPr="00D511BA" w:rsidRDefault="00F51EEB" w:rsidP="00D511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511BA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Обоснование ресурсного обеспечения Подпрограммы</w:t>
      </w:r>
    </w:p>
    <w:p w:rsidR="00D511BA" w:rsidRDefault="00D511BA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511BA" w:rsidRDefault="00D511BA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Default="007F0FAE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Общий объем финансирования мероприятий подпрограммы</w:t>
      </w:r>
      <w:r w:rsidR="00D511B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«Профилактика правонарушений и противодействие терроризму и экстремизму» на 2015-2020 г. </w:t>
      </w:r>
    </w:p>
    <w:tbl>
      <w:tblPr>
        <w:tblStyle w:val="a5"/>
        <w:tblW w:w="0" w:type="auto"/>
        <w:tblLayout w:type="fixed"/>
        <w:tblLook w:val="04A0"/>
      </w:tblPr>
      <w:tblGrid>
        <w:gridCol w:w="588"/>
        <w:gridCol w:w="2184"/>
        <w:gridCol w:w="1731"/>
        <w:gridCol w:w="850"/>
        <w:gridCol w:w="851"/>
        <w:gridCol w:w="850"/>
        <w:gridCol w:w="851"/>
        <w:gridCol w:w="850"/>
        <w:gridCol w:w="815"/>
      </w:tblGrid>
      <w:tr w:rsidR="00236895" w:rsidTr="00236895">
        <w:trPr>
          <w:trHeight w:val="480"/>
        </w:trPr>
        <w:tc>
          <w:tcPr>
            <w:tcW w:w="588" w:type="dxa"/>
            <w:vMerge w:val="restart"/>
          </w:tcPr>
          <w:p w:rsidR="00236895" w:rsidRPr="00D731A0" w:rsidRDefault="00236895" w:rsidP="007F0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№</w:t>
            </w:r>
          </w:p>
          <w:p w:rsidR="00236895" w:rsidRPr="00D731A0" w:rsidRDefault="00236895" w:rsidP="007F0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п/п</w:t>
            </w:r>
          </w:p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184" w:type="dxa"/>
            <w:vMerge w:val="restart"/>
          </w:tcPr>
          <w:p w:rsidR="00236895" w:rsidRPr="00D731A0" w:rsidRDefault="00236895" w:rsidP="007F0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Источник</w:t>
            </w:r>
          </w:p>
          <w:p w:rsidR="00236895" w:rsidRPr="00D731A0" w:rsidRDefault="00236895" w:rsidP="007F0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финансирования</w:t>
            </w:r>
          </w:p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31" w:type="dxa"/>
            <w:vMerge w:val="restart"/>
          </w:tcPr>
          <w:p w:rsidR="00236895" w:rsidRPr="00D731A0" w:rsidRDefault="00236895" w:rsidP="007F0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Общий объём</w:t>
            </w:r>
          </w:p>
          <w:p w:rsidR="00236895" w:rsidRDefault="00236895" w:rsidP="007F0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финансирования</w:t>
            </w:r>
          </w:p>
          <w:p w:rsidR="00236895" w:rsidRPr="00D731A0" w:rsidRDefault="00236895" w:rsidP="007F0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тыс.руб.</w:t>
            </w:r>
          </w:p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067" w:type="dxa"/>
            <w:gridSpan w:val="6"/>
            <w:tcBorders>
              <w:bottom w:val="single" w:sz="4" w:space="0" w:color="auto"/>
            </w:tcBorders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Плановый период по годам</w:t>
            </w:r>
          </w:p>
        </w:tc>
      </w:tr>
      <w:tr w:rsidR="00236895" w:rsidTr="00236895">
        <w:trPr>
          <w:trHeight w:val="463"/>
        </w:trPr>
        <w:tc>
          <w:tcPr>
            <w:tcW w:w="588" w:type="dxa"/>
            <w:vMerge/>
          </w:tcPr>
          <w:p w:rsidR="00236895" w:rsidRPr="00D731A0" w:rsidRDefault="00236895" w:rsidP="007F0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184" w:type="dxa"/>
            <w:vMerge/>
          </w:tcPr>
          <w:p w:rsidR="00236895" w:rsidRPr="00D731A0" w:rsidRDefault="00236895" w:rsidP="007F0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31" w:type="dxa"/>
            <w:vMerge/>
          </w:tcPr>
          <w:p w:rsidR="00236895" w:rsidRPr="00D731A0" w:rsidRDefault="00236895" w:rsidP="007F0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2015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2017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2019</w:t>
            </w:r>
          </w:p>
        </w:tc>
        <w:tc>
          <w:tcPr>
            <w:tcW w:w="815" w:type="dxa"/>
            <w:tcBorders>
              <w:top w:val="single" w:sz="4" w:space="0" w:color="auto"/>
            </w:tcBorders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2020</w:t>
            </w:r>
          </w:p>
        </w:tc>
      </w:tr>
      <w:tr w:rsidR="00236895" w:rsidTr="00236895">
        <w:tc>
          <w:tcPr>
            <w:tcW w:w="588" w:type="dxa"/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184" w:type="dxa"/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Бюджет сельского поселения</w:t>
            </w:r>
          </w:p>
        </w:tc>
        <w:tc>
          <w:tcPr>
            <w:tcW w:w="1731" w:type="dxa"/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48,0</w:t>
            </w:r>
          </w:p>
        </w:tc>
        <w:tc>
          <w:tcPr>
            <w:tcW w:w="850" w:type="dxa"/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851" w:type="dxa"/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850" w:type="dxa"/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851" w:type="dxa"/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850" w:type="dxa"/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815" w:type="dxa"/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</w:t>
            </w:r>
          </w:p>
        </w:tc>
      </w:tr>
      <w:tr w:rsidR="00236895" w:rsidTr="00236895">
        <w:trPr>
          <w:trHeight w:val="654"/>
        </w:trPr>
        <w:tc>
          <w:tcPr>
            <w:tcW w:w="2772" w:type="dxa"/>
            <w:gridSpan w:val="2"/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731" w:type="dxa"/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48,0</w:t>
            </w:r>
          </w:p>
        </w:tc>
        <w:tc>
          <w:tcPr>
            <w:tcW w:w="850" w:type="dxa"/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851" w:type="dxa"/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850" w:type="dxa"/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851" w:type="dxa"/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850" w:type="dxa"/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815" w:type="dxa"/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</w:t>
            </w:r>
          </w:p>
        </w:tc>
      </w:tr>
    </w:tbl>
    <w:p w:rsidR="007F0FAE" w:rsidRPr="00D731A0" w:rsidRDefault="007F0FAE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41BB9" w:rsidRPr="001335CF" w:rsidRDefault="00941BB9" w:rsidP="00941BB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1335CF">
        <w:rPr>
          <w:rFonts w:ascii="Times New Roman" w:hAnsi="Times New Roman" w:cs="Times New Roman"/>
          <w:b/>
          <w:sz w:val="28"/>
          <w:szCs w:val="28"/>
        </w:rPr>
        <w:t>. Оценка экономической эффективности</w:t>
      </w:r>
    </w:p>
    <w:p w:rsidR="00941BB9" w:rsidRPr="001335CF" w:rsidRDefault="00941BB9" w:rsidP="00941BB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1BB9" w:rsidRPr="001335CF" w:rsidRDefault="00941BB9" w:rsidP="00941BB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1BB9" w:rsidRPr="001335CF" w:rsidRDefault="00941BB9" w:rsidP="00941B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 xml:space="preserve">Реализация комплекса мер противодействия экстремизму и терроризму будет способствовать минимизации возможности совершения  террористических актов, созданию системы  технической защиты потенциально опасных объектов,  социальной инфраструктуры, мест массового  пребывания  граждан, совершенствованию профилактической работы с населением направленной  на предупреждение  террористической и экстремистской деятельности, повышению бдительности, уровня правовой осведомленности и правовой культуры граждан.  </w:t>
      </w:r>
    </w:p>
    <w:p w:rsidR="00941BB9" w:rsidRPr="001335CF" w:rsidRDefault="00941BB9" w:rsidP="00941B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>Кроме того,  складывающиеся  под влиянием реализации мероприятий П</w:t>
      </w:r>
      <w:r w:rsidR="00D76C83">
        <w:rPr>
          <w:rFonts w:ascii="Times New Roman" w:hAnsi="Times New Roman" w:cs="Times New Roman"/>
          <w:sz w:val="28"/>
          <w:szCs w:val="28"/>
        </w:rPr>
        <w:t>одп</w:t>
      </w:r>
      <w:r w:rsidRPr="001335CF">
        <w:rPr>
          <w:rFonts w:ascii="Times New Roman" w:hAnsi="Times New Roman" w:cs="Times New Roman"/>
          <w:sz w:val="28"/>
          <w:szCs w:val="28"/>
        </w:rPr>
        <w:t xml:space="preserve">рограммы тенденции будут способствовать достижению ряда позитивных результатов в вопросах обеспечения надлежащего правопорядка и законности, укреплению общественного правопорядка и безопасности приведут к снижению числа  преступлений. </w:t>
      </w:r>
    </w:p>
    <w:p w:rsidR="00941BB9" w:rsidRPr="001335CF" w:rsidRDefault="00941BB9" w:rsidP="00941B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>Реализация мероприятий П</w:t>
      </w:r>
      <w:r w:rsidR="00D76C83">
        <w:rPr>
          <w:rFonts w:ascii="Times New Roman" w:hAnsi="Times New Roman" w:cs="Times New Roman"/>
          <w:sz w:val="28"/>
          <w:szCs w:val="28"/>
        </w:rPr>
        <w:t>одп</w:t>
      </w:r>
      <w:r w:rsidRPr="001335CF">
        <w:rPr>
          <w:rFonts w:ascii="Times New Roman" w:hAnsi="Times New Roman" w:cs="Times New Roman"/>
          <w:sz w:val="28"/>
          <w:szCs w:val="28"/>
        </w:rPr>
        <w:t xml:space="preserve">рограммы  в силу их специфики и                  ярко выраженного социально-профилактического характера окажет значительное влияние на стабильность в обществе, состояние защищенности граждан от посягательств террористического характера, а так же обеспечит дальнейшее совершенствование форм и методов организации профилактики терроризма и экстремизма.  </w:t>
      </w:r>
    </w:p>
    <w:p w:rsidR="00941BB9" w:rsidRPr="001335CF" w:rsidRDefault="00941BB9" w:rsidP="00941B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>Выполнение профилактических мероприятий П</w:t>
      </w:r>
      <w:r w:rsidR="00D76C83">
        <w:rPr>
          <w:rFonts w:ascii="Times New Roman" w:hAnsi="Times New Roman" w:cs="Times New Roman"/>
          <w:sz w:val="28"/>
          <w:szCs w:val="28"/>
        </w:rPr>
        <w:t>одп</w:t>
      </w:r>
      <w:r w:rsidRPr="001335CF">
        <w:rPr>
          <w:rFonts w:ascii="Times New Roman" w:hAnsi="Times New Roman" w:cs="Times New Roman"/>
          <w:sz w:val="28"/>
          <w:szCs w:val="28"/>
        </w:rPr>
        <w:t xml:space="preserve">рограммы  обеспечит формирование позитивных, моральных и нравственных ценностей, </w:t>
      </w:r>
      <w:r w:rsidRPr="001335CF">
        <w:rPr>
          <w:rFonts w:ascii="Times New Roman" w:hAnsi="Times New Roman" w:cs="Times New Roman"/>
          <w:sz w:val="28"/>
          <w:szCs w:val="28"/>
        </w:rPr>
        <w:lastRenderedPageBreak/>
        <w:t xml:space="preserve">определяющих отрицательное отношение к проявлениям  терроризма и экстремизма. </w:t>
      </w:r>
    </w:p>
    <w:p w:rsidR="00D76C83" w:rsidRDefault="00941BB9" w:rsidP="00D76C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>Выполнение мероприятий П</w:t>
      </w:r>
      <w:r w:rsidR="00D76C83">
        <w:rPr>
          <w:rFonts w:ascii="Times New Roman" w:hAnsi="Times New Roman" w:cs="Times New Roman"/>
          <w:sz w:val="28"/>
          <w:szCs w:val="28"/>
        </w:rPr>
        <w:t>одп</w:t>
      </w:r>
      <w:r w:rsidRPr="001335CF">
        <w:rPr>
          <w:rFonts w:ascii="Times New Roman" w:hAnsi="Times New Roman" w:cs="Times New Roman"/>
          <w:sz w:val="28"/>
          <w:szCs w:val="28"/>
        </w:rPr>
        <w:t xml:space="preserve">рограммы позволит повысить уровень безопасности населения во время их трудовой, учебной и спортивной </w:t>
      </w:r>
    </w:p>
    <w:p w:rsidR="00F51EEB" w:rsidRPr="00D731A0" w:rsidRDefault="00F51EEB" w:rsidP="00D76C8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Ожидаемая эффективность и результативность реализации</w:t>
      </w:r>
    </w:p>
    <w:p w:rsidR="00F51EEB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мероприятий подпрограммы будет оцениваться по следующим показателям:</w:t>
      </w:r>
    </w:p>
    <w:tbl>
      <w:tblPr>
        <w:tblStyle w:val="a5"/>
        <w:tblW w:w="0" w:type="auto"/>
        <w:tblLayout w:type="fixed"/>
        <w:tblLook w:val="04A0"/>
      </w:tblPr>
      <w:tblGrid>
        <w:gridCol w:w="2093"/>
        <w:gridCol w:w="1417"/>
        <w:gridCol w:w="993"/>
        <w:gridCol w:w="850"/>
        <w:gridCol w:w="851"/>
        <w:gridCol w:w="850"/>
        <w:gridCol w:w="851"/>
        <w:gridCol w:w="850"/>
        <w:gridCol w:w="815"/>
      </w:tblGrid>
      <w:tr w:rsidR="00D76C83" w:rsidTr="00D76C83">
        <w:trPr>
          <w:trHeight w:val="480"/>
        </w:trPr>
        <w:tc>
          <w:tcPr>
            <w:tcW w:w="2093" w:type="dxa"/>
            <w:vMerge w:val="restart"/>
          </w:tcPr>
          <w:p w:rsidR="00D76C83" w:rsidRPr="00D76C83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аименование показателя</w:t>
            </w:r>
          </w:p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Единица измерения</w:t>
            </w:r>
          </w:p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Базовое значение</w:t>
            </w:r>
          </w:p>
        </w:tc>
        <w:tc>
          <w:tcPr>
            <w:tcW w:w="5067" w:type="dxa"/>
            <w:gridSpan w:val="6"/>
            <w:tcBorders>
              <w:bottom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Плановый период по годам</w:t>
            </w:r>
          </w:p>
        </w:tc>
      </w:tr>
      <w:tr w:rsidR="00D76C83" w:rsidTr="00D76C83">
        <w:trPr>
          <w:trHeight w:val="463"/>
        </w:trPr>
        <w:tc>
          <w:tcPr>
            <w:tcW w:w="2093" w:type="dxa"/>
            <w:vMerge/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815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2020</w:t>
            </w:r>
          </w:p>
        </w:tc>
      </w:tr>
      <w:tr w:rsidR="00D76C83" w:rsidTr="00D76C83">
        <w:trPr>
          <w:trHeight w:val="463"/>
        </w:trPr>
        <w:tc>
          <w:tcPr>
            <w:tcW w:w="2093" w:type="dxa"/>
          </w:tcPr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Повышение уровня инженерно-</w:t>
            </w:r>
          </w:p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технической защищённости социально</w:t>
            </w:r>
          </w:p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значимых объектов</w:t>
            </w:r>
          </w:p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% </w:t>
            </w:r>
          </w:p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90</w:t>
            </w:r>
          </w:p>
        </w:tc>
        <w:tc>
          <w:tcPr>
            <w:tcW w:w="815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95</w:t>
            </w:r>
          </w:p>
        </w:tc>
      </w:tr>
      <w:tr w:rsidR="00D76C83" w:rsidTr="00D76C83">
        <w:trPr>
          <w:trHeight w:val="463"/>
        </w:trPr>
        <w:tc>
          <w:tcPr>
            <w:tcW w:w="2093" w:type="dxa"/>
          </w:tcPr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Уровень тревожности населения </w:t>
            </w:r>
            <w:r w:rsidR="001D67C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</w:t>
            </w:r>
          </w:p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отношении террористических актов</w:t>
            </w:r>
          </w:p>
          <w:p w:rsidR="00D76C83" w:rsidRPr="00D76C83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(безусловно положительных оценок</w:t>
            </w:r>
          </w:p>
        </w:tc>
        <w:tc>
          <w:tcPr>
            <w:tcW w:w="1417" w:type="dxa"/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%</w:t>
            </w:r>
          </w:p>
        </w:tc>
        <w:tc>
          <w:tcPr>
            <w:tcW w:w="993" w:type="dxa"/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43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39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30</w:t>
            </w:r>
          </w:p>
        </w:tc>
      </w:tr>
      <w:tr w:rsidR="00D76C83" w:rsidTr="00D76C83">
        <w:trPr>
          <w:trHeight w:val="463"/>
        </w:trPr>
        <w:tc>
          <w:tcPr>
            <w:tcW w:w="2093" w:type="dxa"/>
          </w:tcPr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Уровень тревожности населения </w:t>
            </w:r>
            <w:r w:rsidR="001D67C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</w:t>
            </w:r>
          </w:p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отношении деятельности</w:t>
            </w:r>
          </w:p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экстремистских организаций</w:t>
            </w:r>
          </w:p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(безусловно положительных оценок)</w:t>
            </w:r>
          </w:p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%</w:t>
            </w:r>
          </w:p>
        </w:tc>
        <w:tc>
          <w:tcPr>
            <w:tcW w:w="993" w:type="dxa"/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815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14</w:t>
            </w:r>
          </w:p>
        </w:tc>
      </w:tr>
      <w:tr w:rsidR="00D76C83" w:rsidTr="00D76C83">
        <w:trPr>
          <w:trHeight w:val="463"/>
        </w:trPr>
        <w:tc>
          <w:tcPr>
            <w:tcW w:w="2093" w:type="dxa"/>
          </w:tcPr>
          <w:p w:rsidR="001D67CB" w:rsidRPr="00D731A0" w:rsidRDefault="001D67CB" w:rsidP="001D67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Количество преступлений</w:t>
            </w:r>
          </w:p>
          <w:p w:rsidR="001D67CB" w:rsidRPr="00D731A0" w:rsidRDefault="001D67CB" w:rsidP="001D67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экстремистской направленности</w:t>
            </w:r>
          </w:p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ед</w:t>
            </w:r>
          </w:p>
        </w:tc>
        <w:tc>
          <w:tcPr>
            <w:tcW w:w="993" w:type="dxa"/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</w:tbl>
    <w:p w:rsidR="00D76C83" w:rsidRPr="00D731A0" w:rsidRDefault="00D76C83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Pr="00B62945" w:rsidRDefault="00F51EEB" w:rsidP="00B629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r w:rsidRPr="00B62945">
        <w:rPr>
          <w:rFonts w:ascii="Times New Roman" w:hAnsi="Times New Roman" w:cs="Times New Roman"/>
          <w:b/>
          <w:bCs/>
          <w:color w:val="000000"/>
          <w:sz w:val="28"/>
          <w:szCs w:val="28"/>
        </w:rPr>
        <w:t>.Критерии выполнения подпрограммы</w:t>
      </w:r>
      <w:r w:rsidR="002D295E" w:rsidRPr="00B62945">
        <w:rPr>
          <w:rFonts w:ascii="Times New Roman" w:hAnsi="Times New Roman" w:cs="Times New Roman"/>
          <w:b/>
          <w:bCs/>
          <w:color w:val="000000"/>
          <w:sz w:val="28"/>
          <w:szCs w:val="28"/>
        </w:rPr>
        <w:t>, направленные на противодействие терроризму и экстремизму:</w:t>
      </w:r>
    </w:p>
    <w:tbl>
      <w:tblPr>
        <w:tblStyle w:val="a5"/>
        <w:tblW w:w="9606" w:type="dxa"/>
        <w:tblLayout w:type="fixed"/>
        <w:tblLook w:val="04A0"/>
      </w:tblPr>
      <w:tblGrid>
        <w:gridCol w:w="845"/>
        <w:gridCol w:w="3091"/>
        <w:gridCol w:w="1134"/>
        <w:gridCol w:w="708"/>
        <w:gridCol w:w="851"/>
        <w:gridCol w:w="709"/>
        <w:gridCol w:w="850"/>
        <w:gridCol w:w="709"/>
        <w:gridCol w:w="709"/>
      </w:tblGrid>
      <w:tr w:rsidR="00E66A33" w:rsidTr="00E66A33">
        <w:trPr>
          <w:trHeight w:val="497"/>
        </w:trPr>
        <w:tc>
          <w:tcPr>
            <w:tcW w:w="845" w:type="dxa"/>
            <w:vMerge w:val="restart"/>
          </w:tcPr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</w:t>
            </w:r>
          </w:p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п/п</w:t>
            </w:r>
          </w:p>
          <w:p w:rsidR="00E66A33" w:rsidRPr="00E66A33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091" w:type="dxa"/>
            <w:vMerge w:val="restart"/>
          </w:tcPr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</w:t>
            </w:r>
          </w:p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критерия</w:t>
            </w:r>
          </w:p>
          <w:p w:rsidR="00E66A33" w:rsidRPr="00E66A33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Уровень</w:t>
            </w:r>
          </w:p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обеспечен-</w:t>
            </w:r>
          </w:p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ности на</w:t>
            </w:r>
          </w:p>
          <w:p w:rsidR="00E66A33" w:rsidRPr="00E66A33" w:rsidRDefault="00E66A33" w:rsidP="00E66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gridSpan w:val="6"/>
            <w:tcBorders>
              <w:bottom w:val="single" w:sz="4" w:space="0" w:color="auto"/>
            </w:tcBorders>
          </w:tcPr>
          <w:p w:rsidR="00E66A33" w:rsidRPr="00E66A33" w:rsidRDefault="00E66A33" w:rsidP="001835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Плановый период по годам</w:t>
            </w:r>
          </w:p>
        </w:tc>
      </w:tr>
      <w:tr w:rsidR="00E66A33" w:rsidTr="00E66A33">
        <w:trPr>
          <w:trHeight w:val="1063"/>
        </w:trPr>
        <w:tc>
          <w:tcPr>
            <w:tcW w:w="845" w:type="dxa"/>
            <w:vMerge/>
          </w:tcPr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3091" w:type="dxa"/>
            <w:vMerge/>
          </w:tcPr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66A33" w:rsidRPr="00E66A33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66A33" w:rsidRPr="00E66A33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66A33" w:rsidRPr="00E66A33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66A33" w:rsidRPr="00E66A33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66A33" w:rsidRPr="00E66A33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2020</w:t>
            </w:r>
          </w:p>
        </w:tc>
      </w:tr>
      <w:tr w:rsidR="00E66A33" w:rsidTr="00E66A33">
        <w:tc>
          <w:tcPr>
            <w:tcW w:w="845" w:type="dxa"/>
          </w:tcPr>
          <w:p w:rsidR="00E66A33" w:rsidRPr="00DF6D71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091" w:type="dxa"/>
          </w:tcPr>
          <w:p w:rsidR="00E66A33" w:rsidRPr="00DF6D71" w:rsidRDefault="00E66A33" w:rsidP="00E66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Оборудование</w:t>
            </w:r>
          </w:p>
          <w:p w:rsidR="00E66A33" w:rsidRPr="00DF6D71" w:rsidRDefault="00E66A33" w:rsidP="00E66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«уголков»</w:t>
            </w:r>
          </w:p>
          <w:p w:rsidR="00E66A33" w:rsidRPr="00DF6D71" w:rsidRDefault="00E66A33" w:rsidP="00E66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антитеррористической</w:t>
            </w:r>
          </w:p>
          <w:p w:rsidR="00E66A33" w:rsidRPr="00DF6D71" w:rsidRDefault="00E66A33" w:rsidP="00E66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защищённости</w:t>
            </w:r>
          </w:p>
          <w:p w:rsidR="00E66A33" w:rsidRPr="00DF6D71" w:rsidRDefault="00E66A33" w:rsidP="00E66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учреждений</w:t>
            </w:r>
          </w:p>
          <w:p w:rsidR="00E66A33" w:rsidRPr="00DF6D71" w:rsidRDefault="00E66A33" w:rsidP="00E66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1134" w:type="dxa"/>
          </w:tcPr>
          <w:p w:rsidR="00E66A33" w:rsidRPr="00DF6D71" w:rsidRDefault="00E66A33" w:rsidP="00E66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 %)</w:t>
            </w:r>
          </w:p>
          <w:p w:rsidR="00E66A33" w:rsidRPr="00DF6D71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:rsidR="00E66A33" w:rsidRPr="00DF6D71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95</w:t>
            </w:r>
          </w:p>
        </w:tc>
        <w:tc>
          <w:tcPr>
            <w:tcW w:w="851" w:type="dxa"/>
          </w:tcPr>
          <w:p w:rsidR="00E66A33" w:rsidRPr="00DF6D71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95</w:t>
            </w:r>
          </w:p>
        </w:tc>
        <w:tc>
          <w:tcPr>
            <w:tcW w:w="709" w:type="dxa"/>
          </w:tcPr>
          <w:p w:rsidR="00E66A33" w:rsidRPr="00DF6D71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98</w:t>
            </w:r>
          </w:p>
        </w:tc>
        <w:tc>
          <w:tcPr>
            <w:tcW w:w="850" w:type="dxa"/>
          </w:tcPr>
          <w:p w:rsidR="00E66A33" w:rsidRPr="00DF6D71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98</w:t>
            </w:r>
          </w:p>
        </w:tc>
        <w:tc>
          <w:tcPr>
            <w:tcW w:w="709" w:type="dxa"/>
          </w:tcPr>
          <w:p w:rsidR="00E66A33" w:rsidRPr="00DF6D71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</w:tcPr>
          <w:p w:rsidR="00E66A33" w:rsidRPr="00DF6D71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E66A33" w:rsidTr="00E66A33">
        <w:tc>
          <w:tcPr>
            <w:tcW w:w="845" w:type="dxa"/>
          </w:tcPr>
          <w:p w:rsidR="00E66A33" w:rsidRPr="00DF6D71" w:rsidRDefault="002D295E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091" w:type="dxa"/>
          </w:tcPr>
          <w:p w:rsidR="002D295E" w:rsidRPr="00DF6D71" w:rsidRDefault="002D295E" w:rsidP="002D29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Издание необходимого количества </w:t>
            </w:r>
          </w:p>
          <w:p w:rsidR="002D295E" w:rsidRPr="00DF6D71" w:rsidRDefault="002D295E" w:rsidP="002D29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инструкций, методических</w:t>
            </w:r>
          </w:p>
          <w:p w:rsidR="002D295E" w:rsidRPr="00DF6D71" w:rsidRDefault="002D295E" w:rsidP="002D29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рекомендаций, памяток, листовок,</w:t>
            </w:r>
          </w:p>
          <w:p w:rsidR="002D295E" w:rsidRPr="00DF6D71" w:rsidRDefault="002D295E" w:rsidP="002D29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плакатов по вопросам</w:t>
            </w:r>
          </w:p>
          <w:p w:rsidR="002D295E" w:rsidRPr="00DF6D71" w:rsidRDefault="002D295E" w:rsidP="002D29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профилактических мер</w:t>
            </w:r>
          </w:p>
          <w:p w:rsidR="002D295E" w:rsidRPr="00DF6D71" w:rsidRDefault="002D295E" w:rsidP="002D29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антитеррористического и экстремистского</w:t>
            </w:r>
          </w:p>
          <w:p w:rsidR="00E66A33" w:rsidRPr="00DF6D71" w:rsidRDefault="002D295E" w:rsidP="002D29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характера</w:t>
            </w:r>
          </w:p>
        </w:tc>
        <w:tc>
          <w:tcPr>
            <w:tcW w:w="1134" w:type="dxa"/>
          </w:tcPr>
          <w:p w:rsidR="00E66A33" w:rsidRPr="00DF6D71" w:rsidRDefault="00DF6D71" w:rsidP="00E66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</w:t>
            </w:r>
          </w:p>
        </w:tc>
        <w:tc>
          <w:tcPr>
            <w:tcW w:w="851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</w:t>
            </w:r>
          </w:p>
        </w:tc>
        <w:tc>
          <w:tcPr>
            <w:tcW w:w="709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</w:t>
            </w:r>
          </w:p>
        </w:tc>
        <w:tc>
          <w:tcPr>
            <w:tcW w:w="850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</w:t>
            </w:r>
          </w:p>
        </w:tc>
        <w:tc>
          <w:tcPr>
            <w:tcW w:w="709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</w:t>
            </w:r>
          </w:p>
        </w:tc>
        <w:tc>
          <w:tcPr>
            <w:tcW w:w="709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</w:t>
            </w:r>
          </w:p>
        </w:tc>
      </w:tr>
      <w:tr w:rsidR="00E66A33" w:rsidTr="00E66A33">
        <w:tc>
          <w:tcPr>
            <w:tcW w:w="845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091" w:type="dxa"/>
          </w:tcPr>
          <w:p w:rsidR="00DF6D71" w:rsidRPr="00DF6D71" w:rsidRDefault="00DF6D71" w:rsidP="00DF6D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</w:t>
            </w: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аспространение</w:t>
            </w:r>
          </w:p>
          <w:p w:rsidR="00DF6D71" w:rsidRPr="00DF6D71" w:rsidRDefault="00DF6D71" w:rsidP="00DF6D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информационных видеороликов,</w:t>
            </w:r>
          </w:p>
          <w:p w:rsidR="00DF6D71" w:rsidRPr="00DF6D71" w:rsidRDefault="00DF6D71" w:rsidP="00DF6D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обучающ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их фильмов </w:t>
            </w: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 действиях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граждан при</w:t>
            </w:r>
          </w:p>
          <w:p w:rsidR="00DF6D71" w:rsidRPr="00DF6D71" w:rsidRDefault="00DF6D71" w:rsidP="00DF6D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возникновении террористических угроз и</w:t>
            </w:r>
          </w:p>
          <w:p w:rsidR="00E66A33" w:rsidRPr="00DF6D71" w:rsidRDefault="00DF6D71" w:rsidP="00DF6D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иных преступных посягательств</w:t>
            </w:r>
          </w:p>
        </w:tc>
        <w:tc>
          <w:tcPr>
            <w:tcW w:w="1134" w:type="dxa"/>
          </w:tcPr>
          <w:p w:rsidR="00E66A33" w:rsidRPr="00DF6D71" w:rsidRDefault="00DF6D71" w:rsidP="00E66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</w:tr>
    </w:tbl>
    <w:p w:rsidR="00B62945" w:rsidRDefault="00B62945" w:rsidP="006A0C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Pr="00B62945" w:rsidRDefault="00F51EEB" w:rsidP="00B62945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6294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Механизм реализации Подпрограммы</w:t>
      </w:r>
    </w:p>
    <w:p w:rsidR="00B62945" w:rsidRPr="00B62945" w:rsidRDefault="00B62945" w:rsidP="00B62945">
      <w:pPr>
        <w:pStyle w:val="a8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Pr="00D731A0" w:rsidRDefault="00F51EEB" w:rsidP="00B6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Текущее управление Подпрограммой и координацию взаимодействия</w:t>
      </w:r>
    </w:p>
    <w:p w:rsidR="00F51EEB" w:rsidRPr="00D731A0" w:rsidRDefault="00F51EEB" w:rsidP="00B6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ее исполнителей осуществляет администрация </w:t>
      </w:r>
      <w:r w:rsidR="00B62945">
        <w:rPr>
          <w:rFonts w:ascii="Times New Roman" w:hAnsi="Times New Roman" w:cs="Times New Roman"/>
          <w:bCs/>
          <w:color w:val="000000"/>
          <w:sz w:val="28"/>
          <w:szCs w:val="28"/>
        </w:rPr>
        <w:t>сельского поселения (далее координатор подпрограммы)</w:t>
      </w:r>
    </w:p>
    <w:p w:rsidR="00F51EEB" w:rsidRPr="00D731A0" w:rsidRDefault="00F51EEB" w:rsidP="00B6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Координатор Подпрограммы:</w:t>
      </w:r>
    </w:p>
    <w:p w:rsidR="00F51EEB" w:rsidRPr="00D731A0" w:rsidRDefault="00F51EEB" w:rsidP="00B6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организует координацию деятельности ответственных за выполнение мероприятий Подпрограммы;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организует нормативно-правовое и методическое обеспечение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реализации мероприятий Подпрограммы;</w:t>
      </w:r>
    </w:p>
    <w:p w:rsidR="00F51EEB" w:rsidRDefault="00F51EEB" w:rsidP="006151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осуществляет подготовку предложений по объемам и источникам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средств реализации Подпрограммы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>; о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рганизует информационную и разъяснительную работу,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направленную на освещение целей и задач Подпрограммы;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осуществляет оценку социально-экономической эффективности,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также оценку целевых индикаторов и показателей реализации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Подпрограммы;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Методика оценки эффективности реализации Подпрограммы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основывается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на принципе сопоставления фактически достигнутых значений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целевых показателей с их плановыми значениями по результатам отчётного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года.</w:t>
      </w:r>
    </w:p>
    <w:p w:rsidR="006151A7" w:rsidRDefault="006151A7" w:rsidP="006151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6151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6151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C07" w:rsidRDefault="006151A7" w:rsidP="006151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Заместитель главы  </w:t>
      </w:r>
    </w:p>
    <w:p w:rsidR="006151A7" w:rsidRPr="00D731A0" w:rsidRDefault="006A0C07" w:rsidP="006151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Гривенского сельского поселения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>А.П.Подгорный</w:t>
      </w:r>
    </w:p>
    <w:p w:rsidR="00087F95" w:rsidRDefault="00087F95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87F95" w:rsidRDefault="00087F95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Pr="006151A7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Pr="006151A7" w:rsidRDefault="00F51EEB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151A7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ПОДПРОГРАММА «ПРОТИВОДЕЙСТВИЕ КОРРУПЦИИ В</w:t>
      </w:r>
    </w:p>
    <w:p w:rsidR="00F51EEB" w:rsidRPr="006151A7" w:rsidRDefault="00A62E6D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151A7">
        <w:rPr>
          <w:rFonts w:ascii="Times New Roman" w:hAnsi="Times New Roman" w:cs="Times New Roman"/>
          <w:bCs/>
          <w:color w:val="000000"/>
          <w:sz w:val="28"/>
          <w:szCs w:val="28"/>
        </w:rPr>
        <w:t>ГРИВЕНСКОМ СЕЛЬСКОМ ПОСЕЛЕНИИ»</w:t>
      </w:r>
      <w:r w:rsidR="00F51EEB" w:rsidRP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201</w:t>
      </w:r>
      <w:r w:rsidRPr="006151A7"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="00F51EEB" w:rsidRP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20</w:t>
      </w:r>
      <w:r w:rsidRPr="006151A7">
        <w:rPr>
          <w:rFonts w:ascii="Times New Roman" w:hAnsi="Times New Roman" w:cs="Times New Roman"/>
          <w:bCs/>
          <w:color w:val="000000"/>
          <w:sz w:val="28"/>
          <w:szCs w:val="28"/>
        </w:rPr>
        <w:t>20</w:t>
      </w:r>
      <w:r w:rsidR="00F51EEB" w:rsidRP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ГОДЫ</w:t>
      </w:r>
    </w:p>
    <w:p w:rsidR="00A62E6D" w:rsidRPr="006151A7" w:rsidRDefault="00A62E6D" w:rsidP="00A62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6151A7" w:rsidRPr="006151A7" w:rsidRDefault="006151A7" w:rsidP="006151A7">
      <w:pPr>
        <w:pStyle w:val="a9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6151A7">
        <w:rPr>
          <w:sz w:val="28"/>
          <w:szCs w:val="28"/>
        </w:rPr>
        <w:t xml:space="preserve">МУНИЦИПАЛЬНОЙ ПРОГРАММЫ </w:t>
      </w:r>
    </w:p>
    <w:p w:rsidR="006151A7" w:rsidRPr="006151A7" w:rsidRDefault="006151A7" w:rsidP="006151A7">
      <w:pPr>
        <w:pStyle w:val="a9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6151A7">
        <w:rPr>
          <w:sz w:val="28"/>
          <w:szCs w:val="28"/>
        </w:rPr>
        <w:t xml:space="preserve">«ОБЕСПЕЧЕНИЕ БЕЗОПАСНОСТИ НАСЕЛЕНИЯ ГРИВЕНСКОГО СЕЛЬСКОГО ПОСЕЛЕНИЯ КАЛИНИНСКОГО РАЙОНА»  </w:t>
      </w:r>
    </w:p>
    <w:p w:rsidR="006151A7" w:rsidRPr="006151A7" w:rsidRDefault="006151A7" w:rsidP="006151A7">
      <w:pPr>
        <w:pStyle w:val="a9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6151A7">
        <w:rPr>
          <w:sz w:val="28"/>
          <w:szCs w:val="28"/>
        </w:rPr>
        <w:t>НА 2015-2020 ГОДЫ</w:t>
      </w:r>
    </w:p>
    <w:p w:rsidR="006151A7" w:rsidRDefault="006151A7" w:rsidP="00A62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151A7" w:rsidRDefault="006151A7" w:rsidP="00A62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151A7" w:rsidRPr="00DD4115" w:rsidRDefault="006151A7" w:rsidP="00A62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D4115" w:rsidRPr="00DD4115" w:rsidRDefault="00DD4115" w:rsidP="00DD41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D411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ПАСПОРТ</w:t>
      </w:r>
    </w:p>
    <w:p w:rsidR="00DD4115" w:rsidRPr="00DD4115" w:rsidRDefault="00DD4115" w:rsidP="00DD41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D411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Подпрограммы «Противодействие коррупции в Гривенском сельском поселении»   на 2015 – 2020 годы»</w:t>
      </w:r>
    </w:p>
    <w:p w:rsidR="00DD4115" w:rsidRDefault="00DD4115" w:rsidP="00A62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4785"/>
        <w:gridCol w:w="4785"/>
      </w:tblGrid>
      <w:tr w:rsidR="00A62E6D" w:rsidTr="00A62E6D">
        <w:tc>
          <w:tcPr>
            <w:tcW w:w="4785" w:type="dxa"/>
          </w:tcPr>
          <w:p w:rsidR="00DD4115" w:rsidRPr="00D731A0" w:rsidRDefault="00DD4115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Наименование</w:t>
            </w:r>
          </w:p>
          <w:p w:rsidR="00DD4115" w:rsidRPr="00D731A0" w:rsidRDefault="00DD4115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подпрограммы</w:t>
            </w:r>
          </w:p>
          <w:p w:rsidR="00A62E6D" w:rsidRPr="00A62E6D" w:rsidRDefault="00A62E6D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DD4115" w:rsidRPr="00D731A0" w:rsidRDefault="00DD4115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Противодействие коррупции в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Гривенском сельском поселении</w:t>
            </w:r>
          </w:p>
          <w:p w:rsidR="00DD4115" w:rsidRPr="00D731A0" w:rsidRDefault="00DD4115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на 20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15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– 20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годы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(далее –</w:t>
            </w:r>
          </w:p>
          <w:p w:rsidR="00DD4115" w:rsidRPr="00D731A0" w:rsidRDefault="00DD4115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подпрограмма)</w:t>
            </w:r>
          </w:p>
          <w:p w:rsidR="00A62E6D" w:rsidRPr="00A62E6D" w:rsidRDefault="00A62E6D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62E6D" w:rsidTr="00A62E6D">
        <w:tc>
          <w:tcPr>
            <w:tcW w:w="4785" w:type="dxa"/>
          </w:tcPr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Основания для</w:t>
            </w:r>
          </w:p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разработки</w:t>
            </w:r>
          </w:p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подпрограммы</w:t>
            </w:r>
          </w:p>
          <w:p w:rsidR="00A62E6D" w:rsidRPr="00A62E6D" w:rsidRDefault="00A62E6D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Федеральный закон от 25 декабря 2008 года</w:t>
            </w:r>
          </w:p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№ 273-ФЗ «О противодействии коррупции»</w:t>
            </w:r>
          </w:p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Закон Краснодарского края от 23 июля</w:t>
            </w:r>
          </w:p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2009 года № 1798-КЗ «О противодействии</w:t>
            </w:r>
          </w:p>
          <w:p w:rsidR="0027216C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коррупции в Краснодарском крае»</w:t>
            </w:r>
          </w:p>
          <w:p w:rsidR="0027216C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Федеральный закон от 06.10.2003 г. № 131- ФЗ «Об общих принципах организации местного самоуправления в Российской Федерации»</w:t>
            </w:r>
          </w:p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Устав сельского поселения</w:t>
            </w:r>
          </w:p>
          <w:p w:rsidR="00A62E6D" w:rsidRPr="00A62E6D" w:rsidRDefault="00A62E6D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62E6D" w:rsidTr="00A62E6D">
        <w:tc>
          <w:tcPr>
            <w:tcW w:w="4785" w:type="dxa"/>
          </w:tcPr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Разработчик</w:t>
            </w:r>
          </w:p>
          <w:p w:rsidR="00A62E6D" w:rsidRPr="0027216C" w:rsidRDefault="0027216C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подпрограммы</w:t>
            </w:r>
          </w:p>
        </w:tc>
        <w:tc>
          <w:tcPr>
            <w:tcW w:w="4785" w:type="dxa"/>
          </w:tcPr>
          <w:p w:rsidR="00A62E6D" w:rsidRPr="00A62E6D" w:rsidRDefault="0027216C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  <w:tr w:rsidR="00A62E6D" w:rsidTr="00A62E6D">
        <w:tc>
          <w:tcPr>
            <w:tcW w:w="4785" w:type="dxa"/>
          </w:tcPr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Координатор</w:t>
            </w:r>
          </w:p>
          <w:p w:rsidR="00A62E6D" w:rsidRPr="0027216C" w:rsidRDefault="0027216C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подпрограммы</w:t>
            </w:r>
          </w:p>
        </w:tc>
        <w:tc>
          <w:tcPr>
            <w:tcW w:w="4785" w:type="dxa"/>
          </w:tcPr>
          <w:p w:rsidR="00A62E6D" w:rsidRPr="00A62E6D" w:rsidRDefault="0027216C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  <w:tr w:rsidR="00A62E6D" w:rsidTr="00A62E6D">
        <w:tc>
          <w:tcPr>
            <w:tcW w:w="4785" w:type="dxa"/>
          </w:tcPr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тветственные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за выполнение</w:t>
            </w:r>
          </w:p>
          <w:p w:rsidR="00A62E6D" w:rsidRPr="00A62E6D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мероприятий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подпрограммы</w:t>
            </w:r>
          </w:p>
        </w:tc>
        <w:tc>
          <w:tcPr>
            <w:tcW w:w="4785" w:type="dxa"/>
          </w:tcPr>
          <w:p w:rsidR="00A62E6D" w:rsidRPr="00A62E6D" w:rsidRDefault="0027216C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  <w:tr w:rsidR="00A62E6D" w:rsidTr="00A62E6D">
        <w:tc>
          <w:tcPr>
            <w:tcW w:w="4785" w:type="dxa"/>
          </w:tcPr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Цели и задачи</w:t>
            </w:r>
          </w:p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подпрограммы</w:t>
            </w:r>
          </w:p>
          <w:p w:rsidR="00A62E6D" w:rsidRPr="00A62E6D" w:rsidRDefault="00A62E6D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максимальное снижение уровня коррупции на</w:t>
            </w:r>
          </w:p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территории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сельского поселения</w:t>
            </w:r>
          </w:p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повышение эффективности системы</w:t>
            </w:r>
          </w:p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противодействия коррупции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;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полная регламентация исполнения служебных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обязанностей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 муниципальных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служащих в</w:t>
            </w:r>
          </w:p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целях ис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ключения возможности совершения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коррупционных правонарушений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;</w:t>
            </w:r>
          </w:p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формирование нетерпимого отношения</w:t>
            </w:r>
          </w:p>
          <w:p w:rsidR="0027216C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общественности к коррупционным проявлениям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;</w:t>
            </w:r>
          </w:p>
          <w:p w:rsidR="0027216C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обеспечение защиты прав и законных интересов граждан и государства от угроз</w:t>
            </w:r>
            <w:r w:rsidR="001F000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связанных с коррупцией</w:t>
            </w:r>
            <w:r w:rsidR="001F000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;</w:t>
            </w:r>
          </w:p>
          <w:p w:rsidR="001F0003" w:rsidRDefault="001F0003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обеспечение координации и контроля деятельности органов местного самоуправления в сфере противодействия коррупции;</w:t>
            </w:r>
          </w:p>
          <w:p w:rsidR="001F0003" w:rsidRDefault="001F0003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расширение сфер нормативно-правового регулирования, охватываемой процедурой  антикоррупционной экспертизы;</w:t>
            </w:r>
          </w:p>
          <w:p w:rsidR="001F0003" w:rsidRDefault="001F0003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совершенствование систем муниципальной службы в рамках противодействия коррупции;</w:t>
            </w:r>
          </w:p>
          <w:p w:rsidR="001F0003" w:rsidRDefault="001F0003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срдействие в реализации прав граждан и организаций на доступ  к информации о  проведении муниципальной политики в области противодействия коррупции;</w:t>
            </w:r>
          </w:p>
          <w:p w:rsidR="001F0003" w:rsidRPr="00D731A0" w:rsidRDefault="001F0003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обеспечение оценки эффективности мер по предупреждению коррупции в органах местного самоуправления</w:t>
            </w:r>
          </w:p>
          <w:p w:rsidR="00A62E6D" w:rsidRPr="00A62E6D" w:rsidRDefault="00A62E6D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62E6D" w:rsidTr="00A62E6D">
        <w:tc>
          <w:tcPr>
            <w:tcW w:w="4785" w:type="dxa"/>
          </w:tcPr>
          <w:p w:rsidR="009D5DC0" w:rsidRPr="00D731A0" w:rsidRDefault="009D5DC0" w:rsidP="009D5D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Срок реализации</w:t>
            </w:r>
          </w:p>
          <w:p w:rsidR="009D5DC0" w:rsidRPr="00D731A0" w:rsidRDefault="009D5DC0" w:rsidP="009D5D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подпрограммы</w:t>
            </w:r>
          </w:p>
          <w:p w:rsidR="00A62E6D" w:rsidRPr="00A62E6D" w:rsidRDefault="00A62E6D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A62E6D" w:rsidRPr="00A62E6D" w:rsidRDefault="009D5DC0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2015-2020 годы</w:t>
            </w:r>
          </w:p>
        </w:tc>
      </w:tr>
      <w:tr w:rsidR="00A62E6D" w:rsidTr="00A62E6D">
        <w:tc>
          <w:tcPr>
            <w:tcW w:w="4785" w:type="dxa"/>
          </w:tcPr>
          <w:p w:rsidR="009D5DC0" w:rsidRPr="00D731A0" w:rsidRDefault="009D5DC0" w:rsidP="009D5D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Объемы и источники</w:t>
            </w:r>
          </w:p>
          <w:p w:rsidR="009D5DC0" w:rsidRPr="00D731A0" w:rsidRDefault="009D5DC0" w:rsidP="009D5D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финансирования</w:t>
            </w:r>
          </w:p>
          <w:p w:rsidR="009D5DC0" w:rsidRPr="00D731A0" w:rsidRDefault="009D5DC0" w:rsidP="009D5D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подпрограммы</w:t>
            </w:r>
          </w:p>
          <w:p w:rsidR="00A62E6D" w:rsidRPr="00A62E6D" w:rsidRDefault="00A62E6D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3A5CA5" w:rsidRDefault="003A5CA5" w:rsidP="003A5C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Всего на 2015-2020 годы-   </w:t>
            </w:r>
          </w:p>
          <w:p w:rsidR="003A5CA5" w:rsidRDefault="003A5CA5" w:rsidP="003A5C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сельского поселения 6,0 тыс.рублей в том числе:</w:t>
            </w:r>
          </w:p>
          <w:p w:rsidR="003A5CA5" w:rsidRDefault="003A5CA5" w:rsidP="003A5C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 год – 1,0 тыс. рублей</w:t>
            </w:r>
          </w:p>
          <w:p w:rsidR="003A5CA5" w:rsidRDefault="003A5CA5" w:rsidP="003A5C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 год – 1,0 тыс. рублей.</w:t>
            </w:r>
          </w:p>
          <w:p w:rsidR="003A5CA5" w:rsidRDefault="003A5CA5" w:rsidP="003A5C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 год – 1,0 тыс. рублей</w:t>
            </w:r>
          </w:p>
          <w:p w:rsidR="003A5CA5" w:rsidRDefault="003A5CA5" w:rsidP="003A5C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 год – 1,0 тыс. рублей</w:t>
            </w:r>
          </w:p>
          <w:p w:rsidR="003A5CA5" w:rsidRDefault="003A5CA5" w:rsidP="003A5C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 год – 1,0 тыс. рублей</w:t>
            </w:r>
          </w:p>
          <w:p w:rsidR="003A5CA5" w:rsidRDefault="003A5CA5" w:rsidP="003A5C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год – 1,0 тыс. рублей</w:t>
            </w:r>
          </w:p>
          <w:p w:rsidR="00A62E6D" w:rsidRPr="00A62E6D" w:rsidRDefault="00A62E6D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D5DC0" w:rsidTr="00A62E6D">
        <w:tc>
          <w:tcPr>
            <w:tcW w:w="4785" w:type="dxa"/>
          </w:tcPr>
          <w:p w:rsidR="003A5CA5" w:rsidRPr="00D731A0" w:rsidRDefault="003A5CA5" w:rsidP="003A5C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Контроль за</w:t>
            </w:r>
          </w:p>
          <w:p w:rsidR="003A5CA5" w:rsidRPr="00D731A0" w:rsidRDefault="003A5CA5" w:rsidP="003A5C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выполнением</w:t>
            </w:r>
          </w:p>
          <w:p w:rsidR="003A5CA5" w:rsidRPr="00D731A0" w:rsidRDefault="003A5CA5" w:rsidP="003A5C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подпрограммы</w:t>
            </w:r>
          </w:p>
          <w:p w:rsidR="009D5DC0" w:rsidRPr="00D731A0" w:rsidRDefault="009D5DC0" w:rsidP="009D5D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</w:tcPr>
          <w:p w:rsidR="009D5DC0" w:rsidRPr="00A62E6D" w:rsidRDefault="003A5CA5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Администрация сельского поселения, Совет сельского поселения</w:t>
            </w:r>
          </w:p>
        </w:tc>
      </w:tr>
    </w:tbl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Pr="003A5CA5" w:rsidRDefault="00F51EEB" w:rsidP="003A5C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A5CA5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Содержание проблемы и обоснование необходимости ее</w:t>
      </w:r>
    </w:p>
    <w:p w:rsidR="00F51EEB" w:rsidRDefault="00F51EEB" w:rsidP="003A5C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A5CA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решения программными методами</w:t>
      </w:r>
    </w:p>
    <w:p w:rsidR="003A5CA5" w:rsidRPr="003A5CA5" w:rsidRDefault="003A5CA5" w:rsidP="003A5C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Противодействие коррупции продолжает быть важнейшей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стратегической задачей деятельности Российской Федерации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и ее гражданского общества.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Коррупция приобрела высокую общественную опасность. Подменяя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публично-правовые решения и действия коррупционными отношениями,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основанными на удовлетворении в обход закона частных противоправных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интересов, она оказывает разрушительное воздействие на структуры власти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и управления, становится существенным тормозом экономического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и социального развития, препятствует успешной реализации приоритетных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национальных проектов.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Наибольшая опасность коррупции в том, что она стала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распространенным фактом жизни, к которому большинство членов общества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научилось относиться как к негативному, но привычному явлению.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Предупреждение коррупции в органах </w:t>
      </w:r>
      <w:r w:rsidR="003A5CA5">
        <w:rPr>
          <w:rFonts w:ascii="Times New Roman" w:hAnsi="Times New Roman" w:cs="Times New Roman"/>
          <w:bCs/>
          <w:color w:val="000000"/>
          <w:sz w:val="28"/>
          <w:szCs w:val="28"/>
        </w:rPr>
        <w:t>органах местного самоуправления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A5CA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является</w:t>
      </w:r>
      <w:r w:rsidR="003A5CA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важнейшим механизмом по снижению ее уровня.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Подпрограмма является комплексной мерой реализации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антикоррупционной политики, обеспечивающей согласованное применение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правовых, экономических, образовательных, воспитательных,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организационных и иных мер, направленных на противодействие коррупции.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Коррупция как социальный процесс носит латентный (скрытый)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характер, поэтому объективно оценить ее уровень без серьезных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и масштабных социологических исследований и антикоррупционного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мониторинга практически невозможно.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Оценить результативность и эффективность мер и программ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противодействия коррупции, а также выработать конкретные мероприятия,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призванные снизить количество коррупционных проявлений, помогает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мониторинг восприятия уровня коррупции.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целях эффективного решения задач по вопросам противодействия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коррупции необходимо объединение усилий институтов гражданского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общества </w:t>
      </w:r>
      <w:r w:rsidR="001448A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всех уровней власти.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Для этого требуется программно-целевой подход, а также проведение</w:t>
      </w:r>
      <w:r w:rsidR="001448A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организационных мероприятий в этом направлении.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Внедрение механизмов противодействия коррупции существенно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снизит возможности коррупционных действий (бездействия) при принятии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решений, устранит информационный дефицит в порядке получения</w:t>
      </w:r>
    </w:p>
    <w:p w:rsidR="00F51EEB" w:rsidRPr="00D731A0" w:rsidRDefault="001448AD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муниципальных </w:t>
      </w:r>
      <w:r w:rsidR="00F51EEB"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услуг и осуществления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муниципальных </w:t>
      </w:r>
      <w:r w:rsidR="00F51EEB"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функций, упростит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получение различных разрешающих и правоустанавливающих документов.</w:t>
      </w:r>
    </w:p>
    <w:p w:rsidR="001448AD" w:rsidRDefault="001448AD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Default="00F51EEB" w:rsidP="001448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448AD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Цели и задачи, сроки и этапы реализации подпрограммы</w:t>
      </w:r>
    </w:p>
    <w:p w:rsidR="001448AD" w:rsidRPr="001448AD" w:rsidRDefault="001448AD" w:rsidP="001448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Pr="001448AD" w:rsidRDefault="00F51EEB" w:rsidP="001448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448AD">
        <w:rPr>
          <w:rFonts w:ascii="Times New Roman" w:hAnsi="Times New Roman" w:cs="Times New Roman"/>
          <w:bCs/>
          <w:color w:val="000000"/>
          <w:sz w:val="28"/>
          <w:szCs w:val="28"/>
        </w:rPr>
        <w:t>Целями подпрограммы являются:</w:t>
      </w:r>
    </w:p>
    <w:p w:rsidR="00F51EEB" w:rsidRPr="00D731A0" w:rsidRDefault="00F51EEB" w:rsidP="006713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максимальное снижение уровня коррупции на территории</w:t>
      </w:r>
      <w:r w:rsidR="006713E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сельского поселения,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повышение эффективности системы противодействия коррупции</w:t>
      </w:r>
      <w:r w:rsidR="006713EF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Для достижения целей подпрограммы необходимо решить следующие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основные задачи совершенствования системы профилактики мер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антикоррупционной направленности: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полная регламентация исполнения служебных обязанностей</w:t>
      </w:r>
    </w:p>
    <w:p w:rsidR="00F51EEB" w:rsidRPr="00D731A0" w:rsidRDefault="006713EF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муниципальных</w:t>
      </w:r>
      <w:r w:rsidR="00F51EEB"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служащих в целях исключения возможности совершения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коррупционных правонарушений;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формирование нетерпимого отношения общественности к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коррупционным проявлениям</w:t>
      </w:r>
      <w:r w:rsidR="006713EF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При выполнении намеченных в подпрограмме мероприятий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предполагается создать эффективную, скоординированную систему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обеспечения противодействия коррупции</w:t>
      </w:r>
      <w:r w:rsidR="006713EF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Реализация подпрограммы рассчитана на срок с 20</w:t>
      </w:r>
      <w:r w:rsidR="006713EF">
        <w:rPr>
          <w:rFonts w:ascii="Times New Roman" w:hAnsi="Times New Roman" w:cs="Times New Roman"/>
          <w:bCs/>
          <w:color w:val="000000"/>
          <w:sz w:val="28"/>
          <w:szCs w:val="28"/>
        </w:rPr>
        <w:t>15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года по 20</w:t>
      </w:r>
      <w:r w:rsidR="006713EF">
        <w:rPr>
          <w:rFonts w:ascii="Times New Roman" w:hAnsi="Times New Roman" w:cs="Times New Roman"/>
          <w:bCs/>
          <w:color w:val="000000"/>
          <w:sz w:val="28"/>
          <w:szCs w:val="28"/>
        </w:rPr>
        <w:t>20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год.</w:t>
      </w:r>
    </w:p>
    <w:p w:rsidR="00577005" w:rsidRDefault="00577005" w:rsidP="006713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  <w:sectPr w:rsidR="00577005" w:rsidSect="00FC4176">
          <w:pgSz w:w="11906" w:h="16838"/>
          <w:pgMar w:top="397" w:right="851" w:bottom="851" w:left="1701" w:header="709" w:footer="709" w:gutter="0"/>
          <w:cols w:space="708"/>
          <w:docGrid w:linePitch="360"/>
        </w:sectPr>
      </w:pPr>
    </w:p>
    <w:p w:rsidR="006151A7" w:rsidRPr="006713EF" w:rsidRDefault="006151A7" w:rsidP="006151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151A7" w:rsidRDefault="006151A7" w:rsidP="006151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713EF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Перечень мероприятий подпрограммы</w:t>
      </w:r>
    </w:p>
    <w:p w:rsidR="00002B53" w:rsidRDefault="006151A7" w:rsidP="006151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D411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«Противодействие коррупции в Гривенском сельском поселении»   на 2015 – 2020 годы»</w:t>
      </w:r>
    </w:p>
    <w:p w:rsidR="008B253E" w:rsidRDefault="006151A7" w:rsidP="00775E47">
      <w:pPr>
        <w:pStyle w:val="ConsPlusTitle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tbl>
      <w:tblPr>
        <w:tblStyle w:val="a5"/>
        <w:tblW w:w="18649" w:type="dxa"/>
        <w:tblLook w:val="04A0"/>
      </w:tblPr>
      <w:tblGrid>
        <w:gridCol w:w="667"/>
        <w:gridCol w:w="2986"/>
        <w:gridCol w:w="2171"/>
        <w:gridCol w:w="2158"/>
        <w:gridCol w:w="1291"/>
        <w:gridCol w:w="1058"/>
        <w:gridCol w:w="1058"/>
        <w:gridCol w:w="940"/>
        <w:gridCol w:w="941"/>
        <w:gridCol w:w="902"/>
        <w:gridCol w:w="1983"/>
        <w:gridCol w:w="2494"/>
      </w:tblGrid>
      <w:tr w:rsidR="00577005" w:rsidTr="004B508B">
        <w:trPr>
          <w:gridAfter w:val="1"/>
          <w:wAfter w:w="2494" w:type="dxa"/>
          <w:trHeight w:val="382"/>
        </w:trPr>
        <w:tc>
          <w:tcPr>
            <w:tcW w:w="667" w:type="dxa"/>
            <w:vMerge w:val="restart"/>
          </w:tcPr>
          <w:p w:rsidR="00577005" w:rsidRPr="00E73D00" w:rsidRDefault="00577005" w:rsidP="00775E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986" w:type="dxa"/>
            <w:vMerge w:val="restart"/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ероприятия</w:t>
            </w:r>
          </w:p>
        </w:tc>
        <w:tc>
          <w:tcPr>
            <w:tcW w:w="4329" w:type="dxa"/>
            <w:gridSpan w:val="2"/>
            <w:vMerge w:val="restart"/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и объем финансирования</w:t>
            </w:r>
          </w:p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тыс.руб.</w:t>
            </w:r>
          </w:p>
        </w:tc>
        <w:tc>
          <w:tcPr>
            <w:tcW w:w="6190" w:type="dxa"/>
            <w:gridSpan w:val="6"/>
            <w:tcBorders>
              <w:bottom w:val="single" w:sz="4" w:space="0" w:color="auto"/>
            </w:tcBorders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1983" w:type="dxa"/>
            <w:vMerge w:val="restart"/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</w:tr>
      <w:tr w:rsidR="00577005" w:rsidTr="004B508B">
        <w:trPr>
          <w:gridAfter w:val="1"/>
          <w:wAfter w:w="2494" w:type="dxa"/>
          <w:trHeight w:val="429"/>
        </w:trPr>
        <w:tc>
          <w:tcPr>
            <w:tcW w:w="667" w:type="dxa"/>
            <w:vMerge/>
          </w:tcPr>
          <w:p w:rsidR="00577005" w:rsidRPr="00E73D00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6" w:type="dxa"/>
            <w:vMerge/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9" w:type="dxa"/>
            <w:gridSpan w:val="2"/>
            <w:vMerge/>
            <w:tcBorders>
              <w:bottom w:val="single" w:sz="4" w:space="0" w:color="auto"/>
            </w:tcBorders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vMerge w:val="restart"/>
            <w:tcBorders>
              <w:top w:val="single" w:sz="4" w:space="0" w:color="auto"/>
            </w:tcBorders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</w:tcBorders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</w:tcBorders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</w:tcBorders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983" w:type="dxa"/>
            <w:vMerge/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005" w:rsidTr="004B508B">
        <w:trPr>
          <w:gridAfter w:val="1"/>
          <w:wAfter w:w="2494" w:type="dxa"/>
          <w:trHeight w:val="752"/>
        </w:trPr>
        <w:tc>
          <w:tcPr>
            <w:tcW w:w="667" w:type="dxa"/>
            <w:vMerge/>
          </w:tcPr>
          <w:p w:rsidR="00577005" w:rsidRPr="00E73D00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6" w:type="dxa"/>
            <w:vMerge/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top w:val="single" w:sz="4" w:space="0" w:color="auto"/>
            </w:tcBorders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158" w:type="dxa"/>
            <w:tcBorders>
              <w:top w:val="single" w:sz="4" w:space="0" w:color="auto"/>
            </w:tcBorders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291" w:type="dxa"/>
            <w:vMerge/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  <w:vMerge/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  <w:vMerge/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  <w:vMerge/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vMerge/>
            <w:tcBorders>
              <w:right w:val="single" w:sz="4" w:space="0" w:color="auto"/>
            </w:tcBorders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left w:val="single" w:sz="4" w:space="0" w:color="auto"/>
            </w:tcBorders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005" w:rsidTr="004B508B">
        <w:trPr>
          <w:gridAfter w:val="1"/>
          <w:wAfter w:w="2494" w:type="dxa"/>
        </w:trPr>
        <w:tc>
          <w:tcPr>
            <w:tcW w:w="16155" w:type="dxa"/>
            <w:gridSpan w:val="11"/>
          </w:tcPr>
          <w:p w:rsidR="00577005" w:rsidRPr="00774773" w:rsidRDefault="00775E47" w:rsidP="00775E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4773">
              <w:rPr>
                <w:rFonts w:ascii="Times New Roman" w:hAnsi="Times New Roman" w:cs="Times New Roman"/>
                <w:b/>
              </w:rPr>
              <w:t xml:space="preserve">1. Организационно-правовые меры по реализации антикоррупционной политики                               </w:t>
            </w:r>
            <w:r w:rsidRPr="007747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775E47" w:rsidTr="004B508B">
        <w:trPr>
          <w:gridAfter w:val="1"/>
          <w:wAfter w:w="2494" w:type="dxa"/>
        </w:trPr>
        <w:tc>
          <w:tcPr>
            <w:tcW w:w="667" w:type="dxa"/>
          </w:tcPr>
          <w:p w:rsidR="00775E47" w:rsidRDefault="00775E47" w:rsidP="00775E4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1.1</w:t>
            </w:r>
          </w:p>
        </w:tc>
        <w:tc>
          <w:tcPr>
            <w:tcW w:w="2986" w:type="dxa"/>
          </w:tcPr>
          <w:p w:rsidR="00775E47" w:rsidRDefault="00775E47" w:rsidP="00775E47">
            <w:pPr>
              <w:pStyle w:val="ConsPlusTitle"/>
              <w:widowControl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Определение перечня сотрудников администрации поселения,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реализующих полномочия        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с повышенным риском           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возникновения коррупции,      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на основе анализа их функций  </w:t>
            </w:r>
          </w:p>
        </w:tc>
        <w:tc>
          <w:tcPr>
            <w:tcW w:w="2171" w:type="dxa"/>
          </w:tcPr>
          <w:p w:rsidR="00775E47" w:rsidRDefault="00775E47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8" w:type="dxa"/>
          </w:tcPr>
          <w:p w:rsidR="00775E47" w:rsidRDefault="00775E47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775E47" w:rsidRDefault="00775E47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775E47" w:rsidRDefault="00775E47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775E47" w:rsidRDefault="00775E47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775E47" w:rsidRDefault="00775E47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775E47" w:rsidRDefault="00775E47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775E47" w:rsidRDefault="00775E47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775E47" w:rsidRDefault="00775E47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  <w:p w:rsidR="00774773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</w:p>
        </w:tc>
      </w:tr>
      <w:tr w:rsidR="00775E47" w:rsidTr="004B508B">
        <w:trPr>
          <w:gridAfter w:val="1"/>
          <w:wAfter w:w="2494" w:type="dxa"/>
        </w:trPr>
        <w:tc>
          <w:tcPr>
            <w:tcW w:w="667" w:type="dxa"/>
          </w:tcPr>
          <w:p w:rsidR="00775E47" w:rsidRDefault="00775E47" w:rsidP="00775E4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1.2.</w:t>
            </w:r>
          </w:p>
        </w:tc>
        <w:tc>
          <w:tcPr>
            <w:tcW w:w="2986" w:type="dxa"/>
          </w:tcPr>
          <w:p w:rsidR="00775E47" w:rsidRDefault="00775E47" w:rsidP="00775E47">
            <w:pPr>
              <w:pStyle w:val="ConsPlusTitle"/>
              <w:widowControl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Разработка и принятие         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планов (мероприятий) противодействия        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коррупции                     для сотрудников, реализующих   </w:t>
            </w:r>
            <w:r>
              <w:rPr>
                <w:rFonts w:ascii="Times New Roman" w:hAnsi="Times New Roman" w:cs="Times New Roman"/>
                <w:b w:val="0"/>
              </w:rPr>
              <w:br/>
              <w:t>полномочия с повышенным риском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возникновения коррупции     </w:t>
            </w:r>
            <w:r>
              <w:rPr>
                <w:rFonts w:ascii="Times New Roman" w:hAnsi="Times New Roman" w:cs="Times New Roman"/>
                <w:b w:val="0"/>
              </w:rPr>
              <w:br/>
            </w:r>
          </w:p>
        </w:tc>
        <w:tc>
          <w:tcPr>
            <w:tcW w:w="2171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сельского поселения</w:t>
            </w:r>
          </w:p>
        </w:tc>
      </w:tr>
      <w:tr w:rsidR="00775E47" w:rsidTr="004B508B">
        <w:trPr>
          <w:gridAfter w:val="1"/>
          <w:wAfter w:w="2494" w:type="dxa"/>
        </w:trPr>
        <w:tc>
          <w:tcPr>
            <w:tcW w:w="667" w:type="dxa"/>
          </w:tcPr>
          <w:p w:rsidR="00775E47" w:rsidRDefault="00775E47" w:rsidP="00775E4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1.3.</w:t>
            </w:r>
          </w:p>
        </w:tc>
        <w:tc>
          <w:tcPr>
            <w:tcW w:w="2986" w:type="dxa"/>
          </w:tcPr>
          <w:p w:rsidR="00775E47" w:rsidRDefault="00775E47" w:rsidP="00775E47">
            <w:pPr>
              <w:pStyle w:val="ConsPlusTitle"/>
              <w:widowControl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Исполнение планов             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противодействия коррупции     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сотрудниками,  реализующими   </w:t>
            </w:r>
            <w:r>
              <w:rPr>
                <w:rFonts w:ascii="Times New Roman" w:hAnsi="Times New Roman" w:cs="Times New Roman"/>
                <w:b w:val="0"/>
              </w:rPr>
              <w:br/>
              <w:t>полномочия с повышенным риском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возникновения коррупции       </w:t>
            </w:r>
          </w:p>
        </w:tc>
        <w:tc>
          <w:tcPr>
            <w:tcW w:w="2171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сотрудники, реализующие полномочия с повышенным риском  возникновения коррупции</w:t>
            </w:r>
          </w:p>
        </w:tc>
      </w:tr>
      <w:tr w:rsidR="00775E47" w:rsidTr="004B508B">
        <w:trPr>
          <w:gridAfter w:val="1"/>
          <w:wAfter w:w="2494" w:type="dxa"/>
        </w:trPr>
        <w:tc>
          <w:tcPr>
            <w:tcW w:w="667" w:type="dxa"/>
          </w:tcPr>
          <w:p w:rsidR="00775E47" w:rsidRDefault="00775E47" w:rsidP="00775E4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lastRenderedPageBreak/>
              <w:t>1.4.</w:t>
            </w:r>
          </w:p>
        </w:tc>
        <w:tc>
          <w:tcPr>
            <w:tcW w:w="2986" w:type="dxa"/>
          </w:tcPr>
          <w:p w:rsidR="00774773" w:rsidRDefault="00775E47" w:rsidP="00775E47">
            <w:pPr>
              <w:pStyle w:val="ConsPlusTitle"/>
              <w:widowControl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Анализ структуры              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правонарушений коррупционной  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направленности в  администрации поселения </w:t>
            </w:r>
          </w:p>
          <w:p w:rsidR="00774773" w:rsidRDefault="00774773" w:rsidP="00775E47">
            <w:pPr>
              <w:pStyle w:val="ConsPlusTitle"/>
              <w:widowControl/>
              <w:rPr>
                <w:rFonts w:ascii="Times New Roman" w:hAnsi="Times New Roman" w:cs="Times New Roman"/>
                <w:b w:val="0"/>
              </w:rPr>
            </w:pPr>
          </w:p>
          <w:p w:rsidR="00775E47" w:rsidRDefault="00775E47" w:rsidP="00775E47">
            <w:pPr>
              <w:pStyle w:val="ConsPlusTitle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</w:p>
        </w:tc>
        <w:tc>
          <w:tcPr>
            <w:tcW w:w="2171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</w:t>
            </w:r>
          </w:p>
        </w:tc>
      </w:tr>
      <w:tr w:rsidR="00775E47" w:rsidTr="004B508B">
        <w:tc>
          <w:tcPr>
            <w:tcW w:w="16155" w:type="dxa"/>
            <w:gridSpan w:val="11"/>
          </w:tcPr>
          <w:p w:rsidR="00775E47" w:rsidRDefault="00775E47" w:rsidP="00775E4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Антикоррупционная экспертиза проектов нормативных правовых актов</w:t>
            </w:r>
          </w:p>
        </w:tc>
        <w:tc>
          <w:tcPr>
            <w:tcW w:w="2494" w:type="dxa"/>
          </w:tcPr>
          <w:p w:rsidR="00775E47" w:rsidRDefault="00775E47" w:rsidP="00775E4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5E47" w:rsidTr="004B508B">
        <w:trPr>
          <w:gridAfter w:val="1"/>
          <w:wAfter w:w="2494" w:type="dxa"/>
        </w:trPr>
        <w:tc>
          <w:tcPr>
            <w:tcW w:w="667" w:type="dxa"/>
          </w:tcPr>
          <w:p w:rsidR="00775E47" w:rsidRDefault="00775E47" w:rsidP="00775E4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2.1.</w:t>
            </w:r>
          </w:p>
        </w:tc>
        <w:tc>
          <w:tcPr>
            <w:tcW w:w="2986" w:type="dxa"/>
          </w:tcPr>
          <w:p w:rsidR="00775E47" w:rsidRDefault="00775E47" w:rsidP="00775E47">
            <w:pPr>
              <w:pStyle w:val="ConsPlusTitle"/>
              <w:widowControl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Организация и проведение      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в установленном порядке       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антикоррупционной экспертизы  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проектов нормативных правовых 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актов, нормативных правовых  актов  поселения                                                 </w:t>
            </w:r>
          </w:p>
        </w:tc>
        <w:tc>
          <w:tcPr>
            <w:tcW w:w="2171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 администрации</w:t>
            </w:r>
          </w:p>
        </w:tc>
      </w:tr>
      <w:tr w:rsidR="00775E47" w:rsidTr="004B508B">
        <w:trPr>
          <w:gridAfter w:val="1"/>
          <w:wAfter w:w="2494" w:type="dxa"/>
        </w:trPr>
        <w:tc>
          <w:tcPr>
            <w:tcW w:w="667" w:type="dxa"/>
          </w:tcPr>
          <w:p w:rsidR="00775E47" w:rsidRDefault="00775E47" w:rsidP="00775E4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2.2.</w:t>
            </w:r>
          </w:p>
        </w:tc>
        <w:tc>
          <w:tcPr>
            <w:tcW w:w="2986" w:type="dxa"/>
          </w:tcPr>
          <w:p w:rsidR="00775E47" w:rsidRDefault="00775E47" w:rsidP="00775E47">
            <w:pPr>
              <w:pStyle w:val="ConsPlusTitle"/>
              <w:widowControl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Размещение проектов   постановлений   и распоряжений администрации  поселения,  решений   Совета депутатов поселения  на официальном сайте      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администрации  поселения в сети  Интернет                                 </w:t>
            </w:r>
          </w:p>
        </w:tc>
        <w:tc>
          <w:tcPr>
            <w:tcW w:w="2171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сотрудник общего отдела администрации</w:t>
            </w:r>
          </w:p>
        </w:tc>
      </w:tr>
      <w:tr w:rsidR="00775E47" w:rsidTr="004B508B">
        <w:trPr>
          <w:gridAfter w:val="1"/>
          <w:wAfter w:w="2494" w:type="dxa"/>
        </w:trPr>
        <w:tc>
          <w:tcPr>
            <w:tcW w:w="16155" w:type="dxa"/>
            <w:gridSpan w:val="11"/>
          </w:tcPr>
          <w:p w:rsidR="00775E47" w:rsidRPr="00775E47" w:rsidRDefault="00775E47" w:rsidP="00775E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5E47">
              <w:rPr>
                <w:rFonts w:ascii="Times New Roman" w:hAnsi="Times New Roman" w:cs="Times New Roman"/>
                <w:b/>
              </w:rPr>
              <w:t xml:space="preserve">3. Внедрение антикоррупционных механизмов в рамках реализации кадровой политики. Антикоррупционное     образование                                                                                            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3.1.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Title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Организация работы по ведению базы данных об обращениях граждан и организаций по фактам коррупции, обеспечение  доступа правоохранительных органов к данной базе </w:t>
            </w:r>
            <w:r>
              <w:rPr>
                <w:rFonts w:ascii="Times New Roman" w:hAnsi="Times New Roman" w:cs="Times New Roman"/>
              </w:rPr>
              <w:t xml:space="preserve">               </w:t>
            </w:r>
          </w:p>
        </w:tc>
        <w:tc>
          <w:tcPr>
            <w:tcW w:w="217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 администрации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3.2.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проведения        </w:t>
            </w:r>
            <w:r>
              <w:rPr>
                <w:rFonts w:ascii="Times New Roman" w:hAnsi="Times New Roman" w:cs="Times New Roman"/>
              </w:rPr>
              <w:br/>
              <w:t xml:space="preserve">проверок на предмет полноты   </w:t>
            </w:r>
            <w:r>
              <w:rPr>
                <w:rFonts w:ascii="Times New Roman" w:hAnsi="Times New Roman" w:cs="Times New Roman"/>
              </w:rPr>
              <w:br/>
              <w:t xml:space="preserve">и достоверности сведений,     </w:t>
            </w:r>
            <w:r>
              <w:rPr>
                <w:rFonts w:ascii="Times New Roman" w:hAnsi="Times New Roman" w:cs="Times New Roman"/>
              </w:rPr>
              <w:br/>
              <w:t xml:space="preserve">представленных гражданами,    </w:t>
            </w:r>
            <w:r>
              <w:rPr>
                <w:rFonts w:ascii="Times New Roman" w:hAnsi="Times New Roman" w:cs="Times New Roman"/>
              </w:rPr>
              <w:br/>
              <w:t xml:space="preserve">претендующими на замещение    </w:t>
            </w:r>
            <w:r>
              <w:rPr>
                <w:rFonts w:ascii="Times New Roman" w:hAnsi="Times New Roman" w:cs="Times New Roman"/>
              </w:rPr>
              <w:br/>
              <w:t xml:space="preserve"> муниципальных должностей,         </w:t>
            </w:r>
            <w:r>
              <w:rPr>
                <w:rFonts w:ascii="Times New Roman" w:hAnsi="Times New Roman" w:cs="Times New Roman"/>
              </w:rPr>
              <w:br/>
              <w:t xml:space="preserve">должностей  муниципальной </w:t>
            </w:r>
            <w:r>
              <w:rPr>
                <w:rFonts w:ascii="Times New Roman" w:hAnsi="Times New Roman" w:cs="Times New Roman"/>
              </w:rPr>
              <w:lastRenderedPageBreak/>
              <w:t>службы  поселения, сведений</w:t>
            </w:r>
            <w:r>
              <w:rPr>
                <w:rFonts w:ascii="Times New Roman" w:hAnsi="Times New Roman" w:cs="Times New Roman"/>
              </w:rPr>
              <w:br/>
              <w:t xml:space="preserve">о доходах, имуществе и        </w:t>
            </w:r>
            <w:r>
              <w:rPr>
                <w:rFonts w:ascii="Times New Roman" w:hAnsi="Times New Roman" w:cs="Times New Roman"/>
              </w:rPr>
              <w:br/>
              <w:t xml:space="preserve">обязательствах имущественного </w:t>
            </w:r>
            <w:r>
              <w:rPr>
                <w:rFonts w:ascii="Times New Roman" w:hAnsi="Times New Roman" w:cs="Times New Roman"/>
              </w:rPr>
              <w:br/>
              <w:t xml:space="preserve">характера лиц, замещающих     </w:t>
            </w:r>
            <w:r>
              <w:rPr>
                <w:rFonts w:ascii="Times New Roman" w:hAnsi="Times New Roman" w:cs="Times New Roman"/>
              </w:rPr>
              <w:br/>
              <w:t xml:space="preserve"> муниципальные должности     </w:t>
            </w:r>
            <w:r>
              <w:rPr>
                <w:rFonts w:ascii="Times New Roman" w:hAnsi="Times New Roman" w:cs="Times New Roman"/>
              </w:rPr>
              <w:br/>
              <w:t xml:space="preserve"> поселения, должности  муниципальной службы  поселения, членов  </w:t>
            </w:r>
            <w:r>
              <w:rPr>
                <w:rFonts w:ascii="Times New Roman" w:hAnsi="Times New Roman" w:cs="Times New Roman"/>
              </w:rPr>
              <w:br/>
              <w:t xml:space="preserve">семьи, включая супруга        </w:t>
            </w:r>
            <w:r>
              <w:rPr>
                <w:rFonts w:ascii="Times New Roman" w:hAnsi="Times New Roman" w:cs="Times New Roman"/>
              </w:rPr>
              <w:br/>
              <w:t xml:space="preserve">(супругу), их                 </w:t>
            </w:r>
            <w:r>
              <w:rPr>
                <w:rFonts w:ascii="Times New Roman" w:hAnsi="Times New Roman" w:cs="Times New Roman"/>
              </w:rPr>
              <w:br/>
              <w:t xml:space="preserve">несовершеннолетних детей,     </w:t>
            </w:r>
            <w:r>
              <w:rPr>
                <w:rFonts w:ascii="Times New Roman" w:hAnsi="Times New Roman" w:cs="Times New Roman"/>
              </w:rPr>
              <w:br/>
              <w:t xml:space="preserve">по соблюдению требований      </w:t>
            </w:r>
            <w:r>
              <w:rPr>
                <w:rFonts w:ascii="Times New Roman" w:hAnsi="Times New Roman" w:cs="Times New Roman"/>
              </w:rPr>
              <w:br/>
              <w:t xml:space="preserve">к служебному поведению        </w:t>
            </w:r>
            <w:r>
              <w:rPr>
                <w:rFonts w:ascii="Times New Roman" w:hAnsi="Times New Roman" w:cs="Times New Roman"/>
              </w:rPr>
              <w:br/>
              <w:t xml:space="preserve">и возникновению ситуаций,     </w:t>
            </w:r>
            <w:r>
              <w:rPr>
                <w:rFonts w:ascii="Times New Roman" w:hAnsi="Times New Roman" w:cs="Times New Roman"/>
              </w:rPr>
              <w:br/>
              <w:t xml:space="preserve">приводящих к конфликту        </w:t>
            </w:r>
            <w:r>
              <w:rPr>
                <w:rFonts w:ascii="Times New Roman" w:hAnsi="Times New Roman" w:cs="Times New Roman"/>
              </w:rPr>
              <w:br/>
              <w:t xml:space="preserve">интересов в их деятельности   </w:t>
            </w:r>
          </w:p>
        </w:tc>
        <w:tc>
          <w:tcPr>
            <w:tcW w:w="217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21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 администрацйии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lastRenderedPageBreak/>
              <w:t>3.3.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и реализация        </w:t>
            </w:r>
            <w:r>
              <w:rPr>
                <w:rFonts w:ascii="Times New Roman" w:hAnsi="Times New Roman" w:cs="Times New Roman"/>
              </w:rPr>
              <w:br/>
              <w:t xml:space="preserve">комплекса мер                 </w:t>
            </w:r>
            <w:r>
              <w:rPr>
                <w:rFonts w:ascii="Times New Roman" w:hAnsi="Times New Roman" w:cs="Times New Roman"/>
              </w:rPr>
              <w:br/>
              <w:t xml:space="preserve">по предотвращению конфликта   </w:t>
            </w:r>
            <w:r>
              <w:rPr>
                <w:rFonts w:ascii="Times New Roman" w:hAnsi="Times New Roman" w:cs="Times New Roman"/>
              </w:rPr>
              <w:br/>
              <w:t xml:space="preserve">интересов, в том числе после  </w:t>
            </w:r>
            <w:r>
              <w:rPr>
                <w:rFonts w:ascii="Times New Roman" w:hAnsi="Times New Roman" w:cs="Times New Roman"/>
              </w:rPr>
              <w:br/>
              <w:t xml:space="preserve">ухода  муниципального служащего        </w:t>
            </w:r>
            <w:r>
              <w:rPr>
                <w:rFonts w:ascii="Times New Roman" w:hAnsi="Times New Roman" w:cs="Times New Roman"/>
              </w:rPr>
              <w:br/>
              <w:t xml:space="preserve"> поселения с  муниципальной </w:t>
            </w:r>
            <w:r>
              <w:rPr>
                <w:rFonts w:ascii="Times New Roman" w:hAnsi="Times New Roman" w:cs="Times New Roman"/>
              </w:rPr>
              <w:br/>
              <w:t xml:space="preserve">службы                        </w:t>
            </w:r>
          </w:p>
        </w:tc>
        <w:tc>
          <w:tcPr>
            <w:tcW w:w="217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 администрации, начальник финансового отдела администрации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3.4.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Оказание консультативной      </w:t>
            </w:r>
            <w:r>
              <w:rPr>
                <w:rFonts w:ascii="Times New Roman" w:hAnsi="Times New Roman" w:cs="Times New Roman"/>
              </w:rPr>
              <w:br/>
              <w:t xml:space="preserve">помощи  муниципальным служащим          </w:t>
            </w:r>
            <w:r>
              <w:rPr>
                <w:rFonts w:ascii="Times New Roman" w:hAnsi="Times New Roman" w:cs="Times New Roman"/>
              </w:rPr>
              <w:br/>
              <w:t xml:space="preserve"> поселения по вопросам, связанным  с применением на практике  общих принципов служебного   поведения  муниципальных служащих          </w:t>
            </w:r>
          </w:p>
        </w:tc>
        <w:tc>
          <w:tcPr>
            <w:tcW w:w="217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 администрации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3.5.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проведения        </w:t>
            </w:r>
            <w:r>
              <w:rPr>
                <w:rFonts w:ascii="Times New Roman" w:hAnsi="Times New Roman" w:cs="Times New Roman"/>
              </w:rPr>
              <w:br/>
              <w:t xml:space="preserve">обучающих семинаров           </w:t>
            </w:r>
            <w:r>
              <w:rPr>
                <w:rFonts w:ascii="Times New Roman" w:hAnsi="Times New Roman" w:cs="Times New Roman"/>
              </w:rPr>
              <w:br/>
              <w:t xml:space="preserve">по вопросам противодействия   </w:t>
            </w:r>
            <w:r>
              <w:rPr>
                <w:rFonts w:ascii="Times New Roman" w:hAnsi="Times New Roman" w:cs="Times New Roman"/>
              </w:rPr>
              <w:br/>
              <w:t xml:space="preserve">коррупции, в том числе по     </w:t>
            </w:r>
            <w:r>
              <w:rPr>
                <w:rFonts w:ascii="Times New Roman" w:hAnsi="Times New Roman" w:cs="Times New Roman"/>
              </w:rPr>
              <w:br/>
              <w:t xml:space="preserve">вопросам этики  муниципальной службы,  </w:t>
            </w:r>
            <w:r>
              <w:rPr>
                <w:rFonts w:ascii="Times New Roman" w:hAnsi="Times New Roman" w:cs="Times New Roman"/>
              </w:rPr>
              <w:lastRenderedPageBreak/>
              <w:t xml:space="preserve">предотвращения конфликта      </w:t>
            </w:r>
            <w:r>
              <w:rPr>
                <w:rFonts w:ascii="Times New Roman" w:hAnsi="Times New Roman" w:cs="Times New Roman"/>
              </w:rPr>
              <w:br/>
              <w:t xml:space="preserve">интересов, соблюдения         </w:t>
            </w:r>
            <w:r>
              <w:rPr>
                <w:rFonts w:ascii="Times New Roman" w:hAnsi="Times New Roman" w:cs="Times New Roman"/>
              </w:rPr>
              <w:br/>
              <w:t xml:space="preserve">служебного поведения            </w:t>
            </w:r>
          </w:p>
        </w:tc>
        <w:tc>
          <w:tcPr>
            <w:tcW w:w="217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21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CC2729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 администрации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lastRenderedPageBreak/>
              <w:t>3.6.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 проведения </w:t>
            </w:r>
            <w:r>
              <w:rPr>
                <w:rFonts w:ascii="Times New Roman" w:hAnsi="Times New Roman" w:cs="Times New Roman"/>
              </w:rPr>
              <w:br/>
              <w:t xml:space="preserve">обучения (повышения  </w:t>
            </w:r>
            <w:r>
              <w:rPr>
                <w:rFonts w:ascii="Times New Roman" w:hAnsi="Times New Roman" w:cs="Times New Roman"/>
              </w:rPr>
              <w:br/>
              <w:t xml:space="preserve">квалификации)  по вопросам   </w:t>
            </w:r>
            <w:r>
              <w:rPr>
                <w:rFonts w:ascii="Times New Roman" w:hAnsi="Times New Roman" w:cs="Times New Roman"/>
              </w:rPr>
              <w:br/>
              <w:t xml:space="preserve">противодействия        </w:t>
            </w:r>
            <w:r>
              <w:rPr>
                <w:rFonts w:ascii="Times New Roman" w:hAnsi="Times New Roman" w:cs="Times New Roman"/>
              </w:rPr>
              <w:br/>
              <w:t xml:space="preserve">коррупции   муниципальных  служащих  </w:t>
            </w:r>
            <w:r>
              <w:rPr>
                <w:rFonts w:ascii="Times New Roman" w:hAnsi="Times New Roman" w:cs="Times New Roman"/>
              </w:rPr>
              <w:br/>
              <w:t xml:space="preserve"> администрации поселения</w:t>
            </w:r>
          </w:p>
        </w:tc>
        <w:tc>
          <w:tcPr>
            <w:tcW w:w="217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CC2729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16155" w:type="dxa"/>
            <w:gridSpan w:val="11"/>
          </w:tcPr>
          <w:p w:rsidR="004B508B" w:rsidRPr="004B508B" w:rsidRDefault="004B508B" w:rsidP="00775E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08B">
              <w:rPr>
                <w:rFonts w:ascii="Times New Roman" w:hAnsi="Times New Roman" w:cs="Times New Roman"/>
                <w:b/>
              </w:rPr>
              <w:t xml:space="preserve">4. Оптимизация системы закупок для муниципальных нужд поселения                                        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4.1.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контрольных мероприятий на предмет выявления коррупциогенных факторов, связанных с реализацией полномочий в сфере размещения муниципальных закупок                      </w:t>
            </w:r>
          </w:p>
        </w:tc>
        <w:tc>
          <w:tcPr>
            <w:tcW w:w="217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CC2729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финансового отдела администрации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4.2.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проведения работы </w:t>
            </w:r>
            <w:r>
              <w:rPr>
                <w:rFonts w:ascii="Times New Roman" w:hAnsi="Times New Roman" w:cs="Times New Roman"/>
              </w:rPr>
              <w:br/>
              <w:t xml:space="preserve">по увеличению количества      </w:t>
            </w:r>
            <w:r>
              <w:rPr>
                <w:rFonts w:ascii="Times New Roman" w:hAnsi="Times New Roman" w:cs="Times New Roman"/>
              </w:rPr>
              <w:br/>
              <w:t xml:space="preserve">открытых аукционов в общем объеме  размещенных заказов для  муниципальных нужд  поселения         </w:t>
            </w:r>
          </w:p>
        </w:tc>
        <w:tc>
          <w:tcPr>
            <w:tcW w:w="217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6D05AC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сотрудник администрации сельского поселения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16155" w:type="dxa"/>
            <w:gridSpan w:val="11"/>
          </w:tcPr>
          <w:p w:rsidR="004B508B" w:rsidRDefault="004B508B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5. Антикоррупционный мониторинг                                                                        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5.1.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Размещение отчета о состоянии </w:t>
            </w:r>
            <w:r>
              <w:rPr>
                <w:rFonts w:ascii="Times New Roman" w:hAnsi="Times New Roman" w:cs="Times New Roman"/>
              </w:rPr>
              <w:br/>
              <w:t xml:space="preserve">коррупции и реализации мер    </w:t>
            </w:r>
            <w:r>
              <w:rPr>
                <w:rFonts w:ascii="Times New Roman" w:hAnsi="Times New Roman" w:cs="Times New Roman"/>
              </w:rPr>
              <w:br/>
              <w:t xml:space="preserve">противодействия коррупции на  официальном сайте             </w:t>
            </w:r>
            <w:r>
              <w:rPr>
                <w:rFonts w:ascii="Times New Roman" w:hAnsi="Times New Roman" w:cs="Times New Roman"/>
              </w:rPr>
              <w:br/>
              <w:t>Администрации  поселения в сети  Интернет,  в местах обнародования</w:t>
            </w:r>
          </w:p>
        </w:tc>
        <w:tc>
          <w:tcPr>
            <w:tcW w:w="217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6D05AC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сотрудник администрации сельского поселения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16155" w:type="dxa"/>
            <w:gridSpan w:val="11"/>
          </w:tcPr>
          <w:p w:rsidR="006D05AC" w:rsidRDefault="006D05AC" w:rsidP="00775E47">
            <w:pPr>
              <w:jc w:val="center"/>
              <w:rPr>
                <w:rFonts w:ascii="Times New Roman" w:hAnsi="Times New Roman" w:cs="Times New Roman"/>
              </w:rPr>
            </w:pPr>
          </w:p>
          <w:p w:rsidR="004B508B" w:rsidRDefault="004B508B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6. Антикоррупционная пропаганда и информирование населения   о реализации государственной    политики в области противодействия коррупции в  поселении                                     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6.1.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Размещение информации         </w:t>
            </w:r>
            <w:r>
              <w:rPr>
                <w:rFonts w:ascii="Times New Roman" w:hAnsi="Times New Roman" w:cs="Times New Roman"/>
              </w:rPr>
              <w:br/>
              <w:t xml:space="preserve">о противодействии коррупции   </w:t>
            </w:r>
            <w:r>
              <w:rPr>
                <w:rFonts w:ascii="Times New Roman" w:hAnsi="Times New Roman" w:cs="Times New Roman"/>
              </w:rPr>
              <w:br/>
              <w:t xml:space="preserve">в органах  местного </w:t>
            </w:r>
            <w:r>
              <w:rPr>
                <w:rFonts w:ascii="Times New Roman" w:hAnsi="Times New Roman" w:cs="Times New Roman"/>
              </w:rPr>
              <w:lastRenderedPageBreak/>
              <w:t xml:space="preserve">самоуправления поселения, разъяснений   </w:t>
            </w:r>
            <w:r>
              <w:rPr>
                <w:rFonts w:ascii="Times New Roman" w:hAnsi="Times New Roman" w:cs="Times New Roman"/>
              </w:rPr>
              <w:br/>
              <w:t xml:space="preserve">населению о порядке           </w:t>
            </w:r>
            <w:r>
              <w:rPr>
                <w:rFonts w:ascii="Times New Roman" w:hAnsi="Times New Roman" w:cs="Times New Roman"/>
              </w:rPr>
              <w:br/>
              <w:t>предоставления  муниципальных</w:t>
            </w:r>
            <w:r>
              <w:rPr>
                <w:rFonts w:ascii="Times New Roman" w:hAnsi="Times New Roman" w:cs="Times New Roman"/>
              </w:rPr>
              <w:br/>
              <w:t>услуг (функций) на официальном</w:t>
            </w:r>
            <w:r>
              <w:rPr>
                <w:rFonts w:ascii="Times New Roman" w:hAnsi="Times New Roman" w:cs="Times New Roman"/>
              </w:rPr>
              <w:br/>
              <w:t xml:space="preserve">сайте Администрации  поселения   </w:t>
            </w:r>
            <w:r>
              <w:rPr>
                <w:rFonts w:ascii="Times New Roman" w:hAnsi="Times New Roman" w:cs="Times New Roman"/>
              </w:rPr>
              <w:br/>
              <w:t xml:space="preserve">в сети Интернет </w:t>
            </w:r>
          </w:p>
        </w:tc>
        <w:tc>
          <w:tcPr>
            <w:tcW w:w="2171" w:type="dxa"/>
          </w:tcPr>
          <w:p w:rsidR="004B508B" w:rsidRDefault="00774773" w:rsidP="0077477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-</w:t>
            </w:r>
          </w:p>
        </w:tc>
        <w:tc>
          <w:tcPr>
            <w:tcW w:w="21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6D05AC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сельского поселения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lastRenderedPageBreak/>
              <w:t>6.2.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Обеспечение опубликования сведений о численности лиц, замещающих муниципальные должности, должности муниципальной службы с указанием финансовых затрат на их содержание                </w:t>
            </w:r>
          </w:p>
        </w:tc>
        <w:tc>
          <w:tcPr>
            <w:tcW w:w="217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6D05AC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 администрации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16155" w:type="dxa"/>
            <w:gridSpan w:val="11"/>
          </w:tcPr>
          <w:p w:rsidR="004B508B" w:rsidRPr="004B508B" w:rsidRDefault="004B508B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7.</w:t>
            </w:r>
            <w:r w:rsidRPr="004B508B">
              <w:rPr>
                <w:rFonts w:ascii="Times New Roman" w:hAnsi="Times New Roman" w:cs="Times New Roman"/>
                <w:b/>
              </w:rPr>
              <w:t xml:space="preserve">Совершенствование системы учета муниципального имущества и оценки его использования                                  </w:t>
            </w:r>
          </w:p>
        </w:tc>
      </w:tr>
      <w:tr w:rsidR="006D05AC" w:rsidTr="006D05AC">
        <w:trPr>
          <w:gridAfter w:val="1"/>
          <w:wAfter w:w="2494" w:type="dxa"/>
        </w:trPr>
        <w:tc>
          <w:tcPr>
            <w:tcW w:w="667" w:type="dxa"/>
          </w:tcPr>
          <w:p w:rsidR="006D05AC" w:rsidRDefault="006D05AC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15488" w:type="dxa"/>
            <w:gridSpan w:val="10"/>
          </w:tcPr>
          <w:p w:rsidR="006D05AC" w:rsidRDefault="006D05AC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6D05AC" w:rsidRDefault="006D05AC" w:rsidP="006D05A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Осуществление контрольных мероприятий за законностью и эффективностью распоряжения и управления муниципальной собственностью поселения:</w:t>
            </w:r>
          </w:p>
          <w:p w:rsidR="006D05AC" w:rsidRDefault="006D05AC" w:rsidP="0077477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6D05AC" w:rsidRDefault="006D05AC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7.1.1.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проверки соблюдения порядка приватизации объектов недвижимости, находящихся в муниципальной собственности</w:t>
            </w:r>
          </w:p>
        </w:tc>
        <w:tc>
          <w:tcPr>
            <w:tcW w:w="2171" w:type="dxa"/>
          </w:tcPr>
          <w:p w:rsidR="004B508B" w:rsidRDefault="00774773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6D05AC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финансового отдела администрации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7.1.2.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проверки законности выделения земельных участков в собственность или в аренду, находящихся в муниципальной собственности  поселения</w:t>
            </w:r>
          </w:p>
        </w:tc>
        <w:tc>
          <w:tcPr>
            <w:tcW w:w="2171" w:type="dxa"/>
          </w:tcPr>
          <w:p w:rsidR="004B508B" w:rsidRDefault="00774773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58" w:type="dxa"/>
          </w:tcPr>
          <w:p w:rsidR="004B508B" w:rsidRDefault="00774773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6D05AC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 по осуществлению муниципального земельного контроля</w:t>
            </w:r>
          </w:p>
        </w:tc>
      </w:tr>
      <w:tr w:rsidR="004B508B" w:rsidTr="00774773">
        <w:trPr>
          <w:gridAfter w:val="1"/>
          <w:wAfter w:w="2494" w:type="dxa"/>
        </w:trPr>
        <w:tc>
          <w:tcPr>
            <w:tcW w:w="16155" w:type="dxa"/>
            <w:gridSpan w:val="11"/>
          </w:tcPr>
          <w:p w:rsidR="004B508B" w:rsidRPr="004B508B" w:rsidRDefault="004B508B" w:rsidP="004B508B">
            <w:pPr>
              <w:pStyle w:val="ConsPlusNonformat"/>
              <w:widowControl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меры по профилактике коррупции и повышению эффективности противодействия коррупции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8.1.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Сбор, обобщение и внесение предложений по устранению коррупционных факторов, препятствующих созданию </w:t>
            </w:r>
            <w:r>
              <w:rPr>
                <w:rFonts w:ascii="Times New Roman" w:hAnsi="Times New Roman" w:cs="Times New Roman"/>
              </w:rPr>
              <w:lastRenderedPageBreak/>
              <w:t>благоприятных условий для привлечения инвестиций</w:t>
            </w:r>
          </w:p>
        </w:tc>
        <w:tc>
          <w:tcPr>
            <w:tcW w:w="2171" w:type="dxa"/>
          </w:tcPr>
          <w:p w:rsidR="004B508B" w:rsidRDefault="00774773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2158" w:type="dxa"/>
          </w:tcPr>
          <w:p w:rsidR="004B508B" w:rsidRDefault="00774773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6D05AC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8.2.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отчета по результатам мониторинга разработки и внедрения административных регламентов муниципальных функций (услуг) исполняемых (предоставляемых) органами местного самоуправления поселения</w:t>
            </w:r>
          </w:p>
        </w:tc>
        <w:tc>
          <w:tcPr>
            <w:tcW w:w="2171" w:type="dxa"/>
          </w:tcPr>
          <w:p w:rsidR="004B508B" w:rsidRDefault="00774773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58" w:type="dxa"/>
          </w:tcPr>
          <w:p w:rsidR="004B508B" w:rsidRDefault="00774773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6D05AC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8.3.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работы по организации предоставления муниципальных услуг в электронной форме</w:t>
            </w:r>
          </w:p>
        </w:tc>
        <w:tc>
          <w:tcPr>
            <w:tcW w:w="2171" w:type="dxa"/>
          </w:tcPr>
          <w:p w:rsidR="004B508B" w:rsidRDefault="00774773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58" w:type="dxa"/>
          </w:tcPr>
          <w:p w:rsidR="004B508B" w:rsidRDefault="00774773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6D05AC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86" w:type="dxa"/>
          </w:tcPr>
          <w:p w:rsidR="004B508B" w:rsidRDefault="004B508B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 по программе</w:t>
            </w:r>
            <w:r w:rsidR="0077477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171" w:type="dxa"/>
          </w:tcPr>
          <w:p w:rsidR="004B508B" w:rsidRDefault="00774773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58" w:type="dxa"/>
          </w:tcPr>
          <w:p w:rsidR="004B508B" w:rsidRDefault="00774773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4B508B" w:rsidRDefault="004B508B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7005" w:rsidRDefault="00577005" w:rsidP="008B253E">
      <w:pPr>
        <w:pStyle w:val="ConsPlusTitle"/>
        <w:widowControl/>
        <w:jc w:val="center"/>
        <w:rPr>
          <w:rFonts w:ascii="Times New Roman" w:hAnsi="Times New Roman" w:cs="Times New Roman"/>
        </w:rPr>
        <w:sectPr w:rsidR="00577005" w:rsidSect="00577005">
          <w:pgSz w:w="16838" w:h="11906" w:orient="landscape"/>
          <w:pgMar w:top="851" w:right="851" w:bottom="1701" w:left="397" w:header="709" w:footer="709" w:gutter="0"/>
          <w:cols w:space="708"/>
          <w:docGrid w:linePitch="360"/>
        </w:sectPr>
      </w:pPr>
    </w:p>
    <w:p w:rsidR="00002B53" w:rsidRPr="006D05AC" w:rsidRDefault="00002B53" w:rsidP="006D05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Default="00F51EEB" w:rsidP="006D05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D05AC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Обоснование ресурсного обеспечения подпрограммы</w:t>
      </w:r>
    </w:p>
    <w:p w:rsidR="006D05AC" w:rsidRDefault="006D05AC" w:rsidP="006D05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D05AC" w:rsidRPr="006D05AC" w:rsidRDefault="006D05AC" w:rsidP="006D05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Общий объем финансирования подпрограммы составляет</w:t>
      </w:r>
      <w:r w:rsidR="006D05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6,0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тысячи</w:t>
      </w:r>
      <w:r w:rsidR="006D05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рублей за счет средств бюджета сельского поселения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, в том числе: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201</w:t>
      </w:r>
      <w:r w:rsidR="006D05AC"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году – </w:t>
      </w:r>
      <w:r w:rsidR="006D05AC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,0 тысяч рублей;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201</w:t>
      </w:r>
      <w:r w:rsidR="006D05AC"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году – </w:t>
      </w:r>
      <w:r w:rsidR="006D05AC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,0 тысяч рублей;</w:t>
      </w:r>
    </w:p>
    <w:p w:rsidR="00F51EEB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201</w:t>
      </w:r>
      <w:r w:rsidR="006D05AC">
        <w:rPr>
          <w:rFonts w:ascii="Times New Roman" w:hAnsi="Times New Roman" w:cs="Times New Roman"/>
          <w:bCs/>
          <w:color w:val="000000"/>
          <w:sz w:val="28"/>
          <w:szCs w:val="28"/>
        </w:rPr>
        <w:t>7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году – </w:t>
      </w:r>
      <w:r w:rsidR="006D05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1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,0 тысяч рублей.</w:t>
      </w:r>
    </w:p>
    <w:p w:rsidR="006D05AC" w:rsidRPr="00D731A0" w:rsidRDefault="006D05AC" w:rsidP="006D05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201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8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году –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1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,0 тысяч рублей.</w:t>
      </w:r>
    </w:p>
    <w:p w:rsidR="006D05AC" w:rsidRPr="00D731A0" w:rsidRDefault="006D05AC" w:rsidP="006D05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201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9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году –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1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,0 тысяч рублей.</w:t>
      </w:r>
    </w:p>
    <w:p w:rsidR="006D05AC" w:rsidRPr="00D731A0" w:rsidRDefault="006D05AC" w:rsidP="006D05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20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20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году –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1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,0 тысяч рублей.</w:t>
      </w:r>
    </w:p>
    <w:p w:rsidR="006D05AC" w:rsidRPr="00D731A0" w:rsidRDefault="006D05AC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Pr="004831D8" w:rsidRDefault="00F51EEB" w:rsidP="00483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Default="00F51EEB" w:rsidP="00483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831D8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Оценка социально-экономической эффективности подпрограммы</w:t>
      </w:r>
    </w:p>
    <w:p w:rsidR="006151A7" w:rsidRPr="004831D8" w:rsidRDefault="006151A7" w:rsidP="00483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Эффективная реализация предусмотренных подпрограммой мер</w:t>
      </w:r>
    </w:p>
    <w:p w:rsidR="004831D8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противодействия коррупции позволит</w:t>
      </w:r>
      <w:r w:rsidR="004831D8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:rsidR="004831D8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защитить права и интересы граждани юридических лиц от произвола отдельных недобросовестных должностных</w:t>
      </w:r>
      <w:r w:rsidR="004831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лиц</w:t>
      </w:r>
      <w:r w:rsidR="004831D8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снизить уровень коррупции в </w:t>
      </w:r>
      <w:r w:rsidR="004831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сельском поселенииЭ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Реализация мероприятий подпрограммы позволит:</w:t>
      </w:r>
    </w:p>
    <w:p w:rsidR="00F51EEB" w:rsidRPr="00D731A0" w:rsidRDefault="00F51EEB" w:rsidP="00483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укрепить доверие граждан к </w:t>
      </w:r>
      <w:r w:rsidR="004831D8">
        <w:rPr>
          <w:rFonts w:ascii="Times New Roman" w:hAnsi="Times New Roman" w:cs="Times New Roman"/>
          <w:bCs/>
          <w:color w:val="000000"/>
          <w:sz w:val="28"/>
          <w:szCs w:val="28"/>
        </w:rPr>
        <w:t>деятельности органов местного самоуправления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создать нетерпимое отношение общественности к проявлениям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коррупции;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повысить качество нормативных правовых актов за счет проведения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антикоррупционной экспертизы;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повысить качество и доступность </w:t>
      </w:r>
      <w:r w:rsidR="004831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муниципальных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услуг,предоставляемых органами</w:t>
      </w:r>
      <w:r w:rsidR="004831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местного самоуправления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создать условия для обеспечения открытости, здоровой конкуренции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и объективности при размещении заказов на поставки товаров, выполнение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работ и оказание услуг для </w:t>
      </w:r>
      <w:r w:rsidR="004831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муниципальных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нужд;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сформировать систему открытости и доступности информации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деятельности органов </w:t>
      </w:r>
      <w:r w:rsidR="004831D8">
        <w:rPr>
          <w:rFonts w:ascii="Times New Roman" w:hAnsi="Times New Roman" w:cs="Times New Roman"/>
          <w:bCs/>
          <w:color w:val="000000"/>
          <w:sz w:val="28"/>
          <w:szCs w:val="28"/>
        </w:rPr>
        <w:t>местного самоуправления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F51EEB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повысить доверие граждан к </w:t>
      </w:r>
      <w:r w:rsidR="004831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муниципальным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служащими сотрудникам подведомственных учреждений.</w:t>
      </w:r>
    </w:p>
    <w:p w:rsidR="004831D8" w:rsidRPr="00D731A0" w:rsidRDefault="004831D8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Default="00F51EEB" w:rsidP="00483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831D8">
        <w:rPr>
          <w:rFonts w:ascii="Times New Roman" w:hAnsi="Times New Roman" w:cs="Times New Roman"/>
          <w:b/>
          <w:bCs/>
          <w:color w:val="000000"/>
          <w:sz w:val="28"/>
          <w:szCs w:val="28"/>
        </w:rPr>
        <w:t>6. Критерии выполнения подпрограммы</w:t>
      </w:r>
    </w:p>
    <w:p w:rsidR="004831D8" w:rsidRPr="004831D8" w:rsidRDefault="004831D8" w:rsidP="00483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Оценка эффективности реализации поставленных задач производится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на основе целевых показателей, позволяющих оценить ход реализации</w:t>
      </w:r>
    </w:p>
    <w:p w:rsidR="00F51EEB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подпрограммы по годам.</w:t>
      </w:r>
    </w:p>
    <w:tbl>
      <w:tblPr>
        <w:tblStyle w:val="a5"/>
        <w:tblW w:w="9606" w:type="dxa"/>
        <w:tblLayout w:type="fixed"/>
        <w:tblLook w:val="04A0"/>
      </w:tblPr>
      <w:tblGrid>
        <w:gridCol w:w="3794"/>
        <w:gridCol w:w="850"/>
        <w:gridCol w:w="851"/>
        <w:gridCol w:w="850"/>
        <w:gridCol w:w="851"/>
        <w:gridCol w:w="850"/>
        <w:gridCol w:w="851"/>
        <w:gridCol w:w="709"/>
      </w:tblGrid>
      <w:tr w:rsidR="004831D8" w:rsidTr="00521FB0">
        <w:trPr>
          <w:trHeight w:val="583"/>
        </w:trPr>
        <w:tc>
          <w:tcPr>
            <w:tcW w:w="3794" w:type="dxa"/>
            <w:vMerge w:val="restart"/>
          </w:tcPr>
          <w:p w:rsidR="004831D8" w:rsidRPr="00D731A0" w:rsidRDefault="004831D8" w:rsidP="00483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Наименование показателя</w:t>
            </w:r>
          </w:p>
          <w:p w:rsidR="004831D8" w:rsidRPr="004831D8" w:rsidRDefault="004831D8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4831D8" w:rsidRPr="00D731A0" w:rsidRDefault="004831D8" w:rsidP="00483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Един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ица</w:t>
            </w:r>
          </w:p>
          <w:p w:rsidR="004831D8" w:rsidRPr="00D731A0" w:rsidRDefault="004831D8" w:rsidP="00483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измере-</w:t>
            </w:r>
          </w:p>
          <w:p w:rsidR="004831D8" w:rsidRPr="00D731A0" w:rsidRDefault="004831D8" w:rsidP="00483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ния</w:t>
            </w:r>
          </w:p>
          <w:p w:rsidR="004831D8" w:rsidRPr="004831D8" w:rsidRDefault="004831D8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gridSpan w:val="6"/>
            <w:tcBorders>
              <w:bottom w:val="single" w:sz="4" w:space="0" w:color="auto"/>
            </w:tcBorders>
          </w:tcPr>
          <w:p w:rsidR="004831D8" w:rsidRPr="004831D8" w:rsidRDefault="004831D8" w:rsidP="00521F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Всего по годам</w:t>
            </w:r>
          </w:p>
        </w:tc>
      </w:tr>
      <w:tr w:rsidR="004831D8" w:rsidTr="00521FB0">
        <w:trPr>
          <w:trHeight w:val="651"/>
        </w:trPr>
        <w:tc>
          <w:tcPr>
            <w:tcW w:w="3794" w:type="dxa"/>
            <w:vMerge/>
          </w:tcPr>
          <w:p w:rsidR="004831D8" w:rsidRPr="00D731A0" w:rsidRDefault="004831D8" w:rsidP="00483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4831D8" w:rsidRPr="00D731A0" w:rsidRDefault="004831D8" w:rsidP="00483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4831D8" w:rsidRPr="004831D8" w:rsidRDefault="004831D8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4831D8" w:rsidRPr="004831D8" w:rsidRDefault="004831D8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4831D8" w:rsidRPr="004831D8" w:rsidRDefault="004831D8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4831D8" w:rsidRPr="004831D8" w:rsidRDefault="004831D8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4831D8" w:rsidRPr="004831D8" w:rsidRDefault="004831D8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831D8" w:rsidRPr="004831D8" w:rsidRDefault="004831D8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2020</w:t>
            </w:r>
          </w:p>
        </w:tc>
      </w:tr>
      <w:tr w:rsidR="004831D8" w:rsidTr="00521FB0">
        <w:tc>
          <w:tcPr>
            <w:tcW w:w="3794" w:type="dxa"/>
          </w:tcPr>
          <w:p w:rsidR="0086011C" w:rsidRPr="00D731A0" w:rsidRDefault="0086011C" w:rsidP="008601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 xml:space="preserve">Степень доверия к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органам местного самоуправлени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я со стороны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населения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  <w:p w:rsidR="004831D8" w:rsidRPr="004831D8" w:rsidRDefault="004831D8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78</w:t>
            </w:r>
          </w:p>
        </w:tc>
        <w:tc>
          <w:tcPr>
            <w:tcW w:w="850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77</w:t>
            </w:r>
          </w:p>
        </w:tc>
        <w:tc>
          <w:tcPr>
            <w:tcW w:w="851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78,5</w:t>
            </w:r>
          </w:p>
        </w:tc>
        <w:tc>
          <w:tcPr>
            <w:tcW w:w="850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79</w:t>
            </w:r>
          </w:p>
        </w:tc>
        <w:tc>
          <w:tcPr>
            <w:tcW w:w="851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79,5</w:t>
            </w:r>
          </w:p>
        </w:tc>
        <w:tc>
          <w:tcPr>
            <w:tcW w:w="709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81</w:t>
            </w:r>
          </w:p>
        </w:tc>
      </w:tr>
      <w:tr w:rsidR="004831D8" w:rsidTr="00521FB0">
        <w:tc>
          <w:tcPr>
            <w:tcW w:w="3794" w:type="dxa"/>
          </w:tcPr>
          <w:p w:rsidR="0086011C" w:rsidRPr="00D731A0" w:rsidRDefault="0086011C" w:rsidP="008601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Снижение уровня выявленных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коррупциогенных факторов при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проведении антикоррупционной</w:t>
            </w:r>
          </w:p>
          <w:p w:rsidR="004831D8" w:rsidRPr="0086011C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экспертизы нормативных правовых актов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 их проектов</w:t>
            </w:r>
          </w:p>
        </w:tc>
        <w:tc>
          <w:tcPr>
            <w:tcW w:w="850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3,5</w:t>
            </w:r>
          </w:p>
        </w:tc>
        <w:tc>
          <w:tcPr>
            <w:tcW w:w="850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3,5</w:t>
            </w:r>
          </w:p>
        </w:tc>
        <w:tc>
          <w:tcPr>
            <w:tcW w:w="851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2,5</w:t>
            </w:r>
          </w:p>
        </w:tc>
        <w:tc>
          <w:tcPr>
            <w:tcW w:w="709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2,5</w:t>
            </w:r>
          </w:p>
        </w:tc>
      </w:tr>
      <w:tr w:rsidR="004831D8" w:rsidTr="00521FB0">
        <w:tc>
          <w:tcPr>
            <w:tcW w:w="3794" w:type="dxa"/>
          </w:tcPr>
          <w:p w:rsidR="0086011C" w:rsidRPr="00D731A0" w:rsidRDefault="0086011C" w:rsidP="008601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Число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муниципальных</w:t>
            </w:r>
          </w:p>
          <w:p w:rsidR="0086011C" w:rsidRPr="00D731A0" w:rsidRDefault="0086011C" w:rsidP="008601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служащих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сельского поселения,</w:t>
            </w:r>
          </w:p>
          <w:p w:rsidR="0086011C" w:rsidRPr="00D731A0" w:rsidRDefault="0086011C" w:rsidP="008601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прошедших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курсы повышения квалификации и профессиональной переподготовки, включающие вопросы </w:t>
            </w:r>
          </w:p>
          <w:p w:rsidR="0086011C" w:rsidRPr="00D731A0" w:rsidRDefault="0086011C" w:rsidP="008601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противодействия коррупции</w:t>
            </w:r>
          </w:p>
          <w:p w:rsidR="0086011C" w:rsidRPr="00D731A0" w:rsidRDefault="0086011C" w:rsidP="008601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 способствующие созданию стойкого антикоррупционного поведения</w:t>
            </w:r>
          </w:p>
          <w:p w:rsidR="004831D8" w:rsidRPr="004831D8" w:rsidRDefault="004831D8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6011C" w:rsidRPr="00D731A0" w:rsidRDefault="0086011C" w:rsidP="008601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чел.</w:t>
            </w:r>
          </w:p>
          <w:p w:rsidR="004831D8" w:rsidRPr="004831D8" w:rsidRDefault="004831D8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</w:tc>
      </w:tr>
    </w:tbl>
    <w:p w:rsidR="004831D8" w:rsidRPr="00D731A0" w:rsidRDefault="004831D8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Pr="006151A7" w:rsidRDefault="00F51EEB" w:rsidP="006151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Default="00F51EEB" w:rsidP="008601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6011C">
        <w:rPr>
          <w:rFonts w:ascii="Times New Roman" w:hAnsi="Times New Roman" w:cs="Times New Roman"/>
          <w:b/>
          <w:bCs/>
          <w:color w:val="000000"/>
          <w:sz w:val="28"/>
          <w:szCs w:val="28"/>
        </w:rPr>
        <w:t>7. Механизм реализации подпрограммы</w:t>
      </w:r>
    </w:p>
    <w:p w:rsidR="006151A7" w:rsidRPr="0086011C" w:rsidRDefault="006151A7" w:rsidP="008601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Общее управление подпрограммой осуществляет координатор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подпрограммы.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Механизм реализации подпрограммы базируется на принципах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социального партнерства,</w:t>
      </w:r>
      <w:r w:rsidR="00C31E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а также на принципах четкого разграничения полномочий и ответственности</w:t>
      </w:r>
      <w:r w:rsidR="00C31E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всех участников подпрограммы.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Координатор подпрограммы в процессе реализации подпрограммы: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организует координацию деятельности исполнителей мероприятий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подпрограммы;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организует нормативно-правовое и методическое обеспечение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реализации подпрограммы;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в целях реализации мероприятий подпрограммы</w:t>
      </w:r>
      <w:r w:rsidR="0001787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осуществляет текущий контроль за использованием средств,</w:t>
      </w:r>
      <w:r w:rsidR="0001787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предусмотренных подпрограммой, и анализ выполнения мероприятий;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несет ответственность за эффективное использование выделенных в его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распоряжение бюджетных средств;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осуществляет согласование с основными участниками подпрограммы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возможных сроков выполнения мероприятий;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осуществляет оценку социально-экономической эффективности, а также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оценку целевых индикаторов и показателей реализации подпрограммы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целом на основании методики. Методика оценки эффективности реализации</w:t>
      </w:r>
      <w:r w:rsidR="0001787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подпрограммы основывается на принципе сопоставления фактически</w:t>
      </w:r>
      <w:r w:rsidR="0001787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достигнутых значений целевых показателей с их плановыми значениями</w:t>
      </w:r>
      <w:r w:rsidR="0001787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 результатам отчетного года;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осуществляет иные полномочия, установленные подпрограммой.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Исполнители мероприятий подпрограммы в процессе реализации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мероприятий подпрограммы: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обеспечивают выполнение мероприятий подпрограммы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предусматривающих финансирование в </w:t>
      </w:r>
      <w:r w:rsidR="0001787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установленные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сроки</w:t>
      </w:r>
      <w:r w:rsidR="0001787D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несут ответственность в пределах своей компетенции за реализацию</w:t>
      </w:r>
    </w:p>
    <w:p w:rsidR="00F51EEB" w:rsidRDefault="0001787D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программных мероприятий.</w:t>
      </w:r>
    </w:p>
    <w:p w:rsidR="006151A7" w:rsidRDefault="006151A7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151A7" w:rsidRDefault="006151A7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151A7" w:rsidRDefault="006151A7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151A7" w:rsidRDefault="006151A7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151A7" w:rsidRDefault="006151A7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151A7" w:rsidRDefault="006151A7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Заместитель главы Гривенского</w:t>
      </w:r>
    </w:p>
    <w:p w:rsidR="006151A7" w:rsidRPr="00D731A0" w:rsidRDefault="006151A7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сельского поселения                                                                     А.П.Подгорный</w:t>
      </w:r>
    </w:p>
    <w:sectPr w:rsidR="006151A7" w:rsidRPr="00D731A0" w:rsidSect="00FC4176">
      <w:pgSz w:w="11906" w:h="16838"/>
      <w:pgMar w:top="397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058F" w:rsidRDefault="0093058F" w:rsidP="00F031C4">
      <w:pPr>
        <w:spacing w:after="0" w:line="240" w:lineRule="auto"/>
      </w:pPr>
      <w:r>
        <w:separator/>
      </w:r>
    </w:p>
  </w:endnote>
  <w:endnote w:type="continuationSeparator" w:id="1">
    <w:p w:rsidR="0093058F" w:rsidRDefault="0093058F" w:rsidP="00F031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058F" w:rsidRDefault="0093058F" w:rsidP="00F031C4">
      <w:pPr>
        <w:spacing w:after="0" w:line="240" w:lineRule="auto"/>
      </w:pPr>
      <w:r>
        <w:separator/>
      </w:r>
    </w:p>
  </w:footnote>
  <w:footnote w:type="continuationSeparator" w:id="1">
    <w:p w:rsidR="0093058F" w:rsidRDefault="0093058F" w:rsidP="00F031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953813"/>
      <w:docPartObj>
        <w:docPartGallery w:val="Page Numbers (Top of Page)"/>
        <w:docPartUnique/>
      </w:docPartObj>
    </w:sdtPr>
    <w:sdtContent>
      <w:p w:rsidR="00CB7801" w:rsidRDefault="00CB7801">
        <w:pPr>
          <w:pStyle w:val="ac"/>
          <w:jc w:val="center"/>
        </w:pPr>
        <w:fldSimple w:instr=" PAGE   \* MERGEFORMAT ">
          <w:r w:rsidR="006D42A8">
            <w:rPr>
              <w:noProof/>
            </w:rPr>
            <w:t>3</w:t>
          </w:r>
        </w:fldSimple>
      </w:p>
    </w:sdtContent>
  </w:sdt>
  <w:p w:rsidR="00CB7801" w:rsidRDefault="00CB7801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9E6635"/>
    <w:multiLevelType w:val="multilevel"/>
    <w:tmpl w:val="B18008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3FB71D01"/>
    <w:multiLevelType w:val="multilevel"/>
    <w:tmpl w:val="78D62D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405966CB"/>
    <w:multiLevelType w:val="hybridMultilevel"/>
    <w:tmpl w:val="5BD202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3DA07BF"/>
    <w:multiLevelType w:val="hybridMultilevel"/>
    <w:tmpl w:val="2578BD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E474DA"/>
    <w:multiLevelType w:val="hybridMultilevel"/>
    <w:tmpl w:val="84820956"/>
    <w:lvl w:ilvl="0" w:tplc="6390F39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hideSpellingErrors/>
  <w:hideGrammaticalErrors/>
  <w:defaultTabStop w:val="708"/>
  <w:drawingGridHorizontalSpacing w:val="110"/>
  <w:displayHorizontalDrawingGridEvery w:val="2"/>
  <w:characterSpacingControl w:val="doNotCompress"/>
  <w:hdrShapeDefaults>
    <o:shapedefaults v:ext="edit" spidmax="2867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F22EB4"/>
    <w:rsid w:val="00002B53"/>
    <w:rsid w:val="000103A4"/>
    <w:rsid w:val="000168E6"/>
    <w:rsid w:val="0001787D"/>
    <w:rsid w:val="00034464"/>
    <w:rsid w:val="00035F8E"/>
    <w:rsid w:val="00043D3E"/>
    <w:rsid w:val="000501B3"/>
    <w:rsid w:val="00050704"/>
    <w:rsid w:val="00051DBA"/>
    <w:rsid w:val="0005727E"/>
    <w:rsid w:val="00065C6C"/>
    <w:rsid w:val="000700F4"/>
    <w:rsid w:val="00071183"/>
    <w:rsid w:val="000737D4"/>
    <w:rsid w:val="00081CBA"/>
    <w:rsid w:val="00083649"/>
    <w:rsid w:val="0008440B"/>
    <w:rsid w:val="00087F95"/>
    <w:rsid w:val="000A0187"/>
    <w:rsid w:val="000A06FD"/>
    <w:rsid w:val="000A0A25"/>
    <w:rsid w:val="000A65BB"/>
    <w:rsid w:val="000B0D67"/>
    <w:rsid w:val="000B2B0C"/>
    <w:rsid w:val="000B7827"/>
    <w:rsid w:val="000C4037"/>
    <w:rsid w:val="000C566E"/>
    <w:rsid w:val="000D22AC"/>
    <w:rsid w:val="000D2AF6"/>
    <w:rsid w:val="000D7E10"/>
    <w:rsid w:val="000E3AFE"/>
    <w:rsid w:val="000E437C"/>
    <w:rsid w:val="000E4D6F"/>
    <w:rsid w:val="000E71CC"/>
    <w:rsid w:val="0010232D"/>
    <w:rsid w:val="00104DD4"/>
    <w:rsid w:val="00112064"/>
    <w:rsid w:val="00122BD6"/>
    <w:rsid w:val="001335CF"/>
    <w:rsid w:val="00136FD0"/>
    <w:rsid w:val="001417C0"/>
    <w:rsid w:val="001421DD"/>
    <w:rsid w:val="001427A3"/>
    <w:rsid w:val="00142B61"/>
    <w:rsid w:val="001448AD"/>
    <w:rsid w:val="00146EE3"/>
    <w:rsid w:val="001639DE"/>
    <w:rsid w:val="00175AC0"/>
    <w:rsid w:val="00176D33"/>
    <w:rsid w:val="00180252"/>
    <w:rsid w:val="001835F5"/>
    <w:rsid w:val="001837B2"/>
    <w:rsid w:val="00185AD8"/>
    <w:rsid w:val="00192168"/>
    <w:rsid w:val="00194947"/>
    <w:rsid w:val="001A27BD"/>
    <w:rsid w:val="001A5667"/>
    <w:rsid w:val="001B1AB3"/>
    <w:rsid w:val="001B24F4"/>
    <w:rsid w:val="001B5705"/>
    <w:rsid w:val="001C0642"/>
    <w:rsid w:val="001D3631"/>
    <w:rsid w:val="001D365D"/>
    <w:rsid w:val="001D47C9"/>
    <w:rsid w:val="001D519D"/>
    <w:rsid w:val="001D62BE"/>
    <w:rsid w:val="001D67CB"/>
    <w:rsid w:val="001F0003"/>
    <w:rsid w:val="00204BDA"/>
    <w:rsid w:val="002104BC"/>
    <w:rsid w:val="0021785D"/>
    <w:rsid w:val="00236895"/>
    <w:rsid w:val="0024453F"/>
    <w:rsid w:val="00251572"/>
    <w:rsid w:val="00253545"/>
    <w:rsid w:val="002577FD"/>
    <w:rsid w:val="00260547"/>
    <w:rsid w:val="00261B55"/>
    <w:rsid w:val="00267DDE"/>
    <w:rsid w:val="0027216C"/>
    <w:rsid w:val="00274EAC"/>
    <w:rsid w:val="00274EAD"/>
    <w:rsid w:val="002819C3"/>
    <w:rsid w:val="0029076A"/>
    <w:rsid w:val="0029369C"/>
    <w:rsid w:val="002A3749"/>
    <w:rsid w:val="002B310A"/>
    <w:rsid w:val="002C0EA4"/>
    <w:rsid w:val="002C1518"/>
    <w:rsid w:val="002C623E"/>
    <w:rsid w:val="002D295E"/>
    <w:rsid w:val="002D6143"/>
    <w:rsid w:val="002E01A4"/>
    <w:rsid w:val="002E26DB"/>
    <w:rsid w:val="002E466B"/>
    <w:rsid w:val="002E67E4"/>
    <w:rsid w:val="002F1218"/>
    <w:rsid w:val="003072BC"/>
    <w:rsid w:val="003130E7"/>
    <w:rsid w:val="003139C6"/>
    <w:rsid w:val="00314DB9"/>
    <w:rsid w:val="00321E06"/>
    <w:rsid w:val="00333E76"/>
    <w:rsid w:val="003373B3"/>
    <w:rsid w:val="00342FE3"/>
    <w:rsid w:val="0034300F"/>
    <w:rsid w:val="003437AB"/>
    <w:rsid w:val="003532A7"/>
    <w:rsid w:val="003570F6"/>
    <w:rsid w:val="00372395"/>
    <w:rsid w:val="00374408"/>
    <w:rsid w:val="003849B6"/>
    <w:rsid w:val="00393A79"/>
    <w:rsid w:val="00395355"/>
    <w:rsid w:val="003A15D3"/>
    <w:rsid w:val="003A5CA5"/>
    <w:rsid w:val="003B61AC"/>
    <w:rsid w:val="003C3BAA"/>
    <w:rsid w:val="003E15DC"/>
    <w:rsid w:val="003E6660"/>
    <w:rsid w:val="003E66FB"/>
    <w:rsid w:val="003F175A"/>
    <w:rsid w:val="003F2E89"/>
    <w:rsid w:val="003F53E2"/>
    <w:rsid w:val="003F7A93"/>
    <w:rsid w:val="00410BCB"/>
    <w:rsid w:val="00412802"/>
    <w:rsid w:val="00416432"/>
    <w:rsid w:val="00416657"/>
    <w:rsid w:val="004170D5"/>
    <w:rsid w:val="004175EB"/>
    <w:rsid w:val="00421C2F"/>
    <w:rsid w:val="00424BED"/>
    <w:rsid w:val="00427271"/>
    <w:rsid w:val="00437676"/>
    <w:rsid w:val="00440DC0"/>
    <w:rsid w:val="00463756"/>
    <w:rsid w:val="00463D71"/>
    <w:rsid w:val="00472B70"/>
    <w:rsid w:val="00473C08"/>
    <w:rsid w:val="00480C21"/>
    <w:rsid w:val="004831D8"/>
    <w:rsid w:val="00485D89"/>
    <w:rsid w:val="00487188"/>
    <w:rsid w:val="004910BB"/>
    <w:rsid w:val="00494072"/>
    <w:rsid w:val="004950B6"/>
    <w:rsid w:val="004B3D19"/>
    <w:rsid w:val="004B508B"/>
    <w:rsid w:val="004C34C9"/>
    <w:rsid w:val="004C5DFF"/>
    <w:rsid w:val="004C719D"/>
    <w:rsid w:val="004C75E1"/>
    <w:rsid w:val="004D0152"/>
    <w:rsid w:val="004D149A"/>
    <w:rsid w:val="004D2971"/>
    <w:rsid w:val="004D6452"/>
    <w:rsid w:val="004E0CE6"/>
    <w:rsid w:val="004E1412"/>
    <w:rsid w:val="004E280B"/>
    <w:rsid w:val="004E5139"/>
    <w:rsid w:val="004F2D8E"/>
    <w:rsid w:val="0050294A"/>
    <w:rsid w:val="005031A5"/>
    <w:rsid w:val="00505B09"/>
    <w:rsid w:val="00512573"/>
    <w:rsid w:val="005173AE"/>
    <w:rsid w:val="00520011"/>
    <w:rsid w:val="00520B91"/>
    <w:rsid w:val="00521FB0"/>
    <w:rsid w:val="005263BC"/>
    <w:rsid w:val="00526EBD"/>
    <w:rsid w:val="0054133D"/>
    <w:rsid w:val="005527AA"/>
    <w:rsid w:val="00557D41"/>
    <w:rsid w:val="005658B7"/>
    <w:rsid w:val="00566614"/>
    <w:rsid w:val="0056705F"/>
    <w:rsid w:val="00567AB2"/>
    <w:rsid w:val="00573F95"/>
    <w:rsid w:val="0057698C"/>
    <w:rsid w:val="00576D37"/>
    <w:rsid w:val="00577005"/>
    <w:rsid w:val="00581384"/>
    <w:rsid w:val="005942A1"/>
    <w:rsid w:val="005950AD"/>
    <w:rsid w:val="005B2573"/>
    <w:rsid w:val="005B340F"/>
    <w:rsid w:val="005B4E4C"/>
    <w:rsid w:val="005C31FF"/>
    <w:rsid w:val="005D05D9"/>
    <w:rsid w:val="005D05DB"/>
    <w:rsid w:val="005E0E32"/>
    <w:rsid w:val="005E335E"/>
    <w:rsid w:val="005E37D4"/>
    <w:rsid w:val="005E3B68"/>
    <w:rsid w:val="005E68EE"/>
    <w:rsid w:val="005F092A"/>
    <w:rsid w:val="005F1B86"/>
    <w:rsid w:val="00603E57"/>
    <w:rsid w:val="00613CB6"/>
    <w:rsid w:val="00614AEC"/>
    <w:rsid w:val="006151A7"/>
    <w:rsid w:val="00622026"/>
    <w:rsid w:val="00625375"/>
    <w:rsid w:val="00634F69"/>
    <w:rsid w:val="00635E61"/>
    <w:rsid w:val="0063663F"/>
    <w:rsid w:val="0063694C"/>
    <w:rsid w:val="00637E18"/>
    <w:rsid w:val="00640CAF"/>
    <w:rsid w:val="006465BA"/>
    <w:rsid w:val="006515A0"/>
    <w:rsid w:val="00664F62"/>
    <w:rsid w:val="006708AA"/>
    <w:rsid w:val="006713EF"/>
    <w:rsid w:val="006844F5"/>
    <w:rsid w:val="006A0C07"/>
    <w:rsid w:val="006A0E6D"/>
    <w:rsid w:val="006A2185"/>
    <w:rsid w:val="006B4B1E"/>
    <w:rsid w:val="006B4BF3"/>
    <w:rsid w:val="006B6491"/>
    <w:rsid w:val="006C33D6"/>
    <w:rsid w:val="006D05AC"/>
    <w:rsid w:val="006D23C1"/>
    <w:rsid w:val="006D36EB"/>
    <w:rsid w:val="006D42A8"/>
    <w:rsid w:val="006F009B"/>
    <w:rsid w:val="006F04FB"/>
    <w:rsid w:val="006F6114"/>
    <w:rsid w:val="0072219D"/>
    <w:rsid w:val="00727F64"/>
    <w:rsid w:val="007536CC"/>
    <w:rsid w:val="00756256"/>
    <w:rsid w:val="00761B66"/>
    <w:rsid w:val="00774773"/>
    <w:rsid w:val="00775AD9"/>
    <w:rsid w:val="00775E47"/>
    <w:rsid w:val="007770A6"/>
    <w:rsid w:val="00777B4F"/>
    <w:rsid w:val="00781096"/>
    <w:rsid w:val="00782729"/>
    <w:rsid w:val="00786C87"/>
    <w:rsid w:val="00793C19"/>
    <w:rsid w:val="007A5501"/>
    <w:rsid w:val="007C0AEC"/>
    <w:rsid w:val="007C2331"/>
    <w:rsid w:val="007D6FDA"/>
    <w:rsid w:val="007E01B2"/>
    <w:rsid w:val="007F00F9"/>
    <w:rsid w:val="007F0FAE"/>
    <w:rsid w:val="00800EB4"/>
    <w:rsid w:val="00804F90"/>
    <w:rsid w:val="008054E8"/>
    <w:rsid w:val="008107EB"/>
    <w:rsid w:val="008135ED"/>
    <w:rsid w:val="00813E0B"/>
    <w:rsid w:val="00822D07"/>
    <w:rsid w:val="008253E2"/>
    <w:rsid w:val="008305E3"/>
    <w:rsid w:val="008502E7"/>
    <w:rsid w:val="0085288D"/>
    <w:rsid w:val="008535AC"/>
    <w:rsid w:val="0086011C"/>
    <w:rsid w:val="00862A53"/>
    <w:rsid w:val="008630E2"/>
    <w:rsid w:val="00863E5B"/>
    <w:rsid w:val="00866DE1"/>
    <w:rsid w:val="00867C03"/>
    <w:rsid w:val="00876AAF"/>
    <w:rsid w:val="00882CA6"/>
    <w:rsid w:val="00884034"/>
    <w:rsid w:val="00891C48"/>
    <w:rsid w:val="00893949"/>
    <w:rsid w:val="008B253E"/>
    <w:rsid w:val="008B2CF5"/>
    <w:rsid w:val="008D39DB"/>
    <w:rsid w:val="008E40D8"/>
    <w:rsid w:val="008F42B4"/>
    <w:rsid w:val="008F7C65"/>
    <w:rsid w:val="00915181"/>
    <w:rsid w:val="00921874"/>
    <w:rsid w:val="009240C5"/>
    <w:rsid w:val="0092470D"/>
    <w:rsid w:val="0093058F"/>
    <w:rsid w:val="00941863"/>
    <w:rsid w:val="00941BB9"/>
    <w:rsid w:val="00950740"/>
    <w:rsid w:val="00960601"/>
    <w:rsid w:val="00977E54"/>
    <w:rsid w:val="00980A93"/>
    <w:rsid w:val="009856AE"/>
    <w:rsid w:val="0099115A"/>
    <w:rsid w:val="009A2743"/>
    <w:rsid w:val="009A2A31"/>
    <w:rsid w:val="009C0E9F"/>
    <w:rsid w:val="009C358A"/>
    <w:rsid w:val="009C522C"/>
    <w:rsid w:val="009D5DC0"/>
    <w:rsid w:val="009E29A1"/>
    <w:rsid w:val="009E3A65"/>
    <w:rsid w:val="009E5748"/>
    <w:rsid w:val="009F599B"/>
    <w:rsid w:val="00A01405"/>
    <w:rsid w:val="00A0394D"/>
    <w:rsid w:val="00A03E8D"/>
    <w:rsid w:val="00A040FF"/>
    <w:rsid w:val="00A10070"/>
    <w:rsid w:val="00A12142"/>
    <w:rsid w:val="00A220F5"/>
    <w:rsid w:val="00A2521A"/>
    <w:rsid w:val="00A252C7"/>
    <w:rsid w:val="00A353C8"/>
    <w:rsid w:val="00A37E4A"/>
    <w:rsid w:val="00A4647A"/>
    <w:rsid w:val="00A50254"/>
    <w:rsid w:val="00A54FE9"/>
    <w:rsid w:val="00A561B7"/>
    <w:rsid w:val="00A6054F"/>
    <w:rsid w:val="00A61D98"/>
    <w:rsid w:val="00A621EC"/>
    <w:rsid w:val="00A62E6D"/>
    <w:rsid w:val="00A66AD8"/>
    <w:rsid w:val="00A728F2"/>
    <w:rsid w:val="00A7312C"/>
    <w:rsid w:val="00A855C2"/>
    <w:rsid w:val="00A909F6"/>
    <w:rsid w:val="00A948B4"/>
    <w:rsid w:val="00AA4E3D"/>
    <w:rsid w:val="00AA59C8"/>
    <w:rsid w:val="00AA7109"/>
    <w:rsid w:val="00AA7A87"/>
    <w:rsid w:val="00AB4297"/>
    <w:rsid w:val="00AB7B7E"/>
    <w:rsid w:val="00AC0FE1"/>
    <w:rsid w:val="00AD2309"/>
    <w:rsid w:val="00AD2F97"/>
    <w:rsid w:val="00AD55EC"/>
    <w:rsid w:val="00AE00B3"/>
    <w:rsid w:val="00AE31D1"/>
    <w:rsid w:val="00AE3EE1"/>
    <w:rsid w:val="00AF0A56"/>
    <w:rsid w:val="00B15E3A"/>
    <w:rsid w:val="00B20B97"/>
    <w:rsid w:val="00B374B2"/>
    <w:rsid w:val="00B4276F"/>
    <w:rsid w:val="00B448D3"/>
    <w:rsid w:val="00B463B9"/>
    <w:rsid w:val="00B53CAE"/>
    <w:rsid w:val="00B56011"/>
    <w:rsid w:val="00B56B31"/>
    <w:rsid w:val="00B57C6C"/>
    <w:rsid w:val="00B62516"/>
    <w:rsid w:val="00B62945"/>
    <w:rsid w:val="00B63AEB"/>
    <w:rsid w:val="00B662FA"/>
    <w:rsid w:val="00B6646F"/>
    <w:rsid w:val="00B84ED8"/>
    <w:rsid w:val="00B86955"/>
    <w:rsid w:val="00B87B52"/>
    <w:rsid w:val="00B94EAC"/>
    <w:rsid w:val="00BA030C"/>
    <w:rsid w:val="00BB3357"/>
    <w:rsid w:val="00BB5B8E"/>
    <w:rsid w:val="00BC0367"/>
    <w:rsid w:val="00BC121A"/>
    <w:rsid w:val="00BD04AC"/>
    <w:rsid w:val="00BD20A2"/>
    <w:rsid w:val="00BD2C7F"/>
    <w:rsid w:val="00BD5431"/>
    <w:rsid w:val="00BD7694"/>
    <w:rsid w:val="00BE139B"/>
    <w:rsid w:val="00BE1631"/>
    <w:rsid w:val="00BE1738"/>
    <w:rsid w:val="00BF0907"/>
    <w:rsid w:val="00BF5372"/>
    <w:rsid w:val="00C04A1F"/>
    <w:rsid w:val="00C07887"/>
    <w:rsid w:val="00C12D4A"/>
    <w:rsid w:val="00C2790F"/>
    <w:rsid w:val="00C31EE4"/>
    <w:rsid w:val="00C32E72"/>
    <w:rsid w:val="00C44D3F"/>
    <w:rsid w:val="00C66352"/>
    <w:rsid w:val="00C74D67"/>
    <w:rsid w:val="00C760BB"/>
    <w:rsid w:val="00C809DA"/>
    <w:rsid w:val="00C84DE0"/>
    <w:rsid w:val="00C84E94"/>
    <w:rsid w:val="00C86299"/>
    <w:rsid w:val="00C87349"/>
    <w:rsid w:val="00C92ACC"/>
    <w:rsid w:val="00C92E30"/>
    <w:rsid w:val="00CB3462"/>
    <w:rsid w:val="00CB4B90"/>
    <w:rsid w:val="00CB7801"/>
    <w:rsid w:val="00CC2502"/>
    <w:rsid w:val="00CC2729"/>
    <w:rsid w:val="00CD1100"/>
    <w:rsid w:val="00CD34BE"/>
    <w:rsid w:val="00CD417B"/>
    <w:rsid w:val="00CD4A9B"/>
    <w:rsid w:val="00CE22FD"/>
    <w:rsid w:val="00CE3429"/>
    <w:rsid w:val="00CE5F11"/>
    <w:rsid w:val="00CF0739"/>
    <w:rsid w:val="00CF3266"/>
    <w:rsid w:val="00CF718A"/>
    <w:rsid w:val="00D01A01"/>
    <w:rsid w:val="00D12F25"/>
    <w:rsid w:val="00D20AFE"/>
    <w:rsid w:val="00D22CAA"/>
    <w:rsid w:val="00D3572C"/>
    <w:rsid w:val="00D36029"/>
    <w:rsid w:val="00D419A8"/>
    <w:rsid w:val="00D43267"/>
    <w:rsid w:val="00D43BF3"/>
    <w:rsid w:val="00D511BA"/>
    <w:rsid w:val="00D53642"/>
    <w:rsid w:val="00D64535"/>
    <w:rsid w:val="00D70533"/>
    <w:rsid w:val="00D731A0"/>
    <w:rsid w:val="00D76C83"/>
    <w:rsid w:val="00D77011"/>
    <w:rsid w:val="00D772EA"/>
    <w:rsid w:val="00DA6734"/>
    <w:rsid w:val="00DA7558"/>
    <w:rsid w:val="00DB38D1"/>
    <w:rsid w:val="00DC0D9B"/>
    <w:rsid w:val="00DC3E26"/>
    <w:rsid w:val="00DC4321"/>
    <w:rsid w:val="00DD02BD"/>
    <w:rsid w:val="00DD4115"/>
    <w:rsid w:val="00DD6F86"/>
    <w:rsid w:val="00DF2FF6"/>
    <w:rsid w:val="00DF6CB1"/>
    <w:rsid w:val="00DF6D71"/>
    <w:rsid w:val="00E021E6"/>
    <w:rsid w:val="00E04E69"/>
    <w:rsid w:val="00E05B14"/>
    <w:rsid w:val="00E11B0B"/>
    <w:rsid w:val="00E12A44"/>
    <w:rsid w:val="00E15E34"/>
    <w:rsid w:val="00E16986"/>
    <w:rsid w:val="00E25B7D"/>
    <w:rsid w:val="00E32219"/>
    <w:rsid w:val="00E5355A"/>
    <w:rsid w:val="00E55FC2"/>
    <w:rsid w:val="00E57A8D"/>
    <w:rsid w:val="00E57C80"/>
    <w:rsid w:val="00E61999"/>
    <w:rsid w:val="00E62FE8"/>
    <w:rsid w:val="00E653C7"/>
    <w:rsid w:val="00E66A33"/>
    <w:rsid w:val="00E73D00"/>
    <w:rsid w:val="00E93DFA"/>
    <w:rsid w:val="00E96E0E"/>
    <w:rsid w:val="00EA3E82"/>
    <w:rsid w:val="00EA4AE5"/>
    <w:rsid w:val="00EB1BC1"/>
    <w:rsid w:val="00EC2B35"/>
    <w:rsid w:val="00EC5CD3"/>
    <w:rsid w:val="00ED1A1D"/>
    <w:rsid w:val="00ED3143"/>
    <w:rsid w:val="00ED71A0"/>
    <w:rsid w:val="00ED75C4"/>
    <w:rsid w:val="00EE0C2C"/>
    <w:rsid w:val="00EE47D0"/>
    <w:rsid w:val="00EF3326"/>
    <w:rsid w:val="00EF6950"/>
    <w:rsid w:val="00F007CC"/>
    <w:rsid w:val="00F031C4"/>
    <w:rsid w:val="00F04F0C"/>
    <w:rsid w:val="00F11E46"/>
    <w:rsid w:val="00F12F4F"/>
    <w:rsid w:val="00F22EB4"/>
    <w:rsid w:val="00F32048"/>
    <w:rsid w:val="00F331D6"/>
    <w:rsid w:val="00F335A9"/>
    <w:rsid w:val="00F37C7B"/>
    <w:rsid w:val="00F51EEB"/>
    <w:rsid w:val="00F57913"/>
    <w:rsid w:val="00F57954"/>
    <w:rsid w:val="00F6578A"/>
    <w:rsid w:val="00F661DF"/>
    <w:rsid w:val="00F706F7"/>
    <w:rsid w:val="00F726E8"/>
    <w:rsid w:val="00F81CA2"/>
    <w:rsid w:val="00F85695"/>
    <w:rsid w:val="00F863B8"/>
    <w:rsid w:val="00F8700D"/>
    <w:rsid w:val="00F92496"/>
    <w:rsid w:val="00F97042"/>
    <w:rsid w:val="00FA2387"/>
    <w:rsid w:val="00FA3325"/>
    <w:rsid w:val="00FB04DC"/>
    <w:rsid w:val="00FB7EBD"/>
    <w:rsid w:val="00FC203D"/>
    <w:rsid w:val="00FC4176"/>
    <w:rsid w:val="00FC71EF"/>
    <w:rsid w:val="00FD24CD"/>
    <w:rsid w:val="00FF5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034"/>
  </w:style>
  <w:style w:type="paragraph" w:styleId="1">
    <w:name w:val="heading 1"/>
    <w:basedOn w:val="a"/>
    <w:next w:val="a"/>
    <w:link w:val="10"/>
    <w:uiPriority w:val="9"/>
    <w:qFormat/>
    <w:rsid w:val="00E73D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4B3D1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30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625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625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1D62BE"/>
    <w:pPr>
      <w:spacing w:after="0" w:line="240" w:lineRule="auto"/>
    </w:pPr>
  </w:style>
  <w:style w:type="table" w:styleId="a5">
    <w:name w:val="Table Grid"/>
    <w:basedOn w:val="a1"/>
    <w:uiPriority w:val="59"/>
    <w:rsid w:val="006366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4B3D19"/>
    <w:rPr>
      <w:rFonts w:ascii="Times New Roman" w:eastAsia="Times New Roman" w:hAnsi="Times New Roman" w:cs="Times New Roman"/>
      <w:b/>
      <w:sz w:val="30"/>
      <w:szCs w:val="20"/>
    </w:rPr>
  </w:style>
  <w:style w:type="paragraph" w:customStyle="1" w:styleId="ConsPlusNonformat">
    <w:name w:val="ConsPlusNonformat"/>
    <w:rsid w:val="004B3D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4B3D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3D1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15E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List Paragraph"/>
    <w:basedOn w:val="a"/>
    <w:uiPriority w:val="99"/>
    <w:qFormat/>
    <w:rsid w:val="00B6646F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313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1">
    <w:name w:val="text1"/>
    <w:basedOn w:val="a0"/>
    <w:uiPriority w:val="99"/>
    <w:rsid w:val="003139C6"/>
    <w:rPr>
      <w:rFonts w:ascii="Verdana" w:hAnsi="Verdana" w:cs="Verdana" w:hint="default"/>
      <w:b/>
      <w:bCs/>
      <w:i/>
      <w:iCs/>
      <w:sz w:val="18"/>
      <w:szCs w:val="18"/>
      <w:lang w:val="en-GB" w:eastAsia="en-US"/>
    </w:rPr>
  </w:style>
  <w:style w:type="paragraph" w:styleId="aa">
    <w:name w:val="Revision"/>
    <w:hidden/>
    <w:uiPriority w:val="99"/>
    <w:semiHidden/>
    <w:rsid w:val="009E29A1"/>
    <w:pPr>
      <w:spacing w:after="0" w:line="240" w:lineRule="auto"/>
    </w:pPr>
  </w:style>
  <w:style w:type="paragraph" w:customStyle="1" w:styleId="ConsPlusTitle">
    <w:name w:val="ConsPlusTitle"/>
    <w:rsid w:val="00FF50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ab">
    <w:name w:val="Прижатый влево"/>
    <w:basedOn w:val="a"/>
    <w:next w:val="a"/>
    <w:uiPriority w:val="99"/>
    <w:rsid w:val="00FF50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75625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5625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E73D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Body Text 2"/>
    <w:basedOn w:val="a"/>
    <w:link w:val="22"/>
    <w:unhideWhenUsed/>
    <w:rsid w:val="00E73D0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E73D00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Cell">
    <w:name w:val="ConsPlusCell"/>
    <w:rsid w:val="008B25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F031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031C4"/>
  </w:style>
  <w:style w:type="paragraph" w:styleId="ae">
    <w:name w:val="footer"/>
    <w:basedOn w:val="a"/>
    <w:link w:val="af"/>
    <w:uiPriority w:val="99"/>
    <w:semiHidden/>
    <w:unhideWhenUsed/>
    <w:rsid w:val="00F031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F031C4"/>
  </w:style>
  <w:style w:type="character" w:styleId="af0">
    <w:name w:val="line number"/>
    <w:basedOn w:val="a0"/>
    <w:uiPriority w:val="99"/>
    <w:semiHidden/>
    <w:unhideWhenUsed/>
    <w:rsid w:val="00F031C4"/>
  </w:style>
  <w:style w:type="character" w:customStyle="1" w:styleId="a4">
    <w:name w:val="Без интервала Знак"/>
    <w:link w:val="a3"/>
    <w:uiPriority w:val="99"/>
    <w:locked/>
    <w:rsid w:val="00CB7801"/>
  </w:style>
  <w:style w:type="character" w:styleId="af1">
    <w:name w:val="Hyperlink"/>
    <w:basedOn w:val="a0"/>
    <w:uiPriority w:val="99"/>
    <w:semiHidden/>
    <w:rsid w:val="006D42A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6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_griv_2006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4AFF0-1F1F-4915-A583-687728A4E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83</Pages>
  <Words>16736</Words>
  <Characters>95401</Characters>
  <Application>Microsoft Office Word</Application>
  <DocSecurity>0</DocSecurity>
  <Lines>795</Lines>
  <Paragraphs>223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111914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 3</dc:creator>
  <cp:keywords/>
  <dc:description/>
  <cp:lastModifiedBy>Компьютер 1</cp:lastModifiedBy>
  <cp:revision>2</cp:revision>
  <cp:lastPrinted>2014-12-17T06:02:00Z</cp:lastPrinted>
  <dcterms:created xsi:type="dcterms:W3CDTF">2015-12-28T10:37:00Z</dcterms:created>
  <dcterms:modified xsi:type="dcterms:W3CDTF">2015-12-28T10:37:00Z</dcterms:modified>
</cp:coreProperties>
</file>