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  <w:highlight w:val="red"/>
        </w:rPr>
      </w:pPr>
      <w:r w:rsidRPr="00CB78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8010" cy="718185"/>
            <wp:effectExtent l="19050" t="0" r="254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71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  <w:highlight w:val="red"/>
        </w:rPr>
      </w:pP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CB7801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гривенского сельского поселения Калининского района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80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B7801" w:rsidRPr="00CB7801" w:rsidRDefault="000F51A5" w:rsidP="00CB780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31.12.2015</w:t>
      </w:r>
      <w:r w:rsidR="00CB78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№ 220</w:t>
      </w:r>
      <w:r w:rsidR="00CB7801" w:rsidRPr="00CB78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7801">
        <w:rPr>
          <w:rFonts w:ascii="Times New Roman" w:hAnsi="Times New Roman" w:cs="Times New Roman"/>
          <w:sz w:val="28"/>
          <w:szCs w:val="28"/>
        </w:rPr>
        <w:t>станица Гривенская</w:t>
      </w:r>
    </w:p>
    <w:p w:rsidR="00CB7801" w:rsidRPr="00CB7801" w:rsidRDefault="00CB7801" w:rsidP="00CB78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7801" w:rsidRPr="00CB7801" w:rsidRDefault="00CB7801" w:rsidP="00CB78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801">
        <w:rPr>
          <w:rFonts w:ascii="Times New Roman" w:hAnsi="Times New Roman" w:cs="Times New Roman"/>
          <w:b/>
          <w:sz w:val="28"/>
          <w:szCs w:val="28"/>
        </w:rPr>
        <w:t xml:space="preserve">О внесение изменений в постановление администрации Гривенского сельского поселения Калининского </w:t>
      </w:r>
      <w:proofErr w:type="gramStart"/>
      <w:r w:rsidRPr="00CB7801">
        <w:rPr>
          <w:rFonts w:ascii="Times New Roman" w:hAnsi="Times New Roman" w:cs="Times New Roman"/>
          <w:b/>
          <w:sz w:val="28"/>
          <w:szCs w:val="28"/>
        </w:rPr>
        <w:t>рай</w:t>
      </w:r>
      <w:r>
        <w:rPr>
          <w:rFonts w:ascii="Times New Roman" w:hAnsi="Times New Roman" w:cs="Times New Roman"/>
          <w:b/>
          <w:sz w:val="28"/>
          <w:szCs w:val="28"/>
        </w:rPr>
        <w:t>она  от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11 декабря 2014 г. № 226 </w:t>
      </w:r>
      <w:r w:rsidRPr="00CB7801">
        <w:rPr>
          <w:rFonts w:ascii="Times New Roman" w:hAnsi="Times New Roman" w:cs="Times New Roman"/>
          <w:b/>
          <w:sz w:val="28"/>
          <w:szCs w:val="28"/>
        </w:rPr>
        <w:t xml:space="preserve"> «Об утверждении муниципальной программы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801">
        <w:rPr>
          <w:rFonts w:ascii="Times New Roman" w:hAnsi="Times New Roman" w:cs="Times New Roman"/>
          <w:b/>
          <w:sz w:val="28"/>
          <w:szCs w:val="28"/>
        </w:rPr>
        <w:t>«</w:t>
      </w:r>
      <w:r w:rsidR="002C623E">
        <w:rPr>
          <w:rFonts w:ascii="Times New Roman" w:hAnsi="Times New Roman" w:cs="Times New Roman"/>
          <w:b/>
          <w:sz w:val="28"/>
          <w:szCs w:val="28"/>
        </w:rPr>
        <w:t>Обеспечение безопасности населения</w:t>
      </w:r>
      <w:r w:rsidRPr="00CB7801">
        <w:rPr>
          <w:rFonts w:ascii="Times New Roman" w:hAnsi="Times New Roman" w:cs="Times New Roman"/>
          <w:b/>
          <w:sz w:val="28"/>
          <w:szCs w:val="28"/>
        </w:rPr>
        <w:t xml:space="preserve"> Гривенского сельского поселения</w:t>
      </w:r>
    </w:p>
    <w:p w:rsidR="00CB7801" w:rsidRPr="00CB7801" w:rsidRDefault="00CB7801" w:rsidP="00CB78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7801">
        <w:rPr>
          <w:rFonts w:ascii="Times New Roman" w:hAnsi="Times New Roman" w:cs="Times New Roman"/>
          <w:b/>
          <w:sz w:val="28"/>
          <w:szCs w:val="28"/>
        </w:rPr>
        <w:t>Калининского района» на 2015-</w:t>
      </w:r>
      <w:proofErr w:type="gramStart"/>
      <w:r w:rsidRPr="00CB7801">
        <w:rPr>
          <w:rFonts w:ascii="Times New Roman" w:hAnsi="Times New Roman" w:cs="Times New Roman"/>
          <w:b/>
          <w:sz w:val="28"/>
          <w:szCs w:val="28"/>
        </w:rPr>
        <w:t>2020  годы</w:t>
      </w:r>
      <w:proofErr w:type="gramEnd"/>
      <w:r w:rsidRPr="00CB7801">
        <w:rPr>
          <w:rFonts w:ascii="Times New Roman" w:hAnsi="Times New Roman" w:cs="Times New Roman"/>
          <w:b/>
          <w:sz w:val="28"/>
          <w:szCs w:val="28"/>
        </w:rPr>
        <w:t>»</w:t>
      </w:r>
    </w:p>
    <w:p w:rsidR="00CB7801" w:rsidRPr="00F81740" w:rsidRDefault="00CB7801" w:rsidP="002C62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7801" w:rsidRPr="002C623E" w:rsidRDefault="00CB7801" w:rsidP="002C62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2C623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Бюджетным кодексом Российской </w:t>
      </w:r>
      <w:proofErr w:type="gramStart"/>
      <w:r w:rsidRPr="002C623E">
        <w:rPr>
          <w:rFonts w:ascii="Times New Roman" w:hAnsi="Times New Roman" w:cs="Times New Roman"/>
          <w:sz w:val="28"/>
          <w:szCs w:val="28"/>
        </w:rPr>
        <w:t xml:space="preserve">Федерации,   </w:t>
      </w:r>
      <w:proofErr w:type="gramEnd"/>
      <w:r w:rsidRPr="002C623E">
        <w:rPr>
          <w:rFonts w:ascii="Times New Roman" w:hAnsi="Times New Roman" w:cs="Times New Roman"/>
          <w:sz w:val="28"/>
          <w:szCs w:val="28"/>
        </w:rPr>
        <w:t xml:space="preserve">Уставом Гривенского сельского поселения Калининского района,   п о с т а н о в л я ю:                            </w:t>
      </w:r>
    </w:p>
    <w:p w:rsidR="00CB7801" w:rsidRPr="002C623E" w:rsidRDefault="00CB7801" w:rsidP="002C623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23E">
        <w:rPr>
          <w:rFonts w:ascii="Times New Roman" w:hAnsi="Times New Roman" w:cs="Times New Roman"/>
          <w:sz w:val="28"/>
          <w:szCs w:val="28"/>
        </w:rPr>
        <w:t xml:space="preserve">1.Внести изменения в   постановление администрации Гривенского сельского поселения Калининского </w:t>
      </w:r>
      <w:proofErr w:type="gramStart"/>
      <w:r w:rsidRPr="002C623E">
        <w:rPr>
          <w:rFonts w:ascii="Times New Roman" w:hAnsi="Times New Roman" w:cs="Times New Roman"/>
          <w:sz w:val="28"/>
          <w:szCs w:val="28"/>
        </w:rPr>
        <w:t>рай</w:t>
      </w:r>
      <w:r w:rsidR="002C623E" w:rsidRPr="002C623E">
        <w:rPr>
          <w:rFonts w:ascii="Times New Roman" w:hAnsi="Times New Roman" w:cs="Times New Roman"/>
          <w:sz w:val="28"/>
          <w:szCs w:val="28"/>
        </w:rPr>
        <w:t>она  от</w:t>
      </w:r>
      <w:proofErr w:type="gramEnd"/>
      <w:r w:rsidR="002C623E" w:rsidRPr="002C623E">
        <w:rPr>
          <w:rFonts w:ascii="Times New Roman" w:hAnsi="Times New Roman" w:cs="Times New Roman"/>
          <w:sz w:val="28"/>
          <w:szCs w:val="28"/>
        </w:rPr>
        <w:t xml:space="preserve"> 11 декабря 2014 г. № 226</w:t>
      </w:r>
      <w:r w:rsidRPr="002C623E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</w:t>
      </w:r>
      <w:r w:rsidR="002C623E" w:rsidRPr="002C623E">
        <w:rPr>
          <w:rFonts w:ascii="Times New Roman" w:hAnsi="Times New Roman" w:cs="Times New Roman"/>
          <w:sz w:val="28"/>
          <w:szCs w:val="28"/>
        </w:rPr>
        <w:t>Обеспечение безопасности населения</w:t>
      </w:r>
      <w:r w:rsidRPr="002C623E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района» на 2015-2020  годы» изложив  приложение «Муниципальная программа «</w:t>
      </w:r>
      <w:r w:rsidR="002C623E" w:rsidRPr="002C623E">
        <w:rPr>
          <w:rFonts w:ascii="Times New Roman" w:hAnsi="Times New Roman" w:cs="Times New Roman"/>
          <w:sz w:val="28"/>
          <w:szCs w:val="28"/>
        </w:rPr>
        <w:t xml:space="preserve">Обеспечение безопасности населения </w:t>
      </w:r>
      <w:r w:rsidRPr="002C623E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района» на 2015-2020  годы»», согласно приложению.</w:t>
      </w:r>
    </w:p>
    <w:p w:rsidR="00CB7801" w:rsidRPr="008C6978" w:rsidRDefault="00CB7801" w:rsidP="002C623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C6978"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Начальнику </w:t>
      </w:r>
      <w:r>
        <w:rPr>
          <w:rFonts w:ascii="Times New Roman" w:hAnsi="Times New Roman"/>
          <w:sz w:val="28"/>
          <w:szCs w:val="28"/>
        </w:rPr>
        <w:t>общего отдела</w:t>
      </w:r>
      <w:r w:rsidRPr="008C6978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 xml:space="preserve">Гривенского </w:t>
      </w:r>
      <w:r w:rsidRPr="008C6978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 xml:space="preserve">Калининского </w:t>
      </w:r>
      <w:r w:rsidRPr="008C6978">
        <w:rPr>
          <w:rFonts w:ascii="Times New Roman" w:hAnsi="Times New Roman"/>
          <w:sz w:val="28"/>
          <w:szCs w:val="28"/>
        </w:rPr>
        <w:t xml:space="preserve"> района</w:t>
      </w:r>
      <w:proofErr w:type="gramEnd"/>
      <w:r w:rsidRPr="008C697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Т.Н.Юрьевой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разместить</w:t>
      </w:r>
      <w:r w:rsidRPr="008C6978">
        <w:rPr>
          <w:rFonts w:ascii="Times New Roman" w:hAnsi="Times New Roman"/>
          <w:sz w:val="28"/>
          <w:szCs w:val="28"/>
        </w:rPr>
        <w:t xml:space="preserve"> настоящее постановление в сети Интернет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Гривенского </w:t>
      </w:r>
      <w:r w:rsidRPr="008C6978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Калининского </w:t>
      </w:r>
      <w:r w:rsidRPr="008C6978">
        <w:rPr>
          <w:rFonts w:ascii="Times New Roman" w:hAnsi="Times New Roman"/>
          <w:sz w:val="28"/>
          <w:szCs w:val="28"/>
        </w:rPr>
        <w:t xml:space="preserve"> района</w:t>
      </w:r>
      <w:r w:rsidRPr="009D24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9D245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grivenskoesp</w:t>
      </w:r>
      <w:r w:rsidRPr="009D2450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C6978">
        <w:rPr>
          <w:rFonts w:ascii="Times New Roman" w:hAnsi="Times New Roman"/>
          <w:sz w:val="28"/>
          <w:szCs w:val="28"/>
        </w:rPr>
        <w:t>.</w:t>
      </w:r>
    </w:p>
    <w:p w:rsidR="00CB7801" w:rsidRDefault="00CB7801" w:rsidP="002C6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3</w:t>
      </w:r>
      <w:r w:rsidRPr="008C697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C6978">
        <w:rPr>
          <w:rFonts w:ascii="Times New Roman" w:hAnsi="Times New Roman" w:cs="Times New Roman"/>
          <w:bCs/>
          <w:color w:val="000000"/>
          <w:sz w:val="28"/>
          <w:szCs w:val="28"/>
        </w:rPr>
        <w:t>Контроль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C69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исполнением настоящего</w:t>
      </w:r>
      <w:r w:rsidRPr="008C6978">
        <w:rPr>
          <w:rFonts w:ascii="Times New Roman" w:hAnsi="Times New Roman" w:cs="Times New Roman"/>
          <w:bCs/>
          <w:sz w:val="28"/>
          <w:szCs w:val="28"/>
        </w:rPr>
        <w:t xml:space="preserve"> постановления оставляю за собой.                                                        </w:t>
      </w:r>
      <w:r w:rsidRPr="008C69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8C6978">
        <w:rPr>
          <w:rFonts w:ascii="Times New Roman" w:hAnsi="Times New Roman" w:cs="Times New Roman"/>
          <w:color w:val="FFFFFF"/>
          <w:sz w:val="28"/>
          <w:szCs w:val="28"/>
        </w:rPr>
        <w:t>.</w:t>
      </w:r>
      <w:r w:rsidRPr="008C697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C69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7963">
        <w:rPr>
          <w:rFonts w:ascii="Times New Roman" w:hAnsi="Times New Roman" w:cs="Times New Roman"/>
          <w:sz w:val="28"/>
          <w:szCs w:val="28"/>
        </w:rPr>
        <w:t>Постановление вступает со дня его обнародования.</w:t>
      </w:r>
    </w:p>
    <w:p w:rsidR="00CB7801" w:rsidRDefault="00CB7801" w:rsidP="00CB7801">
      <w:pPr>
        <w:keepNext/>
        <w:keepLines/>
        <w:tabs>
          <w:tab w:val="left" w:pos="851"/>
        </w:tabs>
      </w:pPr>
    </w:p>
    <w:p w:rsidR="00CB7801" w:rsidRDefault="00CB7801" w:rsidP="00CB7801">
      <w:pPr>
        <w:pStyle w:val="ab"/>
        <w:rPr>
          <w:rFonts w:ascii="Times New Roman" w:hAnsi="Times New Roman" w:cs="Times New Roman"/>
          <w:sz w:val="28"/>
          <w:szCs w:val="28"/>
        </w:rPr>
      </w:pPr>
      <w:r w:rsidRPr="00F264FA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 w:rsidRPr="00F264F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3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801" w:rsidRPr="00BB33A2" w:rsidRDefault="00CB7801" w:rsidP="00CB7801">
      <w:pPr>
        <w:pStyle w:val="ab"/>
        <w:rPr>
          <w:rFonts w:ascii="Times New Roman" w:hAnsi="Times New Roman" w:cs="Times New Roman"/>
          <w:sz w:val="28"/>
          <w:szCs w:val="28"/>
        </w:rPr>
      </w:pPr>
      <w:r w:rsidRPr="00BB33A2">
        <w:rPr>
          <w:rFonts w:ascii="Times New Roman" w:hAnsi="Times New Roman" w:cs="Times New Roman"/>
          <w:sz w:val="28"/>
          <w:szCs w:val="28"/>
        </w:rPr>
        <w:t>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B33A2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BB33A2">
        <w:rPr>
          <w:rFonts w:ascii="Times New Roman" w:hAnsi="Times New Roman" w:cs="Times New Roman"/>
          <w:sz w:val="28"/>
          <w:szCs w:val="28"/>
        </w:rPr>
        <w:t>Н.С.Костовский</w:t>
      </w:r>
      <w:proofErr w:type="spellEnd"/>
    </w:p>
    <w:p w:rsidR="006A0E6D" w:rsidRPr="00A03E8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6A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E8D" w:rsidRDefault="00A03E8D" w:rsidP="00A03E8D">
      <w:pPr>
        <w:spacing w:after="0"/>
        <w:jc w:val="both"/>
        <w:rPr>
          <w:sz w:val="28"/>
          <w:szCs w:val="28"/>
        </w:rPr>
      </w:pPr>
    </w:p>
    <w:p w:rsidR="00A03E8D" w:rsidRDefault="00A03E8D" w:rsidP="00A03E8D">
      <w:pPr>
        <w:jc w:val="both"/>
        <w:rPr>
          <w:sz w:val="28"/>
          <w:szCs w:val="28"/>
        </w:rPr>
      </w:pPr>
    </w:p>
    <w:p w:rsidR="002C623E" w:rsidRPr="00BC3A19" w:rsidRDefault="002C623E" w:rsidP="002C623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2C623E" w:rsidRPr="00BC3A19" w:rsidRDefault="002C623E" w:rsidP="002C623E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BC3A19">
        <w:rPr>
          <w:rFonts w:ascii="Times New Roman" w:hAnsi="Times New Roman"/>
          <w:sz w:val="28"/>
          <w:szCs w:val="28"/>
        </w:rPr>
        <w:t>проекта  постановления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администрации Гривенского сельского поселения Кали</w:t>
      </w:r>
      <w:r w:rsidR="000F51A5">
        <w:rPr>
          <w:rFonts w:ascii="Times New Roman" w:hAnsi="Times New Roman"/>
          <w:sz w:val="28"/>
          <w:szCs w:val="28"/>
        </w:rPr>
        <w:t>нинского района  от 31.12.2015  № 220</w:t>
      </w:r>
    </w:p>
    <w:p w:rsidR="002C623E" w:rsidRPr="002C623E" w:rsidRDefault="002C623E" w:rsidP="002C6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23E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Гривенского сельского поселения Калининского района от </w:t>
      </w:r>
      <w:r w:rsidR="00485D89">
        <w:rPr>
          <w:rFonts w:ascii="Times New Roman" w:hAnsi="Times New Roman" w:cs="Times New Roman"/>
          <w:sz w:val="28"/>
          <w:szCs w:val="28"/>
        </w:rPr>
        <w:t>11.12.2014г. № 226</w:t>
      </w:r>
      <w:r w:rsidRPr="002C623E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</w:t>
      </w:r>
      <w:r w:rsidR="00485D89" w:rsidRPr="002C623E">
        <w:rPr>
          <w:rFonts w:ascii="Times New Roman" w:hAnsi="Times New Roman" w:cs="Times New Roman"/>
          <w:sz w:val="28"/>
          <w:szCs w:val="28"/>
        </w:rPr>
        <w:t xml:space="preserve">Обеспечение безопасности населения </w:t>
      </w:r>
      <w:r w:rsidRPr="002C623E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района» </w:t>
      </w:r>
      <w:proofErr w:type="gramStart"/>
      <w:r w:rsidRPr="002C623E">
        <w:rPr>
          <w:rFonts w:ascii="Times New Roman" w:hAnsi="Times New Roman" w:cs="Times New Roman"/>
          <w:sz w:val="28"/>
          <w:szCs w:val="28"/>
        </w:rPr>
        <w:t>на  2015</w:t>
      </w:r>
      <w:proofErr w:type="gramEnd"/>
      <w:r w:rsidRPr="002C623E">
        <w:rPr>
          <w:rFonts w:ascii="Times New Roman" w:hAnsi="Times New Roman" w:cs="Times New Roman"/>
          <w:sz w:val="28"/>
          <w:szCs w:val="28"/>
        </w:rPr>
        <w:t>-2020 годы»</w:t>
      </w:r>
    </w:p>
    <w:p w:rsidR="002C623E" w:rsidRPr="00BC3A19" w:rsidRDefault="002C623E" w:rsidP="002C623E">
      <w:pPr>
        <w:jc w:val="center"/>
      </w:pP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0F51A5" w:rsidRPr="00BC3A19" w:rsidRDefault="000F51A5" w:rsidP="000F51A5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BC3A19">
        <w:rPr>
          <w:rFonts w:ascii="Times New Roman" w:hAnsi="Times New Roman"/>
          <w:sz w:val="28"/>
          <w:szCs w:val="28"/>
        </w:rPr>
        <w:t>Заместитель  главы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Гривенского</w:t>
      </w:r>
    </w:p>
    <w:p w:rsidR="000F51A5" w:rsidRPr="00BC3A19" w:rsidRDefault="000F51A5" w:rsidP="000F51A5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Pr="00BC3A19">
        <w:rPr>
          <w:rFonts w:ascii="Times New Roman" w:hAnsi="Times New Roman"/>
          <w:sz w:val="28"/>
          <w:szCs w:val="28"/>
        </w:rPr>
        <w:t>А.П.Подгорный</w:t>
      </w:r>
      <w:proofErr w:type="spellEnd"/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2C623E" w:rsidRPr="00BC3A19" w:rsidRDefault="000F51A5" w:rsidP="002C623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  <w:r w:rsidR="002C623E" w:rsidRPr="00BC3A19">
        <w:rPr>
          <w:rFonts w:ascii="Times New Roman" w:hAnsi="Times New Roman"/>
          <w:sz w:val="28"/>
          <w:szCs w:val="28"/>
        </w:rPr>
        <w:t xml:space="preserve"> Гривенского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="000F51A5">
        <w:rPr>
          <w:rFonts w:ascii="Times New Roman" w:hAnsi="Times New Roman"/>
          <w:sz w:val="28"/>
          <w:szCs w:val="28"/>
        </w:rPr>
        <w:t>Е.Б.Бакай</w:t>
      </w:r>
      <w:proofErr w:type="spellEnd"/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 w:rsidRPr="00BC3A19">
        <w:rPr>
          <w:rFonts w:ascii="Times New Roman" w:hAnsi="Times New Roman"/>
          <w:sz w:val="28"/>
          <w:szCs w:val="28"/>
        </w:rPr>
        <w:t>общего  отдела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   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2C623E" w:rsidRPr="00BC3A19" w:rsidRDefault="002C623E" w:rsidP="002C623E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       </w:t>
      </w:r>
      <w:proofErr w:type="spellStart"/>
      <w:r w:rsidRPr="00BC3A19">
        <w:rPr>
          <w:rFonts w:ascii="Times New Roman" w:hAnsi="Times New Roman"/>
          <w:sz w:val="28"/>
          <w:szCs w:val="28"/>
        </w:rPr>
        <w:t>Т.Н.Юрьева</w:t>
      </w:r>
      <w:proofErr w:type="spellEnd"/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F031C4" w:rsidRDefault="00F031C4" w:rsidP="00A03E8D">
      <w:pPr>
        <w:jc w:val="both"/>
        <w:rPr>
          <w:sz w:val="28"/>
          <w:szCs w:val="28"/>
        </w:rPr>
      </w:pPr>
    </w:p>
    <w:p w:rsidR="002C623E" w:rsidRDefault="002C623E" w:rsidP="00A03E8D">
      <w:pPr>
        <w:jc w:val="both"/>
        <w:rPr>
          <w:sz w:val="28"/>
          <w:szCs w:val="28"/>
        </w:rPr>
      </w:pPr>
    </w:p>
    <w:p w:rsidR="000F51A5" w:rsidRDefault="000F51A5" w:rsidP="00A03E8D">
      <w:pPr>
        <w:jc w:val="both"/>
        <w:rPr>
          <w:sz w:val="28"/>
          <w:szCs w:val="28"/>
        </w:rPr>
      </w:pPr>
    </w:p>
    <w:p w:rsidR="00485D89" w:rsidRDefault="00485D89" w:rsidP="00A03E8D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4"/>
        <w:gridCol w:w="4786"/>
      </w:tblGrid>
      <w:tr w:rsidR="00E15E34" w:rsidRPr="00E15E34" w:rsidTr="00E15E34">
        <w:tc>
          <w:tcPr>
            <w:tcW w:w="4785" w:type="dxa"/>
          </w:tcPr>
          <w:p w:rsidR="00E15E34" w:rsidRPr="00E15E34" w:rsidRDefault="00E15E34" w:rsidP="00E15E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ПРИЛОЖЕНИЕ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УТВЕРЖДЕНА    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                  </w:t>
            </w:r>
            <w:proofErr w:type="gramStart"/>
            <w:r w:rsidRPr="00E15E34">
              <w:rPr>
                <w:rFonts w:ascii="Times New Roman" w:hAnsi="Times New Roman" w:cs="Times New Roman"/>
                <w:sz w:val="28"/>
                <w:szCs w:val="28"/>
              </w:rPr>
              <w:t>администрации  Гривенского</w:t>
            </w:r>
            <w:proofErr w:type="gramEnd"/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сельского поселения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5E34">
              <w:rPr>
                <w:rFonts w:ascii="Times New Roman" w:hAnsi="Times New Roman" w:cs="Times New Roman"/>
                <w:sz w:val="28"/>
                <w:szCs w:val="28"/>
              </w:rPr>
              <w:t>Калининского  района</w:t>
            </w:r>
            <w:proofErr w:type="gramEnd"/>
          </w:p>
          <w:p w:rsidR="00E15E34" w:rsidRPr="00E15E34" w:rsidRDefault="00E15E34" w:rsidP="00D43D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D43D9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43D98">
              <w:rPr>
                <w:rFonts w:ascii="Times New Roman" w:hAnsi="Times New Roman" w:cs="Times New Roman"/>
                <w:sz w:val="28"/>
                <w:szCs w:val="28"/>
              </w:rPr>
              <w:t xml:space="preserve"> 31.12.2015</w:t>
            </w:r>
            <w:r w:rsidR="00E021E6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D43D98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</w:tbl>
    <w:p w:rsidR="00E15E34" w:rsidRPr="00E15E34" w:rsidRDefault="00E15E34" w:rsidP="00E15E34">
      <w:pPr>
        <w:pStyle w:val="ConsPlusNormal"/>
        <w:widowControl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E15E34">
        <w:rPr>
          <w:rFonts w:ascii="Times New Roman" w:hAnsi="Times New Roman" w:cs="Times New Roman"/>
          <w:b/>
          <w:sz w:val="32"/>
          <w:szCs w:val="32"/>
        </w:rPr>
        <w:t>Муниципальная  программа</w:t>
      </w:r>
      <w:proofErr w:type="gramEnd"/>
      <w:r w:rsidRPr="00E15E3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15E34" w:rsidRPr="00E15E34" w:rsidRDefault="00E15E34" w:rsidP="00E15E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20B97" w:rsidRPr="00B20B97" w:rsidRDefault="00B20B97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B20B9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«Обеспечение безопасности населения Гривенского сельского поселения Калининского </w:t>
      </w:r>
      <w:proofErr w:type="gramStart"/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>района »</w:t>
      </w:r>
      <w:proofErr w:type="gramEnd"/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B20B97" w:rsidRDefault="00B20B97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>на 2015-2020 годы</w:t>
      </w:r>
    </w:p>
    <w:p w:rsidR="00E15E34" w:rsidRPr="00E15E34" w:rsidRDefault="00E15E34" w:rsidP="00B20B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A0E6D" w:rsidRDefault="006A0E6D" w:rsidP="00AE3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E6D" w:rsidRDefault="006A0E6D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ПАСПОРТ</w:t>
      </w: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программы «Обеспечение безопасности населения Гривенского сельского поселения Калининского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района »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2015-2020 годы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«Обеспечение безопасности населения Гривенского сельского поселения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Калининского  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 на 2015-2020 годы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Координатор   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Координаторы подпрограмм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Подпрограммы  муниципальной</w:t>
            </w:r>
            <w:proofErr w:type="gram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«Защита населений и территории Гривенского сельского поселения Калининского района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чрезвычайных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характера» на 2015-2020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 годы</w:t>
            </w:r>
            <w:proofErr w:type="gram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«Укрепление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правопорядка, 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правонарушений, усиление борьбы с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преступностью в Гривенском сельском поселении Калининского района»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2015 – 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правонарушений и противодействие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терроризму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экстремизму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Гривенском сельском поселении Калининского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района»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 – 2020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годы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«Противодействие коррупции в Гривенском сельском поселении» на 2015-2020 годы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Ведомственные целевые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предусмотрены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развития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последствий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ситуаций, стихийных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бедствий,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обеспечение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защиты населения, территорий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 жизнеобеспечения от угроз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природного и техногенного характера;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 пожарной безопасности;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укрепления правопорядка, 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правонарушений, усиления борьбы с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преступностью;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профилактика террористических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экстремистских проявлений на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 противодействия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терроризму и экстремизму;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коррупции;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системы противодействия коррупции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E29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Задачи  муниципальной</w:t>
            </w:r>
            <w:proofErr w:type="gramEnd"/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 безопасности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населения путем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решением задач по предупреждению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ликвидации 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ускорение реагирования на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чрезвычайные ситуации и оперативное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вопросов, связанных с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предупреждением развития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ситуаций, ликвидацией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последствий чрезвычайных ситуаций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стихийных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бедствий ;</w:t>
            </w:r>
            <w:proofErr w:type="gramEnd"/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предупреждении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ликвидации чрезвычайных ситуаций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территории сельского поселения;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материально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технической базы;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создание, хранение, восполнение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освежение резерва материальных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  для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ликвидации чрезвычайных ситуаций природного и техногенного характера;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обучение всех категорий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в области гражданской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обороны, защиты от чрезвычайных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 и пожарной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квалификации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 и председателя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  по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чрезвычайным ситуациям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органов местного самоуправления; 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совершенствованию противопожарной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защиты и обучения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 мерам</w:t>
            </w:r>
            <w:proofErr w:type="gramEnd"/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правоохранительной деятельности;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многоуровневой системы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профилактика правонарушений и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мер,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принимаемых для охраны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общественного порядка и обеспечения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негосударственных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организаций, объединений и граждан к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укреплению правопорядка;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противодействие угрозам терроризма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экстремизма;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информационно-пропагандистское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сопровождение антитеррористической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недопущение проявления этнического и религиозного экстремизма;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полная регламентация исполнения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служебных  обязанностей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муниципальных служащих  в целях исключения возможности совершения коррупционных правонарушений;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сфер муниципального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управления,  в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наибольшей степени подверженных риску коррупции;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нетерпимого отношения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общественности  к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коррупционным проявлениям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Перечень целевых показателей </w:t>
            </w:r>
            <w:proofErr w:type="gramStart"/>
            <w:r w:rsidR="00E93DFA"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муниципальной </w:t>
            </w:r>
            <w:r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программы</w:t>
            </w:r>
            <w:proofErr w:type="gramEnd"/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размера материального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ущерба от последствий чрезвычайных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населения и организаций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техническими средствами оповещения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угрозе возникновения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количества пожаров;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числа людей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травмированных и погибших на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пожарах;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степени охвата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техническими средствами оповещения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и организаций об опасности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возникновения 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количества преступлений,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совершенных несовершеннолетними;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в средствах массовой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 материалов по вопросам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охраны общественного порядка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борьбы с преступностью;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тревожности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  в отношении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террористических актов и деятельности экстремистских организаций;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количества преступлений,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совершенных с использованием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оружия и взрывных устройств;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количества преступлений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экстремистской направленности;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выявленных коррупционных факторов при проведении антикоррупционной экспертизы нормативно правовых актов и их проектов</w:t>
            </w:r>
          </w:p>
          <w:p w:rsidR="007E01B2" w:rsidRPr="009E29A1" w:rsidRDefault="007E01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Этапы и сроки реализации </w:t>
            </w:r>
            <w:r w:rsidR="00C862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 w:rsidP="00613C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2015–2020 годы </w:t>
            </w:r>
            <w:r w:rsidR="00613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сельского поселения </w:t>
            </w:r>
            <w:r w:rsidR="00B6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3215,2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473C08" w:rsidRDefault="00B65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618</w:t>
            </w:r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 тыс. рублей</w:t>
            </w:r>
          </w:p>
          <w:p w:rsidR="00473C08" w:rsidRDefault="00B65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2</w:t>
            </w:r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2017год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 640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подпрограммам: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«Защита населений и территории Гривенского сельского поселения Калининского района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чрезвычайных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характера» на 2015-2020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 – 2020 годы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сельского поселения </w:t>
            </w:r>
            <w:r w:rsidR="00B6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B6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год – </w:t>
            </w:r>
            <w:r w:rsidR="00B6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4,0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тыс.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 .</w:t>
            </w:r>
            <w:proofErr w:type="gram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616,0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617,0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617,0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2020 год – 617,0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 годы</w:t>
            </w:r>
            <w:proofErr w:type="gramEnd"/>
          </w:p>
          <w:p w:rsidR="00473C08" w:rsidRDefault="00473C08" w:rsidP="005666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2015-2020 годы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 сельского поселения </w:t>
            </w:r>
            <w:r w:rsidR="00B6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 в том числе:</w:t>
            </w:r>
          </w:p>
          <w:p w:rsidR="00473C08" w:rsidRDefault="00B65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год – 7,0 тыс.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 .</w:t>
            </w:r>
            <w:proofErr w:type="gram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«Укрепление правопорядка, профилактика правонарушений, усиление борьбы с преступностью в Гривенском сельском поселении Калининского района»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2015 – 2020 годы</w:t>
            </w:r>
          </w:p>
          <w:p w:rsidR="00473C08" w:rsidRDefault="00473C08" w:rsidP="009E29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B65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43</w:t>
            </w:r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 в том числе:</w:t>
            </w:r>
          </w:p>
          <w:p w:rsidR="00473C08" w:rsidRDefault="00B65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9,0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9,0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2020 год – 9,0 тыс. рублей</w:t>
            </w:r>
          </w:p>
          <w:p w:rsidR="009E29A1" w:rsidRDefault="009E29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«Профилактика правонарушений и противодействие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терроризму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экстремизму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Гривенском сельском поселении Калининского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района»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 – 2020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годы</w:t>
            </w:r>
          </w:p>
          <w:p w:rsidR="00473C08" w:rsidRDefault="00473C08" w:rsidP="00DF6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 – 2020 годы – </w:t>
            </w:r>
            <w:r w:rsidR="00DF6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 сельского поселения 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473C08" w:rsidRDefault="00B65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«Противодействие коррупции в Гривенском сельском поселении» на 2015-2020 годы</w:t>
            </w:r>
          </w:p>
          <w:p w:rsidR="00473C08" w:rsidRDefault="00473C08" w:rsidP="00DF6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</w:t>
            </w:r>
            <w:r w:rsidR="00DF6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B65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5</w:t>
            </w:r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  <w:proofErr w:type="spellStart"/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473C08" w:rsidRDefault="00B65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473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1,0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Контроль за выполнением</w:t>
            </w:r>
          </w:p>
          <w:p w:rsidR="00473C08" w:rsidRDefault="00E93D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</w:t>
            </w:r>
            <w:r w:rsidR="00473C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выполнением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 администрация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Гривенского сельского поселения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 Гривенского сельского поселения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73C08" w:rsidRDefault="00473C08" w:rsidP="00473C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3C08" w:rsidRDefault="00473C08" w:rsidP="00473C08">
      <w:pPr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B374B2" w:rsidRDefault="00B374B2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1.Характеристика текущего состояния соответствующей сферы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социально-экономического развития </w:t>
      </w:r>
      <w:r w:rsidR="00E04E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направлений реализации </w:t>
      </w:r>
      <w:proofErr w:type="gramStart"/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</w:t>
      </w:r>
    </w:p>
    <w:p w:rsidR="000737D4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предупреждение развития и ликвидация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последствий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ситуаций, стихийных бедствий,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защит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населения,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территорий и объектов жизнеобеспечения от угроз природного и техногенного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характера.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последнее время происходит усиление взаимовлияния природных и</w:t>
      </w:r>
    </w:p>
    <w:p w:rsidR="00AB7B7E" w:rsidRDefault="00F51EEB" w:rsidP="00AB7B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техногенных опасностей. Проблема их взаимодействия одна из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самых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исключительно</w:t>
      </w:r>
      <w:proofErr w:type="gramEnd"/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актуальных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и для сельского поселения  в частности. 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сохранения высокого уровня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угрозы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природного и техногенного характера, негативных последствий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для устойчивого социально-экономического развития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одним из важных элементов обеспечения национальной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безопасности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повышение защиты населения, территорий и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потенциально опасных объектов.</w:t>
      </w:r>
      <w:r w:rsidR="00AB7B7E" w:rsidRPr="00AB7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EEB" w:rsidRPr="00AB7B7E" w:rsidRDefault="00AB7B7E" w:rsidP="00AB7B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Гривенское сельское поселение –это три объединенных общей территорией сельских населенных пункта (ст.Гривенская, х.Лебеди,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х.Пригибский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). Территорию Гривенского сельского поселения составляют земли населенных пунктов и прилегающие к ним земли общего пользования независимо от форм собственности и целевого назначения.</w:t>
      </w:r>
    </w:p>
    <w:p w:rsidR="00A353C8" w:rsidRDefault="00F51EEB" w:rsidP="00DF6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наблюдается высокий уровень угрозы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возникновения чрезвычайных ситуаций природного и техногенного характера.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 стихийным бедствиям, наносящим значительный ущерб экономике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proofErr w:type="spellStart"/>
      <w:proofErr w:type="gramStart"/>
      <w:r w:rsidR="00AB7B7E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,относятся</w:t>
      </w:r>
      <w:proofErr w:type="spellEnd"/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сильные ветры и ливни, смерчи, град, ураган,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, подтопление территории населенных пунктов, связанных с разливом </w:t>
      </w:r>
      <w:proofErr w:type="spellStart"/>
      <w:r w:rsidR="00AB7B7E">
        <w:rPr>
          <w:rFonts w:ascii="Times New Roman" w:hAnsi="Times New Roman" w:cs="Times New Roman"/>
          <w:color w:val="000000"/>
          <w:sz w:val="28"/>
          <w:szCs w:val="28"/>
        </w:rPr>
        <w:t>р.Протока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>, а также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3C8" w:rsidRPr="00D731A0">
        <w:rPr>
          <w:rFonts w:ascii="Times New Roman" w:hAnsi="Times New Roman" w:cs="Times New Roman"/>
          <w:color w:val="000000"/>
          <w:sz w:val="28"/>
          <w:szCs w:val="28"/>
        </w:rPr>
        <w:t>оледенение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353C8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интенсивное выпадение мокрого снега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7B7E">
        <w:rPr>
          <w:rFonts w:ascii="Times New Roman" w:hAnsi="Times New Roman" w:cs="Times New Roman"/>
          <w:color w:val="000000"/>
          <w:sz w:val="28"/>
          <w:szCs w:val="28"/>
        </w:rPr>
        <w:t>и гололед.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Важно не просто констатировать сложные ситуации, а научиться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предотвращать их, своевременно прогнозировать возникновение чрезвычайных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ситуаций,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меть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запас материальных средств для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ликвидации чрезвычайных ситуаций природного и техногенного характера, а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также при ведении или в следствие ведения военных действий.</w:t>
      </w:r>
    </w:p>
    <w:p w:rsidR="00F51EEB" w:rsidRPr="00D731A0" w:rsidRDefault="00A353C8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В целях обеспечения противопожарной защиты социально значимых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объектов, сельских населенных пунктов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A353C8">
        <w:rPr>
          <w:rFonts w:ascii="Times New Roman" w:hAnsi="Times New Roman" w:cs="Times New Roman"/>
          <w:color w:val="000000"/>
          <w:sz w:val="28"/>
          <w:szCs w:val="28"/>
        </w:rPr>
        <w:t>необходимо: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повысить пожарную безопасность социально значимых объектов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улучшить материально-техническ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ую базу социально значимых объектов сельского поселения.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Несмотря на принимаемые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меры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количество пожаров в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сельском поселении </w:t>
      </w:r>
      <w:r w:rsidR="00A353C8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в 2013-2014 г. </w:t>
      </w:r>
      <w:r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остается значительным. </w:t>
      </w:r>
      <w:r w:rsidR="00A353C8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E66FB">
        <w:rPr>
          <w:rFonts w:ascii="Times New Roman" w:hAnsi="Times New Roman" w:cs="Times New Roman"/>
          <w:color w:val="000000"/>
          <w:sz w:val="28"/>
          <w:szCs w:val="28"/>
        </w:rPr>
        <w:t>Анализ проводимых мероприятий в области пожарной безопасности в</w:t>
      </w:r>
      <w:r w:rsidR="003E66FB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 целом свидетельствует о     недостаточном информировании населения о первичных мерах пожарной </w:t>
      </w:r>
      <w:proofErr w:type="spellStart"/>
      <w:r w:rsidR="003E66FB" w:rsidRPr="003E66FB">
        <w:rPr>
          <w:rFonts w:ascii="Times New Roman" w:hAnsi="Times New Roman" w:cs="Times New Roman"/>
          <w:color w:val="000000"/>
          <w:sz w:val="28"/>
          <w:szCs w:val="28"/>
        </w:rPr>
        <w:t>безопасности.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Анализ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о чрезвычайных ситуациях на территории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</w:t>
      </w:r>
      <w:proofErr w:type="gramStart"/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учетом структуры угроз и динамики их изменений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свидетельствует о том, что стихийные бедствия, связанные с опасными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природными явлениями, и техногенные аварии являются основными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источниками чрезвычайных ситуаций и представляют существенную угрозу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для б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езопасности граждан, </w:t>
      </w:r>
      <w:proofErr w:type="gramStart"/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экономики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>, как следствие, для устойчивого</w:t>
      </w:r>
    </w:p>
    <w:p w:rsidR="003E66FB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безопасности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proofErr w:type="spellStart"/>
      <w:r w:rsidR="003E66FB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.Своевременное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оповещение населения об угрозе возникновения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чрезвычайных ситуаций является одной из основных задач органов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>местного самоуправления.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быстро развивающейся чрезвычайной ситуации основными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факторами обеспечения безопасности населения являются заблаговременное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оповещение населения об угрозе и доведение информации о ее характере.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мероприятий </w:t>
      </w:r>
      <w:proofErr w:type="gramStart"/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>, направленных на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снижение рисков возникновения чрезвычайных ситуаций путем проведения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предупредительных мероприятий, будет способствовать достижению цели по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защите населения и территори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й сельского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 чрезвычайных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ситуаций природного и техногенного характера.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 отсутствии программной поддержки в правоохранительной сфере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непринятии решительных мер противодействия преступности, криминогенная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обстановка способна претерпеть негативные изменения, в том числе из−за: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возможной консолидации организованных преступных группировок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(особенно тех, которые сформированы на этнической основе) для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установления контроля за некоторыми секторами экономики, такими, как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внешнеэкономическая деятельность, оптово-розничная торговля, малое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>среднее предпринимательство.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сновная системная проблема в области обеспечения правопорядка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заключается в том, что усилия одних лишь правоохранительных органов не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отвечают потребностям развития современного правового общества.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Правоохранители не в состоянии самостоятельно устранить причины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условия, способствующие совершению преступлений и правонарушений, снять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социальную напряженность, возникающую в обществе в связи с развитием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экономики, устранить пробелы воспитательного и нравственного характера 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многое другое негативно влияющее на криминогенную обстановку.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Основанные на административных, запретительных и иных формах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деятельности меры, принимаемые правоохранительными органами зачастую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имеют низкую восприимчивость в обществе, не в полной мере стимулируют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условия для развития общей превенции правонарушений и установления норм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законопослушного поведения граждан.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Предполагается, что подпрограмма станет одним из инструментов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реализации приоритетных задач социально-экономического развития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Активизация деятельности правоохранительных органов, успешная </w:t>
      </w:r>
      <w:proofErr w:type="spell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>-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лизация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большинства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по укреплению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правопорядка, профилактике правонарушений, усилению борьбы с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преступностью и противодействию коррупции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</w:t>
      </w:r>
      <w:proofErr w:type="gramEnd"/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поселении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 позвол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ят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в определенной мере стабилизировать криминогенную об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становку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Учитывая сложность и многообразие факторов, влияющих на состояние и</w:t>
      </w:r>
    </w:p>
    <w:p w:rsidR="00372395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динамику преступности, кардинальное улучшение криминогенной ситуации на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</w:t>
      </w:r>
      <w:proofErr w:type="gramEnd"/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достигнуто только на основе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серьезной государственной поддержки правоохранительной деятельности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путем выделения дополнительных ассигнований на эти цели, объединения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интересов и усилий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органов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самоуправления и широкого вовлечения в борьбу с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преступностью негосударственных организаций, общественных объединений 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граждан.</w:t>
      </w:r>
    </w:p>
    <w:p w:rsidR="00372395" w:rsidRDefault="003723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ложной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остается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ситуация в сфере незаконного оборота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наркотиков и оружия.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Криминальную напряженность в крае усиливает незаконная миграция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граждан.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51EEB" w:rsidRPr="00D731A0" w:rsidRDefault="003723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тказ от решения вопросов правоохранительной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направленности программно-целевым методом не будет способствовать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решению задач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выявления и преодоления негативных тенденций, тормозящих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устойчивое социально-экономическое развитие.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 стал одним из наиболее опасных вызовов безопасности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мирового сообщества.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Противодействие террористическим угрозам остается одной из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приоритетных задач исполнительных и представительных органов власти,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силовых структур, органов местного самоуправления, организаций 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общественных. 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Наиболее остро встаёт проблема обеспечения антитеррористической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защищённости объектов социальной сферы. Уровень материально-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технического оснащения учреждений образования, здравоохранения,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социальной защиты, культуры и спорта характеризуется достаточно высокой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степенью уязвимости в диверсионно-террористическом отношении.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Характерной проблемой обеспечения безопасности на ряде объектов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данных отраслей является слабая инженерно-техническая их </w:t>
      </w:r>
      <w:proofErr w:type="spell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укреплённость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отсутствие или несовершенство систем тревожной сигнализации, оповещения,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видеонаблюдения, контроля управления доступом на охраняемый объект,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надёжного ограждения и охранного освещения. Имеют место недостаточные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знания правил поведения в чрезвычайных ситуациях, вызванных проявлениями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терроризма и экстремизма, слабые навыки обучающихся, посетителей и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работников учреждений.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Одновременно не исключается возможность активизации деятельности ряда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общественных и религиозных организаций, отдельных групп и лиц, имеющих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экстремистский потенциал.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Тревожной тенденцией нашего времени стал стремительный рост</w:t>
      </w:r>
    </w:p>
    <w:p w:rsidR="00F51EEB" w:rsidRPr="00D731A0" w:rsidRDefault="00F51EEB" w:rsidP="00412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молодёжного экстремизма в стране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задачей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недопущение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преступлений экстремистской направленности.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Активную работу по профилактике экстремизма в молодёжной среде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ведут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органы местного самоуправления,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 взаимодействии с соответствующими ведомствами проводятся «круглые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столы», семинары-презентации, фестивали, профилактические беседы,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совещания, акции и другие мероприятия.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Однако совершенствование деятельности в сфере противодействия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терроризму и экстремизму остается крайне актуальной задачей и требует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программного решения.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Программа предусматривает осуществление комплекса мероприятий,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направленных на выполнение комплекса организационно-практических мер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противодействия террористическим проявлениям, эффективного планирования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конкретных антитеррористических мероприятий, поддержания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информационного обмена в интересах предотвращения террористических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угроз и экстремизма.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сохранения высокого уровня рисков техногенного и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характера, негативных последствий чрезвычайных ситуаций для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устойчивого социально-экономического развития одним из наиболее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важных элементов обеспечения безопасности является повышение защиты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населения, территорий и потенциально опасных объектов.</w:t>
      </w:r>
    </w:p>
    <w:p w:rsidR="002E01A4" w:rsidRPr="00083649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4DC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 w:rsidRPr="00083649">
        <w:rPr>
          <w:rFonts w:ascii="Times New Roman" w:hAnsi="Times New Roman" w:cs="Times New Roman"/>
          <w:sz w:val="28"/>
          <w:szCs w:val="28"/>
        </w:rPr>
        <w:t xml:space="preserve"> продолжает быть важнейшей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стратегической задачей гражданского общества.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 xml:space="preserve">Коррупция приобрела </w:t>
      </w:r>
      <w:r>
        <w:rPr>
          <w:rFonts w:ascii="Times New Roman" w:hAnsi="Times New Roman" w:cs="Times New Roman"/>
          <w:sz w:val="28"/>
          <w:szCs w:val="28"/>
        </w:rPr>
        <w:t xml:space="preserve">высокую </w:t>
      </w:r>
      <w:r w:rsidRPr="00083649">
        <w:rPr>
          <w:rFonts w:ascii="Times New Roman" w:hAnsi="Times New Roman" w:cs="Times New Roman"/>
          <w:sz w:val="28"/>
          <w:szCs w:val="28"/>
        </w:rPr>
        <w:t>общественную опасность. Подменяя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публично-правовые решения и действия коррупционными отношениями,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основанными на удовлетворении в обход закона частных противоправных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интересов, она оказывает разрушительное воздействие на структуры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 управления, становится существенным тормозом 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 социального развития, препятствует успешной реализации приоритетных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национальных проектов.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Наибольшая опасность коррупции в том, что она стала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распространенным фактом жизни, к которому большинство членов общества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научилось относиться как к негативному, но привычному явлению.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 xml:space="preserve">Подпрограмма является комплексной мерой </w:t>
      </w:r>
      <w:proofErr w:type="gramStart"/>
      <w:r w:rsidRPr="00BA030C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A030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gramEnd"/>
      <w:r w:rsidRPr="00BA030C">
        <w:rPr>
          <w:rFonts w:ascii="Times New Roman" w:hAnsi="Times New Roman" w:cs="Times New Roman"/>
          <w:sz w:val="28"/>
          <w:szCs w:val="28"/>
        </w:rPr>
        <w:t xml:space="preserve"> политики, обеспечивающей согласованное применение</w:t>
      </w:r>
      <w:r>
        <w:rPr>
          <w:rFonts w:ascii="Times New Roman" w:hAnsi="Times New Roman" w:cs="Times New Roman"/>
          <w:sz w:val="28"/>
          <w:szCs w:val="28"/>
        </w:rPr>
        <w:t xml:space="preserve"> правовых, </w:t>
      </w:r>
      <w:r w:rsidRPr="00BA030C">
        <w:rPr>
          <w:rFonts w:ascii="Times New Roman" w:hAnsi="Times New Roman" w:cs="Times New Roman"/>
          <w:sz w:val="28"/>
          <w:szCs w:val="28"/>
        </w:rPr>
        <w:t>экономических, образовательных, воспитательных,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>организационных и иных мер, направленных на противодействие коррупции.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В целях эффективного решения задач по вопросам противодействия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коррупции необходимо объединение усилий институтов гражданского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 xml:space="preserve">общества и деятельности органов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Pr="00BA030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A030C">
        <w:rPr>
          <w:rFonts w:ascii="Times New Roman" w:hAnsi="Times New Roman" w:cs="Times New Roman"/>
          <w:sz w:val="28"/>
          <w:szCs w:val="28"/>
        </w:rPr>
        <w:t xml:space="preserve"> Внедрение механизмов противодействия коррупции существенно снизит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>возможности коррупционных действий (бездействия) при принятии решений,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 xml:space="preserve">устранит информационный дефицит в порядке </w:t>
      </w:r>
      <w:proofErr w:type="gramStart"/>
      <w:r w:rsidRPr="00BA030C">
        <w:rPr>
          <w:rFonts w:ascii="Times New Roman" w:hAnsi="Times New Roman" w:cs="Times New Roman"/>
          <w:sz w:val="28"/>
          <w:szCs w:val="28"/>
        </w:rPr>
        <w:t>получения</w:t>
      </w:r>
      <w:r w:rsidRPr="00BA030C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 xml:space="preserve">услуг и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функций</w:t>
      </w:r>
      <w:proofErr w:type="gramEnd"/>
      <w:r w:rsidRPr="00BA030C">
        <w:rPr>
          <w:rFonts w:ascii="Times New Roman" w:hAnsi="Times New Roman" w:cs="Times New Roman"/>
          <w:sz w:val="28"/>
          <w:szCs w:val="28"/>
        </w:rPr>
        <w:t>, упростит получение</w:t>
      </w:r>
    </w:p>
    <w:p w:rsidR="002E01A4" w:rsidRPr="00BA030C" w:rsidRDefault="002E01A4" w:rsidP="002E01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различных разрешающих и правоустанавливающих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4DC" w:rsidRPr="00D731A0" w:rsidRDefault="002E01A4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A030C">
        <w:rPr>
          <w:rFonts w:ascii="Times New Roman" w:hAnsi="Times New Roman" w:cs="Times New Roman"/>
          <w:sz w:val="28"/>
          <w:szCs w:val="28"/>
        </w:rPr>
        <w:t>повы</w:t>
      </w:r>
      <w:r>
        <w:rPr>
          <w:rFonts w:ascii="Times New Roman" w:hAnsi="Times New Roman" w:cs="Times New Roman"/>
          <w:sz w:val="28"/>
          <w:szCs w:val="28"/>
        </w:rPr>
        <w:t xml:space="preserve">сит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эффективност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системы противодействия коррупции .</w:t>
      </w:r>
      <w:r w:rsidR="00FB04DC" w:rsidRPr="00FB04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4DC" w:rsidRPr="00D731A0">
        <w:rPr>
          <w:rFonts w:ascii="Times New Roman" w:hAnsi="Times New Roman" w:cs="Times New Roman"/>
          <w:color w:val="000000"/>
          <w:sz w:val="28"/>
          <w:szCs w:val="28"/>
        </w:rPr>
        <w:t>Обеспечение безопасности жизнедеятельности населения и объектов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инфраструктуры, формирование, поддержание и развитие среды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жизнедеятельности, соблюдение жизненно важных интересов личности,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общества и государства, недопущение, предупреждение и оперативная</w:t>
      </w:r>
    </w:p>
    <w:p w:rsidR="002E01A4" w:rsidRPr="00FB04DC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ликвидация чрезвычайных ситуаций являются приоритетными направлениями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органов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самоуправления.</w:t>
      </w:r>
    </w:p>
    <w:p w:rsidR="002E01A4" w:rsidRPr="00D731A0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Результаты реализации указанных мероприятий свидетельствуют о</w:t>
      </w:r>
    </w:p>
    <w:p w:rsidR="002E01A4" w:rsidRPr="00D731A0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комплексного подхода к решению задач профилактики</w:t>
      </w:r>
    </w:p>
    <w:p w:rsidR="002E01A4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преступности в сфере экономики, повышению взаимодействия с населением по выявлению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указанных преступлений, устранению их причин и условий, пресечению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деятельности лиц, их совершающих.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85695" w:rsidRPr="00D731A0" w:rsidRDefault="00F856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E00B3" w:rsidRDefault="00F51EEB" w:rsidP="00F85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2.Цели, задачи, сроки и этапы реализации </w:t>
      </w:r>
    </w:p>
    <w:p w:rsidR="00AE00B3" w:rsidRPr="00D731A0" w:rsidRDefault="00AE00B3" w:rsidP="00AE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муниципальной</w:t>
      </w:r>
      <w:r w:rsidRPr="00AE00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рограммы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Целями </w:t>
      </w:r>
      <w:proofErr w:type="gramStart"/>
      <w:r w:rsidR="00AE00B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5527AA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предупреждение развития и ликвидация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последствий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чрезвычайных</w:t>
      </w:r>
      <w:proofErr w:type="gramEnd"/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ситуаций, стихийных бедствий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527AA" w:rsidRDefault="005527AA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защиты населения, территорий и объектов жизнеобеспечения от угроз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и техногенного характера;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совершенствование системы обеспечения пожарной безопасности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возникновения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природного характера;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реагирования на чрезвычайные ситуации;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оптимизация системы укрепления правопорядка, профилактики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правонарушений, усиления борьбы с преступностью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профилактика террористических и экстремистских проявлений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Default="00F51EEB" w:rsidP="00F856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безопасности населения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 снижение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социально-экономического ущерба от чрезвычайных ситуаций</w:t>
      </w:r>
      <w:r w:rsidR="00A4647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4647A" w:rsidRPr="00D731A0" w:rsidRDefault="00A4647A" w:rsidP="005C3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снижение уровня коррупции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51EEB" w:rsidRPr="00261B55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Задачами </w:t>
      </w:r>
      <w:proofErr w:type="gramStart"/>
      <w:r w:rsidR="005527AA"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реализация функций, связанных с обеспечением безопасности населения,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решением задач по предупреждению и ликвидации чрезвычайных ситуаций;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реагирования на чрезвычайные ситуации и оперативное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решение вопросов, связанных с предупреждением развития чрезвычайных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ситуаций,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ликвидацией последствий чрезвычайных ситуаций и стихийных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бедствий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;  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материально технической базы;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и ликвидации последствий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ситуаций;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создание, хранение,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восполнение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резерва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материальных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ресурсов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для ликвидации чрезвычайных ситуаций</w:t>
      </w:r>
      <w:r w:rsidR="005527AA" w:rsidRP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7AA"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и техногенного характера;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подготовка и обучение всех категорий населения в области гражданской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обороны, защиты от чрезвычайных ситуаций природного и техногенного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характера и пожарной безопасности;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квалификации руководител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председател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комисси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чрезвычайным ситуациям органов местного самоуправления;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пропаганда знаний в области гражданской обороны, защиты от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природного и техногенного характера, пожарной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безопасности;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обучени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proofErr w:type="gramStart"/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мерам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пожарной безопасности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и ликвидации последствий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ситуаций;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эффективности мер, принимаемых для охраны общественного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порядка и обеспечения общественной безопасности;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привлечение негосударственных организаций, объединений и граждан к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укреплению правопорядка;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инженерно-технической защищённости социально значимых</w:t>
      </w:r>
    </w:p>
    <w:p w:rsidR="00F51EEB" w:rsidRPr="00D731A0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объектов;</w:t>
      </w:r>
    </w:p>
    <w:p w:rsidR="00F51EEB" w:rsidRPr="00D731A0" w:rsidRDefault="008107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информационно-пропагандистское сопровождение антитеррористической</w:t>
      </w:r>
    </w:p>
    <w:p w:rsidR="00F51EEB" w:rsidRDefault="00F51EEB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на территории </w:t>
      </w:r>
      <w:r w:rsidR="008107EB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4647A" w:rsidRPr="00CC2502" w:rsidRDefault="00A4647A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полная регламентация исполнения служебных обязанностей</w:t>
      </w:r>
    </w:p>
    <w:p w:rsidR="00A4647A" w:rsidRPr="00CC2502" w:rsidRDefault="00CC2502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A4647A" w:rsidRPr="00CC2502">
        <w:rPr>
          <w:rFonts w:ascii="Times New Roman" w:hAnsi="Times New Roman" w:cs="Times New Roman"/>
          <w:sz w:val="28"/>
          <w:szCs w:val="28"/>
        </w:rPr>
        <w:t>служащих в целях исключения возможности совершения</w:t>
      </w:r>
    </w:p>
    <w:p w:rsidR="00A4647A" w:rsidRPr="00CC2502" w:rsidRDefault="00A4647A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коррупционных правонарушений;</w:t>
      </w:r>
    </w:p>
    <w:p w:rsidR="00A4647A" w:rsidRPr="00CC2502" w:rsidRDefault="00A4647A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 xml:space="preserve">выявление сфер </w:t>
      </w:r>
      <w:r w:rsidR="00CC250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C2502">
        <w:rPr>
          <w:rFonts w:ascii="Times New Roman" w:hAnsi="Times New Roman" w:cs="Times New Roman"/>
          <w:sz w:val="28"/>
          <w:szCs w:val="28"/>
        </w:rPr>
        <w:t>управления, в наибольшей степени</w:t>
      </w:r>
    </w:p>
    <w:p w:rsidR="00A4647A" w:rsidRPr="00CC2502" w:rsidRDefault="00A4647A" w:rsidP="005B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подверженных риску коррупции;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lastRenderedPageBreak/>
        <w:t>формирование нетерпимого отношения общественности к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коррупционным проявлениям.</w:t>
      </w:r>
    </w:p>
    <w:p w:rsidR="00A4647A" w:rsidRPr="005C31FF" w:rsidRDefault="00A4647A" w:rsidP="005C31FF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6705F" w:rsidRDefault="0056705F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51EEB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Перечень отдельных мероприятий </w:t>
      </w:r>
      <w:proofErr w:type="gramStart"/>
      <w:r w:rsidR="00567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</w:t>
      </w:r>
    </w:p>
    <w:p w:rsidR="005C31FF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указанием источников и объемов финансирования,</w:t>
      </w:r>
    </w:p>
    <w:p w:rsidR="0056705F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сроков их</w:t>
      </w:r>
      <w:r w:rsidR="00567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Мероприятия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 сгруппированы и приведены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подпрограммах.</w:t>
      </w:r>
    </w:p>
    <w:p w:rsidR="00F51EEB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4.Перечень и краткое описание подпрограмм</w:t>
      </w:r>
    </w:p>
    <w:p w:rsidR="00F51EEB" w:rsidRPr="00CC2502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Цели и задачи </w:t>
      </w:r>
      <w:proofErr w:type="gramStart"/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реализуются в 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рамках </w:t>
      </w:r>
      <w:r w:rsidR="000C4037" w:rsidRPr="00CC2502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F51EEB" w:rsidRPr="00CC2502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C2502">
        <w:rPr>
          <w:rFonts w:ascii="Times New Roman" w:hAnsi="Times New Roman" w:cs="Times New Roman"/>
          <w:color w:val="000000"/>
          <w:sz w:val="28"/>
          <w:szCs w:val="28"/>
        </w:rPr>
        <w:t>подпрограмм:</w:t>
      </w:r>
    </w:p>
    <w:p w:rsidR="00F51EEB" w:rsidRPr="00CC2502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 «</w:t>
      </w:r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Защита населения и территории Гривенского сельского поселения Калининского района от чрезвычайных ситуаций природного и техногенного </w:t>
      </w:r>
      <w:proofErr w:type="gramStart"/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>характера»  на</w:t>
      </w:r>
      <w:proofErr w:type="gramEnd"/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2015-2020 год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предупреждение развития и ликвидация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последствий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чрезвычайных ситуаций,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стихийных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бедствий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беспечени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End"/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защиты населения, территорий и объектов жизнеобеспечения от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угроз природного и техногенного характера.</w:t>
      </w:r>
    </w:p>
    <w:p w:rsidR="00F51EEB" w:rsidRPr="00F706F7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proofErr w:type="gramStart"/>
      <w:r w:rsidRPr="00CC2502">
        <w:rPr>
          <w:rFonts w:ascii="Times New Roman" w:hAnsi="Times New Roman" w:cs="Times New Roman"/>
          <w:color w:val="000000"/>
          <w:sz w:val="28"/>
          <w:szCs w:val="28"/>
        </w:rPr>
        <w:t>2.«</w:t>
      </w:r>
      <w:proofErr w:type="gramEnd"/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>Обеспечение пожарной безопасности в Гривенском сельском поселении Калининского района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на 201</w:t>
      </w:r>
      <w:r w:rsidR="00F335A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>-2020  год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CC2502" w:rsidRPr="00D43267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</w:p>
    <w:p w:rsidR="00F51EEB" w:rsidRPr="00D731A0" w:rsidRDefault="00F51EEB" w:rsidP="00862A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Подпрограмма направлена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</w:t>
      </w:r>
      <w:proofErr w:type="gramEnd"/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материально-технической базы и обучение  населения мерам пожарной безопасности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CC2502" w:rsidRDefault="00CC2502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gramEnd"/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>Укрепление правопорядка,  профилактика правонарушений, усиление борьбы с преступностью в Гривенском сельском поселении Калининского района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на 2015-2020 годы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61D98" w:rsidRPr="00CC2502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оптимизацию системы укрепления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правопорядка, профилактики правонарушений, усиления борьбы с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преступностью.</w:t>
      </w:r>
    </w:p>
    <w:p w:rsidR="00F51EEB" w:rsidRPr="00CC2502" w:rsidRDefault="000C4037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. «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>Профилактика правонарушений и противодействие терроризму и экстремизму в Гривенском сельском поселении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2015-2020 годы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выполнение комплекса организационно-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практических мер противодействия террористическим проявлениям,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эффективного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планирования</w:t>
      </w:r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 антитеррористических</w:t>
      </w:r>
      <w:proofErr w:type="gramEnd"/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мероприятий,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поддержания информационного обмена в интересах предотвращения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террористических угроз и экстремизма.</w:t>
      </w:r>
    </w:p>
    <w:p w:rsidR="00F51EEB" w:rsidRPr="00CC2502" w:rsidRDefault="00CC2502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0C4037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«Противодействие коррупции в Гривенской сельском поселении» на 2015-2020 годы</w:t>
      </w:r>
      <w:r w:rsidR="00D432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43267" w:rsidRPr="00D43267" w:rsidRDefault="00862A53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3267" w:rsidRPr="00D43267">
        <w:rPr>
          <w:rFonts w:ascii="Times New Roman" w:hAnsi="Times New Roman" w:cs="Times New Roman"/>
          <w:sz w:val="28"/>
          <w:szCs w:val="28"/>
        </w:rPr>
        <w:t>Подпрограмма направлена на максимальное снижение уровня</w:t>
      </w:r>
    </w:p>
    <w:p w:rsidR="00D43267" w:rsidRP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267">
        <w:rPr>
          <w:rFonts w:ascii="Times New Roman" w:hAnsi="Times New Roman" w:cs="Times New Roman"/>
          <w:sz w:val="28"/>
          <w:szCs w:val="28"/>
        </w:rPr>
        <w:t xml:space="preserve">коррупции на </w:t>
      </w:r>
      <w:proofErr w:type="gramStart"/>
      <w:r w:rsidRPr="00D43267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D43267">
        <w:rPr>
          <w:rFonts w:ascii="Times New Roman" w:hAnsi="Times New Roman" w:cs="Times New Roman"/>
          <w:sz w:val="28"/>
          <w:szCs w:val="28"/>
        </w:rPr>
        <w:t>и повышение эффективности</w:t>
      </w:r>
    </w:p>
    <w:p w:rsidR="00D43267" w:rsidRPr="005874F3" w:rsidRDefault="00D43267" w:rsidP="00587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43267" w:rsidRPr="005874F3" w:rsidSect="00AE31D1">
          <w:headerReference w:type="default" r:id="rId9"/>
          <w:pgSz w:w="11906" w:h="16838"/>
          <w:pgMar w:top="397" w:right="851" w:bottom="851" w:left="1701" w:header="709" w:footer="709" w:gutter="0"/>
          <w:cols w:space="708"/>
          <w:titlePg/>
          <w:docGrid w:linePitch="360"/>
        </w:sectPr>
      </w:pPr>
      <w:r w:rsidRPr="00D43267">
        <w:rPr>
          <w:rFonts w:ascii="Times New Roman" w:hAnsi="Times New Roman" w:cs="Times New Roman"/>
          <w:sz w:val="28"/>
          <w:szCs w:val="28"/>
        </w:rPr>
        <w:t>системы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3267" w:rsidRPr="00893949" w:rsidRDefault="00F51EEB" w:rsidP="00587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26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5.Обоснование ресурсного обеспечения </w:t>
      </w:r>
      <w:r w:rsidR="005C31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муниципальной</w:t>
      </w:r>
      <w:r w:rsidRPr="00D432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</w:p>
    <w:tbl>
      <w:tblPr>
        <w:tblStyle w:val="a5"/>
        <w:tblW w:w="0" w:type="auto"/>
        <w:tblInd w:w="1986" w:type="dxa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1600"/>
        <w:gridCol w:w="993"/>
        <w:gridCol w:w="992"/>
        <w:gridCol w:w="850"/>
        <w:gridCol w:w="993"/>
        <w:gridCol w:w="1275"/>
        <w:gridCol w:w="851"/>
      </w:tblGrid>
      <w:tr w:rsidR="003532A7" w:rsidRPr="00D43267" w:rsidTr="0005727E">
        <w:trPr>
          <w:trHeight w:val="294"/>
        </w:trPr>
        <w:tc>
          <w:tcPr>
            <w:tcW w:w="4219" w:type="dxa"/>
            <w:vMerge w:val="restart"/>
          </w:tcPr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подпрограммы</w:t>
            </w:r>
          </w:p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 w:val="restart"/>
          </w:tcPr>
          <w:p w:rsidR="003532A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</w:t>
            </w:r>
          </w:p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3532A7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954" w:type="dxa"/>
            <w:gridSpan w:val="6"/>
            <w:tcBorders>
              <w:bottom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том числе по годам</w:t>
            </w:r>
          </w:p>
        </w:tc>
      </w:tr>
      <w:tr w:rsidR="003532A7" w:rsidRPr="00D43267" w:rsidTr="0005727E">
        <w:trPr>
          <w:trHeight w:val="276"/>
        </w:trPr>
        <w:tc>
          <w:tcPr>
            <w:tcW w:w="4219" w:type="dxa"/>
            <w:vMerge/>
          </w:tcPr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/>
            <w:tcBorders>
              <w:bottom w:val="single" w:sz="4" w:space="0" w:color="auto"/>
            </w:tcBorders>
          </w:tcPr>
          <w:p w:rsidR="003532A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BD5431" w:rsidRPr="00D43267" w:rsidTr="0005727E">
        <w:trPr>
          <w:trHeight w:val="382"/>
        </w:trPr>
        <w:tc>
          <w:tcPr>
            <w:tcW w:w="4219" w:type="dxa"/>
            <w:vMerge/>
          </w:tcPr>
          <w:p w:rsidR="00BD5431" w:rsidRPr="00D43267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</w:tcBorders>
          </w:tcPr>
          <w:p w:rsidR="00BD5431" w:rsidRDefault="00BD5431" w:rsidP="00BD54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</w:t>
            </w:r>
          </w:p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D43267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Защита населений и территории Гривенского сельского поселения Калининского района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чрезвычайных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2015-2020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A9347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3089,2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A9347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3089,2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93477" w:rsidP="00A60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9347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616,0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893949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6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3B6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Pr="003B6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 год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A9347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A9347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136FD0" w:rsidP="0013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7, 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136FD0" w:rsidP="0013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«Укрепление правопорядка, профилактика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авонарушений, усиление борьбы с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преступностью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Гривенском сельском поселении Калининского района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D5431" w:rsidRPr="003B61AC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правонарушений и противодействие </w:t>
            </w:r>
            <w:proofErr w:type="gramStart"/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</w:p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Гривенском сельском поселении Калининского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района»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</w:t>
            </w:r>
            <w:proofErr w:type="gramEnd"/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:rsidR="00BD5431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«Противодействие коррупции в Гривенском сельском поселении» на 2015-2020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893949" w:rsidRPr="00D43267" w:rsidTr="0005727E">
        <w:trPr>
          <w:trHeight w:val="529"/>
        </w:trPr>
        <w:tc>
          <w:tcPr>
            <w:tcW w:w="4219" w:type="dxa"/>
          </w:tcPr>
          <w:p w:rsidR="00893949" w:rsidRDefault="00893949" w:rsidP="008939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3949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3215,2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893949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3215,2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93949" w:rsidRPr="00D43267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618</w:t>
            </w:r>
            <w:r w:rsidR="00573F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93949" w:rsidRPr="00D43267" w:rsidRDefault="00B65603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93949" w:rsidRPr="00D43267" w:rsidRDefault="00573F9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643,0</w:t>
            </w:r>
          </w:p>
        </w:tc>
      </w:tr>
    </w:tbl>
    <w:p w:rsidR="00F51EEB" w:rsidRPr="00D731A0" w:rsidRDefault="00F51EE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6.Перечень целевых показателей </w:t>
      </w:r>
      <w:r w:rsidR="002E46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 с</w:t>
      </w:r>
    </w:p>
    <w:p w:rsidR="00F51EEB" w:rsidRDefault="00F51EE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расшифровкой плановых значений по годам ее реализации</w:t>
      </w:r>
    </w:p>
    <w:p w:rsidR="002E466B" w:rsidRDefault="002E466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5"/>
        <w:tblW w:w="15806" w:type="dxa"/>
        <w:tblInd w:w="250" w:type="dxa"/>
        <w:tblLook w:val="04A0" w:firstRow="1" w:lastRow="0" w:firstColumn="1" w:lastColumn="0" w:noHBand="0" w:noVBand="1"/>
      </w:tblPr>
      <w:tblGrid>
        <w:gridCol w:w="5757"/>
        <w:gridCol w:w="2117"/>
        <w:gridCol w:w="919"/>
        <w:gridCol w:w="851"/>
        <w:gridCol w:w="1157"/>
        <w:gridCol w:w="756"/>
        <w:gridCol w:w="1216"/>
        <w:gridCol w:w="1623"/>
        <w:gridCol w:w="1410"/>
      </w:tblGrid>
      <w:tr w:rsidR="00BC0367" w:rsidTr="00CF0739">
        <w:trPr>
          <w:trHeight w:val="338"/>
        </w:trPr>
        <w:tc>
          <w:tcPr>
            <w:tcW w:w="5757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индикатора целей программы</w:t>
            </w:r>
          </w:p>
        </w:tc>
        <w:tc>
          <w:tcPr>
            <w:tcW w:w="2117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</w:p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919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13" w:type="dxa"/>
            <w:gridSpan w:val="6"/>
            <w:tcBorders>
              <w:bottom w:val="single" w:sz="4" w:space="0" w:color="auto"/>
            </w:tcBorders>
          </w:tcPr>
          <w:p w:rsidR="00BC0367" w:rsidRPr="00C07887" w:rsidRDefault="00BC0367" w:rsidP="00BC03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BC0367" w:rsidTr="00CF0739">
        <w:trPr>
          <w:trHeight w:val="294"/>
        </w:trPr>
        <w:tc>
          <w:tcPr>
            <w:tcW w:w="5757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B448D3" w:rsidTr="008054E8">
        <w:trPr>
          <w:trHeight w:val="1087"/>
        </w:trPr>
        <w:tc>
          <w:tcPr>
            <w:tcW w:w="15806" w:type="dxa"/>
            <w:gridSpan w:val="9"/>
            <w:tcBorders>
              <w:bottom w:val="single" w:sz="4" w:space="0" w:color="auto"/>
            </w:tcBorders>
          </w:tcPr>
          <w:p w:rsidR="00B448D3" w:rsidRPr="00D01A01" w:rsidRDefault="00B448D3" w:rsidP="00D01A01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01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«Защита населений и территории Гривенского сельского поселения Калининского района </w:t>
            </w:r>
            <w:proofErr w:type="gramStart"/>
            <w:r w:rsidRPr="00D01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  чрезвычайных</w:t>
            </w:r>
            <w:proofErr w:type="gramEnd"/>
            <w:r w:rsidRPr="00D01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ситуаций природного и техногенного характера» на 2015-2020 годы</w:t>
            </w:r>
          </w:p>
        </w:tc>
      </w:tr>
      <w:tr w:rsidR="00B448D3" w:rsidTr="00CF0739">
        <w:trPr>
          <w:trHeight w:val="294"/>
        </w:trPr>
        <w:tc>
          <w:tcPr>
            <w:tcW w:w="5757" w:type="dxa"/>
            <w:tcBorders>
              <w:top w:val="single" w:sz="4" w:space="0" w:color="auto"/>
            </w:tcBorders>
          </w:tcPr>
          <w:p w:rsidR="00B662FA" w:rsidRPr="00F331D6" w:rsidRDefault="00D20AFE" w:rsidP="00F331D6">
            <w:pPr>
              <w:pStyle w:val="a8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F331D6" w:rsidRPr="00F331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овышение эффективности затрат на мероприятия, по предупреждению чрезвычайных ситуаций</w:t>
            </w:r>
            <w:r w:rsidR="00D01A01" w:rsidRPr="00F331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auto"/>
            </w:tcBorders>
          </w:tcPr>
          <w:p w:rsidR="00B448D3" w:rsidRPr="00C87349" w:rsidRDefault="00C8734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тыс.</w:t>
            </w:r>
            <w:r w:rsidRPr="00C873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  <w:r w:rsidRPr="00C873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25,0</w:t>
            </w:r>
          </w:p>
        </w:tc>
      </w:tr>
      <w:tr w:rsidR="00C87349" w:rsidRPr="00B662FA" w:rsidTr="00CF0739">
        <w:tc>
          <w:tcPr>
            <w:tcW w:w="5757" w:type="dxa"/>
          </w:tcPr>
          <w:p w:rsidR="00C87349" w:rsidRPr="00D20AFE" w:rsidRDefault="00D20AFE" w:rsidP="00D20AFE">
            <w:pPr>
              <w:pStyle w:val="a8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спасенных  в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случае возникновения чрезвычайных ситуаций</w:t>
            </w:r>
          </w:p>
        </w:tc>
        <w:tc>
          <w:tcPr>
            <w:tcW w:w="2117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919" w:type="dxa"/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7247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1215</w:t>
            </w:r>
          </w:p>
        </w:tc>
      </w:tr>
      <w:tr w:rsidR="00C87349" w:rsidRPr="00B662FA" w:rsidTr="00CF0739">
        <w:tc>
          <w:tcPr>
            <w:tcW w:w="5757" w:type="dxa"/>
          </w:tcPr>
          <w:p w:rsidR="00C87349" w:rsidRPr="00B662FA" w:rsidRDefault="00D20AFE" w:rsidP="00D20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  Повышение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готовности оперативного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ревгирования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чрезвычайных ситуациях</w:t>
            </w:r>
          </w:p>
        </w:tc>
        <w:tc>
          <w:tcPr>
            <w:tcW w:w="2117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CF0739" w:rsidRPr="00B662FA" w:rsidTr="00CF0739">
        <w:tc>
          <w:tcPr>
            <w:tcW w:w="5757" w:type="dxa"/>
          </w:tcPr>
          <w:p w:rsidR="00CF0739" w:rsidRPr="00B662FA" w:rsidRDefault="00D20AFE" w:rsidP="00A66AD8">
            <w:pPr>
              <w:pStyle w:val="a8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1.4.Снижение размера материального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ущерба  от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последствий чрезвычайных ситуаций природного и техногенного характера</w:t>
            </w:r>
          </w:p>
        </w:tc>
        <w:tc>
          <w:tcPr>
            <w:tcW w:w="2117" w:type="dxa"/>
          </w:tcPr>
          <w:p w:rsidR="00CF0739" w:rsidRPr="00C87349" w:rsidRDefault="00CF073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19" w:type="dxa"/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1097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</w:t>
            </w:r>
          </w:p>
        </w:tc>
      </w:tr>
      <w:tr w:rsidR="00104DD4" w:rsidRPr="006B4B1E" w:rsidTr="00A6054F">
        <w:tc>
          <w:tcPr>
            <w:tcW w:w="15806" w:type="dxa"/>
            <w:gridSpan w:val="9"/>
          </w:tcPr>
          <w:p w:rsidR="00104DD4" w:rsidRPr="006B4B1E" w:rsidRDefault="00104DD4" w:rsidP="006B4B1E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4B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</w:t>
            </w:r>
            <w:proofErr w:type="gramStart"/>
            <w:r w:rsidRPr="006B4B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2020  годы</w:t>
            </w:r>
            <w:proofErr w:type="gramEnd"/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C80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2.1 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Число людей, пострадавших от пожаров</w:t>
            </w:r>
          </w:p>
        </w:tc>
        <w:tc>
          <w:tcPr>
            <w:tcW w:w="2117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F2F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19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DF2F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 Увеличение степени оснащенности первичными средствами пожаротушения </w:t>
            </w:r>
            <w:r w:rsidR="00DF2F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C80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3.Обучение муниципальных работников и населения мерам пожарной безопасности</w:t>
            </w:r>
          </w:p>
        </w:tc>
        <w:tc>
          <w:tcPr>
            <w:tcW w:w="2117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19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121</w:t>
            </w:r>
          </w:p>
        </w:tc>
      </w:tr>
      <w:tr w:rsidR="00104DD4" w:rsidRPr="00B662FA" w:rsidTr="004910BB">
        <w:tc>
          <w:tcPr>
            <w:tcW w:w="15806" w:type="dxa"/>
            <w:gridSpan w:val="9"/>
          </w:tcPr>
          <w:p w:rsidR="00104DD4" w:rsidRPr="00804F90" w:rsidRDefault="00104DD4" w:rsidP="00804F90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«Укрепление правопорядка, профилактика правонарушений, усиление борьбы с преступностью в Гривенском сельском поселении Калининского района» на 2015 – 2020 годы</w:t>
            </w:r>
          </w:p>
          <w:p w:rsidR="00104DD4" w:rsidRPr="00B662FA" w:rsidRDefault="00104DD4" w:rsidP="008D39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567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3.1 </w:t>
            </w:r>
            <w:proofErr w:type="gramStart"/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Уровень </w:t>
            </w:r>
            <w:r w:rsidR="00A100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совершенных</w:t>
            </w:r>
            <w:proofErr w:type="gramEnd"/>
            <w:r w:rsidR="00A100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престу</w:t>
            </w:r>
            <w:r w:rsidR="00A100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плений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567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B63A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преступлений  совершенных</w:t>
            </w:r>
            <w:proofErr w:type="gramEnd"/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лицами, раннее совершившими уголовное деяние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B63A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 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Количество преступлений, совершенных </w:t>
            </w:r>
            <w:proofErr w:type="spellStart"/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несовершенолетними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3.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4.Количество преступлений, совершенных на улицах и других общественных местах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5. Размещение в </w:t>
            </w:r>
            <w:proofErr w:type="gramStart"/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средствах  массовой</w:t>
            </w:r>
            <w:proofErr w:type="gramEnd"/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информации материалов по вопросам охраны общественного порядка и борьбы с преступностью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04DD4" w:rsidRPr="00B662FA" w:rsidTr="004910BB">
        <w:tc>
          <w:tcPr>
            <w:tcW w:w="15806" w:type="dxa"/>
            <w:gridSpan w:val="9"/>
          </w:tcPr>
          <w:p w:rsidR="00104DD4" w:rsidRPr="00804F90" w:rsidRDefault="00104DD4" w:rsidP="00804F90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«Профилактика правонарушений и противодействие </w:t>
            </w:r>
            <w:proofErr w:type="gramStart"/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терроризму  и</w:t>
            </w:r>
            <w:proofErr w:type="gramEnd"/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экстремизму в</w:t>
            </w:r>
          </w:p>
          <w:p w:rsidR="00104DD4" w:rsidRPr="00804F90" w:rsidRDefault="00104DD4" w:rsidP="00804F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Гривенском сельском поселении Калининского </w:t>
            </w:r>
            <w:proofErr w:type="gramStart"/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района»  на</w:t>
            </w:r>
            <w:proofErr w:type="gramEnd"/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2015 – 2020 годы</w:t>
            </w:r>
          </w:p>
          <w:p w:rsidR="00104DD4" w:rsidRPr="00B662FA" w:rsidRDefault="00104DD4" w:rsidP="00804F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04DD4" w:rsidRPr="00B662FA" w:rsidTr="00CF0739">
        <w:tc>
          <w:tcPr>
            <w:tcW w:w="5757" w:type="dxa"/>
          </w:tcPr>
          <w:p w:rsidR="007A5501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4.1 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Повышение </w:t>
            </w:r>
            <w:proofErr w:type="gramStart"/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уровня  инженерно</w:t>
            </w:r>
            <w:proofErr w:type="gramEnd"/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-технической защищенности социально значимых объектов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Уровень тревожности населения в отношении террористических актов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 Уровень тревожности населения в отношении деятельности </w:t>
            </w:r>
            <w:proofErr w:type="spellStart"/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экстремиских</w:t>
            </w:r>
            <w:proofErr w:type="spellEnd"/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организаций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Количество преступлений экстремистской направленности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7A55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5.Оборудование «уголков» антитеррористической защищенности учреждений поселения 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шт.</w:t>
            </w:r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Pr="007A5501" w:rsidRDefault="007A5501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4.6.</w:t>
            </w:r>
            <w:r w:rsidR="00F579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Изготовление необходимого количества инструкций, методических рекомендаций, памяток, листовок, плакатов, по вопросам профилактических мер антитеррористического и экстремистского характера</w:t>
            </w:r>
          </w:p>
        </w:tc>
        <w:tc>
          <w:tcPr>
            <w:tcW w:w="2117" w:type="dxa"/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04DD4" w:rsidRPr="00B662FA" w:rsidTr="00424BED">
        <w:tc>
          <w:tcPr>
            <w:tcW w:w="15806" w:type="dxa"/>
            <w:gridSpan w:val="9"/>
          </w:tcPr>
          <w:p w:rsidR="00104DD4" w:rsidRPr="00BB3357" w:rsidRDefault="00104DD4" w:rsidP="00BB3357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33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«Противодействие коррупции в Гривенском сельском поселении» на 2015-2020 годы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5.1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Степень доверия к органам местного самоуправления со стороны населения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Снижение уровня коррупциогенных факторов при проведении антикоррупционной экспертизы нормативно правовых актов и их проектов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 Число муниципальных служащих сельского поселения, прошедших курсы повышения </w:t>
            </w:r>
            <w:proofErr w:type="gramStart"/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квалификации  и</w:t>
            </w:r>
            <w:proofErr w:type="gramEnd"/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профессиональной подготовки, включающие вопросы противодействия коррупции и способствующие созданию стойкого 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антикоррупционного поведения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2E466B" w:rsidRPr="00D731A0" w:rsidRDefault="002E466B" w:rsidP="002E4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3373B3" w:rsidP="003373B3">
      <w:pPr>
        <w:pStyle w:val="2"/>
      </w:pPr>
      <w:r>
        <w:t xml:space="preserve"> </w:t>
      </w:r>
    </w:p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Pr="00ED71A0" w:rsidRDefault="00ED71A0" w:rsidP="00ED71A0"/>
    <w:p w:rsidR="003373B3" w:rsidRPr="00D731A0" w:rsidRDefault="003373B3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71A0" w:rsidRDefault="00ED71A0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6A0E6D" w:rsidSect="005874F3">
          <w:pgSz w:w="16838" w:h="11906" w:orient="landscape"/>
          <w:pgMar w:top="851" w:right="851" w:bottom="1134" w:left="397" w:header="709" w:footer="709" w:gutter="0"/>
          <w:cols w:space="708"/>
          <w:docGrid w:linePitch="360"/>
        </w:sectPr>
      </w:pPr>
    </w:p>
    <w:p w:rsidR="006A0E6D" w:rsidRDefault="006A0E6D" w:rsidP="00CF4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E6D" w:rsidRDefault="006A0E6D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1421DD" w:rsidRDefault="00F51EEB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7.Механизм реализации </w:t>
      </w:r>
      <w:proofErr w:type="gramStart"/>
      <w:r w:rsidR="00ED71A0"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  <w:proofErr w:type="gramEnd"/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включающий</w:t>
      </w:r>
    </w:p>
    <w:p w:rsidR="001421DD" w:rsidRDefault="00F51EEB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том числе, методику оценки эффективности </w:t>
      </w:r>
    </w:p>
    <w:p w:rsidR="00F51EEB" w:rsidRPr="001421DD" w:rsidRDefault="00ED71A0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="00F51EEB"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  <w:proofErr w:type="gramEnd"/>
    </w:p>
    <w:p w:rsidR="001421DD" w:rsidRPr="00D731A0" w:rsidRDefault="001421D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Механизм реализации </w:t>
      </w:r>
      <w:proofErr w:type="gramStart"/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базируется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принципах социального партнерства координаторов подпрограмм, а также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принципах четкого разграничения полномочий и ответственности всех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участников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й программы.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Координатор подпрограммы в процессе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организует реализацию </w:t>
      </w:r>
      <w:proofErr w:type="gramStart"/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</w:t>
      </w:r>
    </w:p>
    <w:p w:rsidR="00F51EEB" w:rsidRPr="00D731A0" w:rsidRDefault="001421DD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муниципальную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</w:t>
      </w:r>
      <w:proofErr w:type="gramEnd"/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 несет ответственность за достижение целевых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показателей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отчетов координаторов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проводит оценку эффективности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ы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освещение целей и задач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иные полномочия,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установленные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программой;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 и достигнутых результатах</w:t>
      </w:r>
    </w:p>
    <w:p w:rsidR="00F51EEB" w:rsidRPr="00D731A0" w:rsidRDefault="007C233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 на официальном сайте в сети Интернет.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Координатор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 муниципальной</w:t>
      </w:r>
      <w:proofErr w:type="gramEnd"/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организует координацию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ответственных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 вып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>олнение мероприятий подпрограмм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нормативно-правовое и методическое обеспечение реализации</w:t>
      </w:r>
    </w:p>
    <w:p w:rsidR="00F51EEB" w:rsidRPr="00D731A0" w:rsidRDefault="007C233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мероприятий подпрограмм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средств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основании предложений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ответственных за выполнение мероприятий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освещение целей и задач организует работу по достижению целевых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показателей подпрограммы;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мониторинг и анализ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отчетов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ответственных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 реализацию мероприятий;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работу по достижению целевых показателей подпрограммы;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оценку социально-экономической эффективности, также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оценку целевых индикаторов и показателей реализации организует работу по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достижению целевых показателей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за выполнением сетевых планов-графиков и ходом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реализации организует работу по достижению целевых показателей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проводит оценку эффективности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AA59C8">
        <w:rPr>
          <w:rFonts w:ascii="Times New Roman" w:hAnsi="Times New Roman" w:cs="Times New Roman"/>
          <w:color w:val="000000"/>
          <w:sz w:val="28"/>
          <w:szCs w:val="28"/>
        </w:rPr>
        <w:t>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подпрограмм</w:t>
      </w:r>
      <w:r w:rsidR="00AA59C8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Ответственный за выполнение мероприятия 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ежемесячно представляет отчетность координатору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результатах выполнения мероприятий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разрабатывает и утверждает сетевые планы-графики реализации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мероприятий  муниципальной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мероприятий, по которым предусмотрено финансирование,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на основе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контрактов (договоров) на поставку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товаров, выполнение работ, оказание услуг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</w:t>
      </w:r>
      <w:proofErr w:type="gramEnd"/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нужд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Оценка эффективности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осуществляется в соответствии с методикой.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Методика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ценки эффективности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реализации  муниципальной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целевых показателей с их плановыми значениями по результатам отчетного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года.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ходом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осуществляют администрация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Совет  депутатов 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А.П.Подгорный</w:t>
      </w:r>
      <w:proofErr w:type="spellEnd"/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139C6" w:rsidRDefault="000A65BB" w:rsidP="000A65B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ПОДПРОГРАММА</w:t>
      </w:r>
    </w:p>
    <w:p w:rsidR="000A65BB" w:rsidRDefault="000A65BB" w:rsidP="000A65BB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«ЗАЩИТА НАСЕЛЕНИЯ И ТЕРРИТОРИИ ГРИВЕНСКОГО СЕЛЬСКОГО ПОСЕЛЕНИЯ КАЛИНИНСКОГО РАЙОНА ОТ ЧРЕЗВЫЧАЙНЫХ ПРИРОДНОГО И ТЕХНОГЕННОГО ХАРАКТЕРА»</w:t>
      </w:r>
    </w:p>
    <w:p w:rsidR="000A65BB" w:rsidRPr="0005727E" w:rsidRDefault="000A65BB" w:rsidP="000A65BB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4C5DFF" w:rsidRPr="0005727E" w:rsidRDefault="000A65BB" w:rsidP="000A65BB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«ОБЕСПЕЧЕНИЕ БЕЗОПАСНОСТИ НАСЕЛЕНИЯ</w:t>
      </w:r>
      <w:r w:rsidR="001A27BD" w:rsidRPr="0005727E">
        <w:rPr>
          <w:sz w:val="28"/>
          <w:szCs w:val="28"/>
        </w:rPr>
        <w:t xml:space="preserve"> ГРИВЕНСКОГО СЕЛЬСКОГО ПОСЕЛЕНИЯ КАЛИНИНСКОГО РАЙОНА</w:t>
      </w:r>
      <w:r w:rsidRPr="0005727E">
        <w:rPr>
          <w:sz w:val="28"/>
          <w:szCs w:val="28"/>
        </w:rPr>
        <w:t xml:space="preserve">» </w:t>
      </w:r>
      <w:r w:rsidR="004C5DFF" w:rsidRPr="0005727E">
        <w:rPr>
          <w:sz w:val="28"/>
          <w:szCs w:val="28"/>
        </w:rPr>
        <w:t xml:space="preserve"> </w:t>
      </w:r>
    </w:p>
    <w:p w:rsidR="000A65BB" w:rsidRPr="0005727E" w:rsidRDefault="004C5DFF" w:rsidP="000A65BB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3139C6" w:rsidRDefault="003139C6" w:rsidP="001A27B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9C0E9F" w:rsidRPr="00043D3E" w:rsidRDefault="009C0E9F" w:rsidP="006A0E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139C6" w:rsidRPr="00043D3E" w:rsidRDefault="003139C6" w:rsidP="003139C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3D3E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43D3E" w:rsidRPr="00043D3E" w:rsidRDefault="001A27BD" w:rsidP="00043D3E">
      <w:pPr>
        <w:pStyle w:val="a9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043D3E">
        <w:rPr>
          <w:b/>
          <w:sz w:val="28"/>
          <w:szCs w:val="28"/>
        </w:rPr>
        <w:t xml:space="preserve">подпрограммы  </w:t>
      </w:r>
      <w:r w:rsidR="006A0E6D">
        <w:rPr>
          <w:b/>
          <w:sz w:val="28"/>
          <w:szCs w:val="28"/>
        </w:rPr>
        <w:t>«</w:t>
      </w:r>
      <w:proofErr w:type="gramEnd"/>
      <w:r w:rsidR="00043D3E" w:rsidRPr="00043D3E">
        <w:rPr>
          <w:b/>
          <w:sz w:val="28"/>
          <w:szCs w:val="28"/>
        </w:rPr>
        <w:t>Защита населения и территории Гривенского сельского поселения  Калининского района от чрезвычайных ситуаций природного</w:t>
      </w:r>
    </w:p>
    <w:p w:rsidR="00043D3E" w:rsidRPr="00043D3E" w:rsidRDefault="00043D3E" w:rsidP="00043D3E">
      <w:pPr>
        <w:pStyle w:val="a9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043D3E">
        <w:rPr>
          <w:b/>
          <w:sz w:val="28"/>
          <w:szCs w:val="28"/>
        </w:rPr>
        <w:t>и техногенного характера</w:t>
      </w:r>
      <w:r w:rsidR="006A0E6D">
        <w:rPr>
          <w:b/>
          <w:sz w:val="28"/>
          <w:szCs w:val="28"/>
        </w:rPr>
        <w:t>» на 2015 – 2020 год</w:t>
      </w:r>
    </w:p>
    <w:p w:rsidR="00756256" w:rsidRPr="00043D3E" w:rsidRDefault="00043D3E" w:rsidP="00043D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Theme="minorEastAsia"/>
          <w:sz w:val="28"/>
        </w:rPr>
        <w:t xml:space="preserve">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56256" w:rsidTr="00756256">
        <w:tc>
          <w:tcPr>
            <w:tcW w:w="4927" w:type="dxa"/>
          </w:tcPr>
          <w:p w:rsidR="00756256" w:rsidRPr="00B94EAC" w:rsidRDefault="00756256" w:rsidP="00B94EAC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4EAC">
              <w:rPr>
                <w:rFonts w:eastAsiaTheme="minorEastAsia"/>
                <w:sz w:val="28"/>
              </w:rPr>
              <w:t xml:space="preserve">Наименование </w:t>
            </w:r>
            <w:r w:rsidR="00B94EAC" w:rsidRPr="00B94EAC">
              <w:rPr>
                <w:rFonts w:eastAsiaTheme="minorEastAsia"/>
                <w:sz w:val="28"/>
              </w:rPr>
              <w:t>подпрограммы</w:t>
            </w:r>
          </w:p>
        </w:tc>
        <w:tc>
          <w:tcPr>
            <w:tcW w:w="4927" w:type="dxa"/>
          </w:tcPr>
          <w:p w:rsidR="00FC203D" w:rsidRDefault="00FC203D" w:rsidP="00FC203D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Защита населения и территории Гривенского сельского поселения </w:t>
            </w:r>
          </w:p>
          <w:p w:rsidR="00FC203D" w:rsidRDefault="00FC203D" w:rsidP="00FC203D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Калининского района от чрезвычайных ситуаций природного </w:t>
            </w:r>
          </w:p>
          <w:p w:rsidR="00FC203D" w:rsidRDefault="00FC203D" w:rsidP="00FC203D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техногенного характера </w:t>
            </w:r>
          </w:p>
          <w:p w:rsidR="00756256" w:rsidRDefault="00B94EAC" w:rsidP="00FC203D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</w:rPr>
              <w:t xml:space="preserve">  </w:t>
            </w:r>
            <w:r w:rsidR="00FC203D">
              <w:rPr>
                <w:rFonts w:eastAsiaTheme="minorEastAsia"/>
                <w:sz w:val="28"/>
              </w:rPr>
              <w:t xml:space="preserve"> </w:t>
            </w:r>
          </w:p>
        </w:tc>
      </w:tr>
      <w:tr w:rsidR="00756256" w:rsidTr="00B94EAC">
        <w:trPr>
          <w:trHeight w:val="3228"/>
        </w:trPr>
        <w:tc>
          <w:tcPr>
            <w:tcW w:w="4927" w:type="dxa"/>
          </w:tcPr>
          <w:p w:rsidR="00756256" w:rsidRDefault="00756256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sz w:val="28"/>
              </w:rPr>
              <w:t xml:space="preserve">Основание для разработки </w:t>
            </w:r>
            <w:r w:rsidR="00B94EAC">
              <w:rPr>
                <w:sz w:val="28"/>
              </w:rPr>
              <w:t>под</w:t>
            </w:r>
            <w:r w:rsidRPr="00756256">
              <w:rPr>
                <w:sz w:val="28"/>
              </w:rPr>
              <w:t>программы</w:t>
            </w:r>
          </w:p>
        </w:tc>
        <w:tc>
          <w:tcPr>
            <w:tcW w:w="4927" w:type="dxa"/>
          </w:tcPr>
          <w:p w:rsidR="00756256" w:rsidRPr="00603E57" w:rsidRDefault="00756256" w:rsidP="00603E57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b/>
                <w:sz w:val="28"/>
              </w:rPr>
            </w:pPr>
            <w:r w:rsidRPr="00756256">
              <w:rPr>
                <w:sz w:val="28"/>
              </w:rPr>
              <w:t xml:space="preserve">  </w:t>
            </w:r>
            <w:proofErr w:type="gramStart"/>
            <w:r w:rsidRPr="00FC203D">
              <w:rPr>
                <w:sz w:val="28"/>
              </w:rPr>
              <w:t>Федеральный  Закон</w:t>
            </w:r>
            <w:proofErr w:type="gramEnd"/>
            <w:r w:rsidRPr="00FC203D">
              <w:rPr>
                <w:sz w:val="28"/>
              </w:rPr>
              <w:t xml:space="preserve">    от 06.10.2003 г. № 131-ФЗ «Об общих принципах организации местного самоуправления в Российской Федерации»,</w:t>
            </w:r>
            <w:r w:rsidRPr="00FC203D">
              <w:rPr>
                <w:b/>
                <w:sz w:val="28"/>
              </w:rPr>
              <w:t xml:space="preserve"> </w:t>
            </w:r>
            <w:r w:rsidRPr="00FC203D">
              <w:rPr>
                <w:sz w:val="28"/>
              </w:rPr>
              <w:t xml:space="preserve">Федеральный Закон   от </w:t>
            </w:r>
            <w:r w:rsidR="00FC203D" w:rsidRPr="00FC203D">
              <w:rPr>
                <w:sz w:val="28"/>
              </w:rPr>
              <w:t>21</w:t>
            </w:r>
            <w:r w:rsidRPr="00FC203D">
              <w:rPr>
                <w:sz w:val="28"/>
              </w:rPr>
              <w:t>.</w:t>
            </w:r>
            <w:r w:rsidR="00FC203D" w:rsidRPr="00FC203D">
              <w:rPr>
                <w:sz w:val="28"/>
              </w:rPr>
              <w:t>12</w:t>
            </w:r>
            <w:r w:rsidRPr="00FC203D">
              <w:rPr>
                <w:sz w:val="28"/>
              </w:rPr>
              <w:t>.</w:t>
            </w:r>
            <w:r w:rsidR="00FC203D" w:rsidRPr="00FC203D">
              <w:rPr>
                <w:sz w:val="28"/>
              </w:rPr>
              <w:t>1994</w:t>
            </w:r>
            <w:r w:rsidRPr="00FC203D">
              <w:rPr>
                <w:sz w:val="28"/>
              </w:rPr>
              <w:t xml:space="preserve"> г. № </w:t>
            </w:r>
            <w:r w:rsidR="00FC203D" w:rsidRPr="00FC203D">
              <w:rPr>
                <w:sz w:val="28"/>
              </w:rPr>
              <w:t>68</w:t>
            </w:r>
            <w:r w:rsidRPr="00FC203D">
              <w:rPr>
                <w:sz w:val="28"/>
              </w:rPr>
              <w:t>-ФЗ   «</w:t>
            </w:r>
            <w:r w:rsidR="00FC203D" w:rsidRPr="00FC203D">
              <w:rPr>
                <w:sz w:val="28"/>
              </w:rPr>
              <w:t xml:space="preserve">О защите населений и территорий от чрезвычайных ситуаций природного и техногенного </w:t>
            </w:r>
            <w:proofErr w:type="spellStart"/>
            <w:r w:rsidR="00FC203D" w:rsidRPr="00FC203D">
              <w:rPr>
                <w:sz w:val="28"/>
              </w:rPr>
              <w:t>зарактера</w:t>
            </w:r>
            <w:proofErr w:type="spellEnd"/>
            <w:r w:rsidRPr="00FC203D">
              <w:rPr>
                <w:sz w:val="28"/>
              </w:rPr>
              <w:t>»</w:t>
            </w:r>
            <w:r w:rsidRPr="00FC203D">
              <w:rPr>
                <w:b/>
                <w:sz w:val="28"/>
              </w:rPr>
              <w:t xml:space="preserve"> </w:t>
            </w:r>
            <w:r w:rsidR="00FC203D" w:rsidRPr="00603E57">
              <w:rPr>
                <w:sz w:val="28"/>
              </w:rPr>
              <w:t xml:space="preserve">постановление Правительства Российской </w:t>
            </w:r>
            <w:r w:rsidR="00603E57" w:rsidRPr="00603E57">
              <w:rPr>
                <w:sz w:val="28"/>
              </w:rPr>
              <w:t>Ф</w:t>
            </w:r>
            <w:r w:rsidR="00FC203D" w:rsidRPr="00603E57">
              <w:rPr>
                <w:sz w:val="28"/>
              </w:rPr>
              <w:t>едерации от 30.12.2003 г.</w:t>
            </w:r>
            <w:r w:rsidR="00603E57" w:rsidRPr="00603E57">
              <w:rPr>
                <w:sz w:val="28"/>
              </w:rPr>
              <w:t xml:space="preserve"> №794 «О единой государственной системе предупреждения и ликвидации чрезвычайны</w:t>
            </w:r>
            <w:r w:rsidR="00603E57">
              <w:rPr>
                <w:sz w:val="28"/>
              </w:rPr>
              <w:t xml:space="preserve">х </w:t>
            </w:r>
            <w:r w:rsidR="00603E57" w:rsidRPr="00603E57">
              <w:rPr>
                <w:sz w:val="28"/>
              </w:rPr>
              <w:t xml:space="preserve"> </w:t>
            </w:r>
            <w:r w:rsidR="00603E57">
              <w:rPr>
                <w:sz w:val="28"/>
              </w:rPr>
              <w:t>с</w:t>
            </w:r>
            <w:r w:rsidR="00603E57" w:rsidRPr="00603E57">
              <w:rPr>
                <w:sz w:val="28"/>
              </w:rPr>
              <w:t>итуаций»</w:t>
            </w:r>
          </w:p>
        </w:tc>
      </w:tr>
      <w:tr w:rsidR="00756256" w:rsidTr="00756256">
        <w:tc>
          <w:tcPr>
            <w:tcW w:w="4927" w:type="dxa"/>
          </w:tcPr>
          <w:p w:rsidR="00756256" w:rsidRDefault="0029369C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rFonts w:eastAsiaTheme="minorEastAsia"/>
                <w:sz w:val="28"/>
              </w:rPr>
              <w:t xml:space="preserve">Разработчик </w:t>
            </w:r>
            <w:r>
              <w:rPr>
                <w:rFonts w:eastAsiaTheme="minorEastAsia"/>
                <w:sz w:val="28"/>
              </w:rPr>
              <w:t>под</w:t>
            </w:r>
            <w:r w:rsidRPr="00756256">
              <w:rPr>
                <w:rFonts w:eastAsiaTheme="minorEastAsia"/>
                <w:sz w:val="28"/>
              </w:rPr>
              <w:t>программы</w:t>
            </w:r>
            <w:r>
              <w:rPr>
                <w:rFonts w:eastAsiaTheme="minorEastAsia"/>
                <w:sz w:val="28"/>
              </w:rPr>
              <w:t xml:space="preserve"> </w:t>
            </w:r>
          </w:p>
        </w:tc>
        <w:tc>
          <w:tcPr>
            <w:tcW w:w="4927" w:type="dxa"/>
          </w:tcPr>
          <w:p w:rsidR="00756256" w:rsidRDefault="00756256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sz w:val="28"/>
              </w:rPr>
              <w:t xml:space="preserve">Администрация Гривенского сельского </w:t>
            </w:r>
            <w:proofErr w:type="gramStart"/>
            <w:r w:rsidRPr="00756256">
              <w:rPr>
                <w:sz w:val="28"/>
              </w:rPr>
              <w:t>поселения  Калининского</w:t>
            </w:r>
            <w:proofErr w:type="gramEnd"/>
            <w:r w:rsidRPr="00756256">
              <w:rPr>
                <w:sz w:val="28"/>
              </w:rPr>
              <w:t xml:space="preserve"> района</w:t>
            </w:r>
          </w:p>
        </w:tc>
      </w:tr>
      <w:tr w:rsidR="00756256" w:rsidTr="00756256">
        <w:tc>
          <w:tcPr>
            <w:tcW w:w="4927" w:type="dxa"/>
          </w:tcPr>
          <w:p w:rsidR="00756256" w:rsidRDefault="0029369C" w:rsidP="00B94EA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</w:rPr>
              <w:t>Координатор подпрограммы</w:t>
            </w:r>
          </w:p>
        </w:tc>
        <w:tc>
          <w:tcPr>
            <w:tcW w:w="4927" w:type="dxa"/>
          </w:tcPr>
          <w:p w:rsidR="00756256" w:rsidRDefault="00756256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Гривенского сельского поселения</w:t>
            </w:r>
          </w:p>
        </w:tc>
      </w:tr>
      <w:tr w:rsidR="00756256" w:rsidTr="00756256">
        <w:tc>
          <w:tcPr>
            <w:tcW w:w="4927" w:type="dxa"/>
          </w:tcPr>
          <w:p w:rsidR="00756256" w:rsidRDefault="008B2CF5" w:rsidP="00B94EA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4927" w:type="dxa"/>
          </w:tcPr>
          <w:p w:rsidR="00EA3E82" w:rsidRDefault="00EA3E82" w:rsidP="00EA3E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Цели 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A3E82" w:rsidRDefault="00EA3E82" w:rsidP="00EA3E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рисков возникновения чрезвычайных ситуаций природного и техногенного характера;</w:t>
            </w:r>
          </w:p>
          <w:p w:rsidR="008B2CF5" w:rsidRDefault="00EA3E82" w:rsidP="00EA3E82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-повышение эффективности системы управления в чрезвычайных ситуациях различного </w:t>
            </w:r>
            <w:proofErr w:type="gramStart"/>
            <w:r>
              <w:rPr>
                <w:sz w:val="28"/>
                <w:szCs w:val="28"/>
              </w:rPr>
              <w:t xml:space="preserve">характера;   </w:t>
            </w:r>
            <w:proofErr w:type="gramEnd"/>
            <w:r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br/>
              <w:t xml:space="preserve">-повышение уровня безопасность </w:t>
            </w:r>
            <w:r>
              <w:rPr>
                <w:sz w:val="28"/>
                <w:szCs w:val="28"/>
              </w:rPr>
              <w:lastRenderedPageBreak/>
              <w:t xml:space="preserve">населения и защищенность особо важных объектов от угроз природного и  техногенного характера;  </w:t>
            </w:r>
            <w:r>
              <w:rPr>
                <w:sz w:val="28"/>
                <w:szCs w:val="28"/>
              </w:rPr>
              <w:br/>
              <w:t>-подготовить руководящий состав администрации по вопросам гражданской обороны и действиям при ликвидации последствий чрезвычайных ситуаций.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Задачи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-совершенствование систем связи и оповещения населения о чрезвычайных ситуациях природного и техногенного характера;   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-совершенствование нормативно-правовой и методической базы для обеспечения защиты населения и территории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Гривенского  сельского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Калининского района от чрезвычайных ситуаций природного и техногенного характера;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-обеспечение готовности к действиям органов управления, сил и средств, предназначенных для предупреждения и ликвидации чрезвычайных ситуаций природного и техногенного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характера;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-повышение эффективности защиты населения, территории Гривенского  сельского поселения Калининского района, материально культурных ценностей;</w:t>
            </w:r>
          </w:p>
          <w:p w:rsidR="00185AD8" w:rsidRDefault="00185AD8" w:rsidP="00185AD8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-создание резервов финансовых и материальных ресурсов для ликвидации чрезвычайных ситуаций;   </w:t>
            </w:r>
          </w:p>
          <w:p w:rsidR="00185AD8" w:rsidRDefault="00185AD8" w:rsidP="00EA3E82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B2CF5" w:rsidTr="00756256">
        <w:tc>
          <w:tcPr>
            <w:tcW w:w="4927" w:type="dxa"/>
          </w:tcPr>
          <w:p w:rsidR="008B2CF5" w:rsidRDefault="008B2CF5" w:rsidP="004E0CE6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4927" w:type="dxa"/>
          </w:tcPr>
          <w:p w:rsidR="008B2CF5" w:rsidRDefault="008B2CF5" w:rsidP="0029369C">
            <w:pPr>
              <w:pStyle w:val="a9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2015-2020 годы</w:t>
            </w:r>
          </w:p>
        </w:tc>
      </w:tr>
      <w:tr w:rsidR="008B2CF5" w:rsidTr="00756256">
        <w:tc>
          <w:tcPr>
            <w:tcW w:w="4927" w:type="dxa"/>
          </w:tcPr>
          <w:p w:rsidR="008B2CF5" w:rsidRDefault="0029369C" w:rsidP="003139C6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Объем  и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источники финансирования подпрограммы</w:t>
            </w:r>
          </w:p>
        </w:tc>
        <w:tc>
          <w:tcPr>
            <w:tcW w:w="4927" w:type="dxa"/>
          </w:tcPr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 – 2020 годы   бюджет сельского поселения </w:t>
            </w:r>
            <w:r w:rsidR="00A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3023,2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A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</w:t>
            </w:r>
          </w:p>
          <w:p w:rsidR="00BD04AC" w:rsidRDefault="00A93477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14,0</w:t>
            </w:r>
            <w:r w:rsidR="00BD0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</w:t>
            </w:r>
            <w:proofErr w:type="gramStart"/>
            <w:r w:rsidR="00BD0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 .</w:t>
            </w:r>
            <w:proofErr w:type="gramEnd"/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616,0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617,0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617,0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2020 год – 617,0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</w:t>
            </w:r>
          </w:p>
          <w:p w:rsidR="008B2CF5" w:rsidRDefault="008B2CF5" w:rsidP="003139C6">
            <w:pPr>
              <w:pStyle w:val="a9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29369C" w:rsidTr="00756256">
        <w:tc>
          <w:tcPr>
            <w:tcW w:w="4927" w:type="dxa"/>
          </w:tcPr>
          <w:p w:rsidR="0029369C" w:rsidRDefault="0029369C" w:rsidP="00603E5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 за исполнением подпрограммы</w:t>
            </w:r>
          </w:p>
        </w:tc>
        <w:tc>
          <w:tcPr>
            <w:tcW w:w="4927" w:type="dxa"/>
          </w:tcPr>
          <w:p w:rsidR="0029369C" w:rsidRDefault="0029369C" w:rsidP="00603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Совет Гривенского сельского поселения Калининского района. Администрация Гривенского сельского поселения Калининского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района. </w:t>
            </w:r>
          </w:p>
          <w:p w:rsidR="0029369C" w:rsidRDefault="0029369C" w:rsidP="00603E57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139C6" w:rsidRDefault="008B2CF5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</w:t>
      </w:r>
    </w:p>
    <w:p w:rsidR="006A0E6D" w:rsidRPr="00BD04AC" w:rsidRDefault="006A0E6D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3139C6" w:rsidRDefault="003139C6" w:rsidP="003139C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1.Содержание проблемы и обоснование необходимости </w:t>
      </w:r>
    </w:p>
    <w:p w:rsidR="003139C6" w:rsidRDefault="003139C6" w:rsidP="003139C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Гривенского 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Калининского района существуют угрозы чрезвычайных ситуаций природного и техногенного характера.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чрезвычайные ситуации могут сложиться в результате опасных природных явлений: наводнение, сильные ветры, снегопады, засухи.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3139C6" w:rsidRDefault="005F092A" w:rsidP="003139C6">
      <w:pPr>
        <w:pStyle w:val="a9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</w:t>
      </w:r>
      <w:r w:rsidR="003139C6">
        <w:rPr>
          <w:sz w:val="28"/>
          <w:szCs w:val="28"/>
        </w:rPr>
        <w:t xml:space="preserve">программа «Защита населения и территории Гривенского сельского поселения Калининского района от чрезвычайных ситуаций природного и техногенного характера» </w:t>
      </w:r>
      <w:r>
        <w:rPr>
          <w:sz w:val="28"/>
          <w:szCs w:val="28"/>
        </w:rPr>
        <w:t>на 2015-</w:t>
      </w:r>
      <w:proofErr w:type="gramStart"/>
      <w:r>
        <w:rPr>
          <w:sz w:val="28"/>
          <w:szCs w:val="28"/>
        </w:rPr>
        <w:t>2020  год</w:t>
      </w:r>
      <w:proofErr w:type="gramEnd"/>
      <w:r>
        <w:rPr>
          <w:sz w:val="28"/>
          <w:szCs w:val="28"/>
        </w:rPr>
        <w:t xml:space="preserve"> </w:t>
      </w:r>
      <w:r w:rsidR="003139C6">
        <w:rPr>
          <w:sz w:val="28"/>
          <w:szCs w:val="28"/>
        </w:rPr>
        <w:t>является документом, который: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политику администрации Гривенского сельского поселения Калининского района в области гражданской защиты, предупреждения и ликвидации чрезвычайных ситуаций природного и техногенного характера на территории Гривенского сельского поселения Калининского района;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комплекс практических действий органов местного самоуправления деятельности в сфере гражданской защиты, предупреждения и ликвидации чрезвычайных ситуаций природного и техногенного характера;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координацию действий органов власти различных уровней, субъектов хозяйствования, концентрацию научно-технического и производственного потенциала, финансовых ресурсов для решения приоритетных задач в сфере гражданской защиты, предупреждения и ликвидации чрезвычайных ситуаций природного и техногенного.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</w:t>
      </w:r>
      <w:r w:rsidR="005F09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5F092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осуществляется: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-разработка и реализация годового плана работы по обеспечению защиты, предупреждению и ликвидации чрезвычайных ситуаций природного и техногенного характера;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-контроль выполнения программных мероприятий и их информационное обеспечение.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Основополагающими факторами, обостряющими проблему в области защиты, предупреждения и ликвидации чрезвычайных ситуаций природного и техногенного характера, являются: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-выход Указа Президента Российской Федерации от 28 декабря 2010 года № 1632 «О совершенствовании системы обеспечения вызова экстренных оперативных служб на территории Российской Федерации», который регламентирует создание в 2012 году муниципальной Единой дежурно-диспетчерской службы;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-недостаточность и несоответствие требованиям имеющейся системы оповещения населения о возникновении или угрозе возникновения чрезвычайных ситуаций мирного и военного времени;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-отсутствие технической оснащенности и средств защиты для формирований постоянной готовности сил и средств;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-полное отсутствие средств защиты для обеспечения работников муниципальных предприятий и учреждений;</w:t>
      </w:r>
    </w:p>
    <w:p w:rsidR="0029076A" w:rsidRDefault="0029076A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076A" w:rsidRDefault="0029076A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-имеющиеся недостатки в организации и осуществлении профилактической работы с населением в области защиты, предупреждения и ликвидации чрезвычайных ситуаций природного и техногенного характера.</w:t>
      </w:r>
    </w:p>
    <w:p w:rsidR="0092470D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  <w:sectPr w:rsidR="0092470D" w:rsidSect="009C0E9F">
          <w:pgSz w:w="11906" w:h="16838"/>
          <w:pgMar w:top="0" w:right="567" w:bottom="142" w:left="1701" w:header="720" w:footer="720" w:gutter="0"/>
          <w:cols w:space="720"/>
        </w:sectPr>
      </w:pPr>
    </w:p>
    <w:p w:rsidR="006A0E6D" w:rsidRDefault="0092470D" w:rsidP="006A0E6D">
      <w:pPr>
        <w:pStyle w:val="a9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440DC0">
        <w:rPr>
          <w:b/>
          <w:sz w:val="28"/>
          <w:szCs w:val="28"/>
        </w:rPr>
        <w:lastRenderedPageBreak/>
        <w:t>2.ПЕРЕЧЕНЬ МЕРОПРИЯТИЙ ПОДПРОГРАММЫ</w:t>
      </w:r>
    </w:p>
    <w:p w:rsidR="0092470D" w:rsidRPr="006A0E6D" w:rsidRDefault="006A0E6D" w:rsidP="006A0E6D">
      <w:pPr>
        <w:pStyle w:val="a9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43D3E">
        <w:rPr>
          <w:b/>
          <w:sz w:val="28"/>
          <w:szCs w:val="28"/>
        </w:rPr>
        <w:t xml:space="preserve">Защита населения и территории Гривенского сельского </w:t>
      </w:r>
      <w:proofErr w:type="gramStart"/>
      <w:r w:rsidRPr="00043D3E">
        <w:rPr>
          <w:b/>
          <w:sz w:val="28"/>
          <w:szCs w:val="28"/>
        </w:rPr>
        <w:t>поселения  Калининского</w:t>
      </w:r>
      <w:proofErr w:type="gramEnd"/>
      <w:r w:rsidRPr="00043D3E">
        <w:rPr>
          <w:b/>
          <w:sz w:val="28"/>
          <w:szCs w:val="28"/>
        </w:rPr>
        <w:t xml:space="preserve"> района от чрезвычайных ситуаций природного</w:t>
      </w:r>
      <w:r w:rsidRPr="006A0E6D">
        <w:rPr>
          <w:b/>
          <w:sz w:val="28"/>
          <w:szCs w:val="28"/>
        </w:rPr>
        <w:t xml:space="preserve"> </w:t>
      </w:r>
      <w:r w:rsidRPr="00043D3E">
        <w:rPr>
          <w:b/>
          <w:sz w:val="28"/>
          <w:szCs w:val="28"/>
        </w:rPr>
        <w:t>и техногенного характера</w:t>
      </w:r>
      <w:r>
        <w:rPr>
          <w:b/>
          <w:sz w:val="28"/>
          <w:szCs w:val="28"/>
        </w:rPr>
        <w:t>» на 2015 -2020 год</w:t>
      </w:r>
    </w:p>
    <w:tbl>
      <w:tblPr>
        <w:tblStyle w:val="a5"/>
        <w:tblW w:w="15735" w:type="dxa"/>
        <w:tblInd w:w="108" w:type="dxa"/>
        <w:tblLook w:val="04A0" w:firstRow="1" w:lastRow="0" w:firstColumn="1" w:lastColumn="0" w:noHBand="0" w:noVBand="1"/>
      </w:tblPr>
      <w:tblGrid>
        <w:gridCol w:w="728"/>
        <w:gridCol w:w="3554"/>
        <w:gridCol w:w="1240"/>
        <w:gridCol w:w="1559"/>
        <w:gridCol w:w="955"/>
        <w:gridCol w:w="7"/>
        <w:gridCol w:w="33"/>
        <w:gridCol w:w="19"/>
        <w:gridCol w:w="15"/>
        <w:gridCol w:w="14"/>
        <w:gridCol w:w="804"/>
        <w:gridCol w:w="78"/>
        <w:gridCol w:w="63"/>
        <w:gridCol w:w="131"/>
        <w:gridCol w:w="769"/>
        <w:gridCol w:w="93"/>
        <w:gridCol w:w="870"/>
        <w:gridCol w:w="129"/>
        <w:gridCol w:w="797"/>
        <w:gridCol w:w="44"/>
        <w:gridCol w:w="26"/>
        <w:gridCol w:w="29"/>
        <w:gridCol w:w="909"/>
        <w:gridCol w:w="2869"/>
      </w:tblGrid>
      <w:tr w:rsidR="0092470D" w:rsidRPr="000E71CC" w:rsidTr="00603E57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92470D" w:rsidRPr="000E71CC" w:rsidTr="00603E57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96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92470D" w:rsidRPr="000E71CC" w:rsidTr="00603E57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1.Предупреждение и ликвидация чрезвычайных ситуаций, повышение уровня защиты населения на территории Гривенского сельского поселения Калининского района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Содержание муниципального резерва материальных и финансовых средств на случай ЧС природного и техногенного характера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2470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="0092470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2.Мероприятия по поддержанию в готовности органов управления, сил и средств звена краевой подсистемы единой государственной системы предупреждения и ликвидации чрезвычайных ситуаций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поисковых и аварийно-спасательных учреждений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2990,2</w:t>
            </w:r>
          </w:p>
        </w:tc>
        <w:tc>
          <w:tcPr>
            <w:tcW w:w="1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590,2</w:t>
            </w:r>
          </w:p>
        </w:tc>
        <w:tc>
          <w:tcPr>
            <w:tcW w:w="1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3.Предупреждение и ликвидация последствий чрезвычайных ситуаций на водных объектах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Проведение  </w:t>
            </w:r>
            <w:r>
              <w:rPr>
                <w:rFonts w:ascii="Times New Roman" w:hAnsi="Times New Roman"/>
                <w:sz w:val="24"/>
                <w:szCs w:val="24"/>
              </w:rPr>
              <w:t>рейдовых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>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местах отдыха во время купального сезона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>Гривенского  сельского</w:t>
            </w:r>
            <w:proofErr w:type="gramEnd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мероприятий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обеспечению  безопасности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людей на водных объектах, охране их жизни и здоровья, проведение мероприятий по безаварийному пропуску паводковых вод  в границах  поселения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92470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470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Администрация Гривенского сельского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lastRenderedPageBreak/>
              <w:t>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4.Организация и осуществление мероприятий по гражданской обороне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Поддержание в постоянной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готовности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>оповещения уличной громкоговорящей связи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Правительство Краснодарского края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5.Обучение населения и пропаганда знаний в области безопасности жизнедеятельности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Обучение должностных лиц и специалистов ГО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2470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tabs>
                <w:tab w:val="left" w:pos="409"/>
                <w:tab w:val="center" w:pos="5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2470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/>
                <w:sz w:val="24"/>
                <w:szCs w:val="24"/>
              </w:rPr>
              <w:t>наглядной агитации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2470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2470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3023,2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590,2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A93477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616,0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470D" w:rsidRPr="000E71CC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470D" w:rsidRPr="000E71CC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470D" w:rsidRPr="000E71CC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92470D" w:rsidSect="0092470D">
          <w:pgSz w:w="16838" w:h="11906" w:orient="landscape"/>
          <w:pgMar w:top="567" w:right="232" w:bottom="1701" w:left="227" w:header="720" w:footer="720" w:gutter="0"/>
          <w:cols w:space="720"/>
        </w:sectPr>
      </w:pPr>
    </w:p>
    <w:p w:rsidR="003139C6" w:rsidRDefault="003139C6" w:rsidP="009E3E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C121A" w:rsidRPr="00BC121A" w:rsidRDefault="00BC121A" w:rsidP="00BC1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Pr="00BC12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Обоснование ресурсного обеспечения Подпрограммы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Мероприятия подпрограммы финансируются за счет средств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бюджета 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Поселения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объеме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A93477">
        <w:rPr>
          <w:rFonts w:ascii="Times New Roman" w:hAnsi="Times New Roman" w:cs="Times New Roman"/>
          <w:bCs/>
          <w:color w:val="000000"/>
          <w:sz w:val="28"/>
          <w:szCs w:val="28"/>
        </w:rPr>
        <w:t>3215,2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тыс. рублей.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2015 год    -</w:t>
      </w:r>
      <w:r w:rsidR="00A93477">
        <w:rPr>
          <w:rFonts w:ascii="Times New Roman" w:hAnsi="Times New Roman" w:cs="Times New Roman"/>
          <w:bCs/>
          <w:color w:val="000000"/>
          <w:sz w:val="28"/>
          <w:szCs w:val="28"/>
        </w:rPr>
        <w:t>618,2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.;</w:t>
      </w:r>
      <w:r w:rsidR="00A934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2016 год -</w:t>
      </w:r>
      <w:r w:rsidR="00A93477">
        <w:rPr>
          <w:rFonts w:ascii="Times New Roman" w:hAnsi="Times New Roman" w:cs="Times New Roman"/>
          <w:bCs/>
          <w:color w:val="000000"/>
          <w:sz w:val="28"/>
          <w:szCs w:val="28"/>
        </w:rPr>
        <w:t>28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2017 год – 616,0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.;</w:t>
      </w:r>
      <w:r w:rsidR="008305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2018 год -617 тыс.руб.;2019 год – 617,0 тыс.руб.;2020 год-617,0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.. 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Ежегодное финансирование подпрограммы осуществляется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согласно мероприятиям подпрограммы.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4.Оценка социально-экономической эффективности </w:t>
      </w: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реализации подпрограммы</w:t>
      </w: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Подпрограмма носит социальный характер, основным критерием её эффективности является защита населения и территории </w:t>
      </w:r>
      <w:proofErr w:type="gramStart"/>
      <w:r>
        <w:rPr>
          <w:rFonts w:ascii="Times New Roman" w:hAnsi="Times New Roman"/>
          <w:sz w:val="28"/>
          <w:szCs w:val="28"/>
        </w:rPr>
        <w:t>Гривенского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Калининского района от чрезвычайных ситуаций природного и техногенного характера.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эффективности последствий от реализации подпрограммы осуществляется по утвержденной в установленном порядке методике оценки эффективности   подпрограммы.  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целями настоящей подпрограммы предполагается достичь следующих результатов: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-совершенствование системы обеспечения вызова экстренных оперативных служб на территории Гривенского сельского поселения Калининского района при возникновении или угрозе возникновения чрезвычайных ситуаций мирного и военного времени;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готовности к задействованию существующей системы оповещения населения;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подготовки населения Гривенского сельского поселения к действиям в условиях возможного возникновения чрезвычайных ситуаций;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уровня защищенности населения;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информированности населения в области защиты от опасностей при возникновении чрезвычайных.</w:t>
      </w:r>
    </w:p>
    <w:p w:rsidR="00BC121A" w:rsidRPr="00314DB9" w:rsidRDefault="00BC121A" w:rsidP="00314DB9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:rsidR="006708AA" w:rsidRDefault="00314DB9" w:rsidP="006708A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14D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Критерии выполнения подпрограммы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о</w:t>
      </w:r>
      <w:r>
        <w:rPr>
          <w:rFonts w:ascii="Times New Roman" w:hAnsi="Times New Roman"/>
          <w:b/>
          <w:sz w:val="28"/>
          <w:szCs w:val="28"/>
        </w:rPr>
        <w:t xml:space="preserve">сновные цели и задачи, сроки и этапы </w:t>
      </w:r>
      <w:proofErr w:type="gramStart"/>
      <w:r>
        <w:rPr>
          <w:rFonts w:ascii="Times New Roman" w:hAnsi="Times New Roman"/>
          <w:b/>
          <w:sz w:val="28"/>
          <w:szCs w:val="28"/>
        </w:rPr>
        <w:t>реализации  подпрограммы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, </w:t>
      </w:r>
      <w:r w:rsidR="006708AA">
        <w:rPr>
          <w:rFonts w:ascii="Times New Roman" w:hAnsi="Times New Roman"/>
          <w:b/>
          <w:sz w:val="28"/>
          <w:szCs w:val="28"/>
        </w:rPr>
        <w:t>целевые индикаторы и показатели</w:t>
      </w:r>
    </w:p>
    <w:p w:rsidR="00314DB9" w:rsidRDefault="006708AA" w:rsidP="006708A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цель подпрограммы состоит в создании необходимых условий для организации выполнения мероприятий в области защиты, предупреждения и ликвидации чрезвычайных ситуаций природного и техногенного на территории Гривенского сельского поселения Калининского района и безопасности проживающего населения.</w:t>
      </w:r>
    </w:p>
    <w:p w:rsidR="0029076A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направлениями обеспечения защиты, предупреждения и ликвидации чрезвычайных ситуаций природного и техногенного характера на </w:t>
      </w:r>
    </w:p>
    <w:p w:rsidR="0029076A" w:rsidRDefault="0029076A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076A" w:rsidRDefault="0029076A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Гривенского сельского поселения Калининского района в рамках данной подпрограммы являются: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-снижение рисков возникновения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эффективности системы управления в чрезвычайных ситуациях различного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-повышение уровня безопасность населения и защищенность особо важных объектов от угроз природного </w:t>
      </w:r>
      <w:proofErr w:type="gramStart"/>
      <w:r>
        <w:rPr>
          <w:rFonts w:ascii="Times New Roman" w:hAnsi="Times New Roman"/>
          <w:sz w:val="28"/>
          <w:szCs w:val="28"/>
        </w:rPr>
        <w:t>и  техногенного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-подготовить руководящий состав администрации по вопросам гражданской обороны и действиям при ликвидации последствий чрезвычайных ситуаций.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задачи подпрограммы: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-совершенствование систем связи и оповещения населения о чрезвычайных ситуациях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-совершенствование нормативно-правовой и методической базы для обеспечения защиты населения и территории </w:t>
      </w:r>
      <w:proofErr w:type="gramStart"/>
      <w:r>
        <w:rPr>
          <w:rFonts w:ascii="Times New Roman" w:hAnsi="Times New Roman"/>
          <w:sz w:val="28"/>
          <w:szCs w:val="28"/>
        </w:rPr>
        <w:t>Гривенского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Калининского района от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-обеспечение готовности к действиям органов управления, сил и средств, предназначенных для предупреждения и ликвидации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эффективности защиты населения, территории Гривенского сельского поселения Калининского района, материальных и культурных ценностей;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-создание резервов финансовых и материальных ресурсов для ликвидации чрезвычайных ситуаций;   </w:t>
      </w:r>
    </w:p>
    <w:p w:rsidR="00314DB9" w:rsidRPr="005F092A" w:rsidRDefault="00314DB9" w:rsidP="00314D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92A">
        <w:rPr>
          <w:rFonts w:ascii="Times New Roman" w:hAnsi="Times New Roman" w:cs="Times New Roman"/>
          <w:sz w:val="28"/>
          <w:szCs w:val="28"/>
        </w:rPr>
        <w:t xml:space="preserve">Финансирование и ресурсное обеспечение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5F092A">
        <w:rPr>
          <w:rFonts w:ascii="Times New Roman" w:hAnsi="Times New Roman" w:cs="Times New Roman"/>
          <w:sz w:val="28"/>
          <w:szCs w:val="28"/>
        </w:rPr>
        <w:t>программы в лимитах выделенных средств осуществляется в рамках федерального законодательства и законодательства Краснодарского края.</w:t>
      </w:r>
    </w:p>
    <w:p w:rsidR="005E0E32" w:rsidRDefault="00314DB9" w:rsidP="00DF2FF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Объёмы финансирования мероприятий подпрограммы уточняются в течение года.</w:t>
      </w:r>
    </w:p>
    <w:p w:rsidR="005E0E32" w:rsidRDefault="00314DB9" w:rsidP="00DF2FF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индикаторы и показатели:</w:t>
      </w:r>
      <w:r w:rsidR="005D05DB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992"/>
        <w:gridCol w:w="709"/>
        <w:gridCol w:w="850"/>
        <w:gridCol w:w="709"/>
        <w:gridCol w:w="850"/>
        <w:gridCol w:w="709"/>
        <w:gridCol w:w="713"/>
        <w:gridCol w:w="953"/>
      </w:tblGrid>
      <w:tr w:rsidR="005D05DB" w:rsidRPr="005D05DB" w:rsidTr="005D05DB">
        <w:trPr>
          <w:trHeight w:val="894"/>
        </w:trPr>
        <w:tc>
          <w:tcPr>
            <w:tcW w:w="3369" w:type="dxa"/>
          </w:tcPr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индикатора целей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</w:t>
            </w:r>
          </w:p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5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5D05DB" w:rsidRPr="005D05DB" w:rsidTr="005D05DB">
        <w:tc>
          <w:tcPr>
            <w:tcW w:w="336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>повышение эффективности затрат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мероприятия по предупреждению </w:t>
            </w:r>
            <w:r w:rsidRPr="005D05DB">
              <w:rPr>
                <w:rFonts w:ascii="Times New Roman" w:hAnsi="Times New Roman"/>
                <w:sz w:val="24"/>
                <w:szCs w:val="24"/>
              </w:rPr>
              <w:t>чрезвычайных ситуаций</w:t>
            </w:r>
          </w:p>
        </w:tc>
        <w:tc>
          <w:tcPr>
            <w:tcW w:w="992" w:type="dxa"/>
          </w:tcPr>
          <w:p w:rsidR="007F00F9" w:rsidRDefault="007F00F9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5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5D05DB" w:rsidRPr="005D05DB" w:rsidTr="005D05DB">
        <w:tc>
          <w:tcPr>
            <w:tcW w:w="3369" w:type="dxa"/>
          </w:tcPr>
          <w:p w:rsidR="005E0E32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>количество спасенных в случа</w:t>
            </w:r>
            <w:r>
              <w:rPr>
                <w:rFonts w:ascii="Times New Roman" w:hAnsi="Times New Roman"/>
                <w:sz w:val="24"/>
                <w:szCs w:val="24"/>
              </w:rPr>
              <w:t>е возникновения ЧС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1209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1209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1215</w:t>
            </w:r>
          </w:p>
        </w:tc>
        <w:tc>
          <w:tcPr>
            <w:tcW w:w="953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7247</w:t>
            </w:r>
          </w:p>
        </w:tc>
      </w:tr>
      <w:tr w:rsidR="005D05DB" w:rsidRPr="005D05DB" w:rsidTr="005D05DB">
        <w:tc>
          <w:tcPr>
            <w:tcW w:w="336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>повышение готовности оперативного реагирования на чрезвычайные ситуации</w:t>
            </w:r>
          </w:p>
        </w:tc>
        <w:tc>
          <w:tcPr>
            <w:tcW w:w="992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3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5D05DB" w:rsidRPr="005D05DB" w:rsidRDefault="007F00F9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D05DB" w:rsidRPr="005D05DB" w:rsidTr="005D05DB">
        <w:tc>
          <w:tcPr>
            <w:tcW w:w="3369" w:type="dxa"/>
          </w:tcPr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Снижение размера материального</w:t>
            </w:r>
          </w:p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ущерба от последствий чрезвычайных</w:t>
            </w:r>
          </w:p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5D05DB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характера</w:t>
            </w:r>
          </w:p>
        </w:tc>
        <w:tc>
          <w:tcPr>
            <w:tcW w:w="992" w:type="dxa"/>
          </w:tcPr>
          <w:p w:rsidR="00180252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тыс.</w:t>
            </w:r>
          </w:p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850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</w:t>
            </w:r>
          </w:p>
        </w:tc>
        <w:tc>
          <w:tcPr>
            <w:tcW w:w="850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1097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713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953" w:type="dxa"/>
          </w:tcPr>
          <w:p w:rsidR="005D05DB" w:rsidRPr="005D05DB" w:rsidRDefault="009E3A65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10754</w:t>
            </w:r>
          </w:p>
        </w:tc>
      </w:tr>
    </w:tbl>
    <w:p w:rsidR="005D05DB" w:rsidRPr="005D05DB" w:rsidRDefault="005D05DB" w:rsidP="00142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4DB9" w:rsidRPr="00D731A0" w:rsidRDefault="00314DB9" w:rsidP="00314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Эффективность подпрограммы будет достигнута в результате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</w:p>
    <w:p w:rsidR="00314DB9" w:rsidRPr="00D731A0" w:rsidRDefault="00314DB9" w:rsidP="00314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ции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программных мероприятий, итоговые значения критериев должны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стре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</w:p>
    <w:p w:rsidR="003139C6" w:rsidRPr="005B4E4C" w:rsidRDefault="00314DB9" w:rsidP="005B4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миться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прогнозируемым.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9C6" w:rsidRDefault="00440DC0" w:rsidP="003139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3139C6">
        <w:rPr>
          <w:rFonts w:ascii="Times New Roman" w:hAnsi="Times New Roman"/>
          <w:b/>
          <w:sz w:val="28"/>
          <w:szCs w:val="28"/>
        </w:rPr>
        <w:t xml:space="preserve">.Механизм реализации муниципальной целевой </w:t>
      </w:r>
      <w:r w:rsidR="000E71CC">
        <w:rPr>
          <w:rFonts w:ascii="Times New Roman" w:hAnsi="Times New Roman"/>
          <w:b/>
          <w:sz w:val="28"/>
          <w:szCs w:val="28"/>
        </w:rPr>
        <w:t>под</w:t>
      </w:r>
      <w:r w:rsidR="003139C6">
        <w:rPr>
          <w:rFonts w:ascii="Times New Roman" w:hAnsi="Times New Roman"/>
          <w:b/>
          <w:sz w:val="28"/>
          <w:szCs w:val="28"/>
        </w:rPr>
        <w:t>программы поселения</w:t>
      </w:r>
    </w:p>
    <w:p w:rsidR="003139C6" w:rsidRDefault="003139C6" w:rsidP="003139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Муниципальным заказчиком – координатором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является Администрация Гривенского сельского поселения Калининского района.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осуществляется программно-целевым методом.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Инструментом реализации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является план мероприятий.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дальнейшем, по мере изменения реальной ситуации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программа может уточняться и дополняться.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3139C6" w:rsidRDefault="003139C6" w:rsidP="00440D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139C6" w:rsidRDefault="003139C6" w:rsidP="00313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3139C6" w:rsidRDefault="003139C6" w:rsidP="00313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3139C6" w:rsidRPr="008502E7" w:rsidRDefault="003139C6" w:rsidP="008502E7">
      <w:pPr>
        <w:pStyle w:val="a3"/>
        <w:jc w:val="both"/>
        <w:rPr>
          <w:rFonts w:ascii="Times New Roman" w:hAnsi="Times New Roman"/>
          <w:sz w:val="28"/>
          <w:szCs w:val="28"/>
        </w:rPr>
        <w:sectPr w:rsidR="003139C6" w:rsidRPr="008502E7" w:rsidSect="009C0E9F">
          <w:pgSz w:w="11906" w:h="16838"/>
          <w:pgMar w:top="0" w:right="567" w:bottom="142" w:left="1701" w:header="720" w:footer="720" w:gutter="0"/>
          <w:cols w:space="720"/>
        </w:sect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</w:t>
      </w:r>
      <w:r w:rsidR="00C04A1F"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="00C04A1F">
        <w:rPr>
          <w:rFonts w:ascii="Times New Roman" w:hAnsi="Times New Roman"/>
          <w:sz w:val="28"/>
          <w:szCs w:val="28"/>
        </w:rPr>
        <w:t>А.П.Подгорный</w:t>
      </w:r>
      <w:proofErr w:type="spellEnd"/>
    </w:p>
    <w:p w:rsidR="008502E7" w:rsidRDefault="008502E7" w:rsidP="008502E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ПОДПРОГРАММА</w:t>
      </w:r>
    </w:p>
    <w:p w:rsidR="008502E7" w:rsidRDefault="008502E7" w:rsidP="008502E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«ОБЕСПЕЧЕНИЕ ПОЖАРНОЙ БЕЗОПАСНОСТИ В ГРИВЕНСКОМ СЕЛЬСКОМ ПОСЕЛЕНИИ КАЛИНИНСКОГО РАЙОНА»</w:t>
      </w:r>
    </w:p>
    <w:p w:rsidR="008502E7" w:rsidRPr="0005727E" w:rsidRDefault="008502E7" w:rsidP="008502E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8502E7" w:rsidRPr="0005727E" w:rsidRDefault="008502E7" w:rsidP="008502E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8502E7" w:rsidRDefault="008502E7" w:rsidP="008502E7">
      <w:pPr>
        <w:shd w:val="clear" w:color="auto" w:fill="FFFFFF"/>
        <w:spacing w:after="0" w:line="240" w:lineRule="auto"/>
        <w:rPr>
          <w:sz w:val="28"/>
          <w:szCs w:val="28"/>
        </w:rPr>
      </w:pPr>
      <w:r w:rsidRPr="0005727E">
        <w:rPr>
          <w:sz w:val="28"/>
          <w:szCs w:val="28"/>
        </w:rPr>
        <w:t>НА</w:t>
      </w:r>
      <w:r>
        <w:rPr>
          <w:sz w:val="28"/>
          <w:szCs w:val="28"/>
        </w:rPr>
        <w:t xml:space="preserve"> 2015-2020</w:t>
      </w:r>
    </w:p>
    <w:p w:rsidR="008502E7" w:rsidRDefault="008502E7" w:rsidP="008502E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ПАСПОРТ </w:t>
      </w:r>
    </w:p>
    <w:p w:rsidR="008502E7" w:rsidRDefault="008502E7" w:rsidP="008502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подпрограммы  «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Обеспечение пожарной безопасности в Гривенском  сельском поселении Калининского  района» 2015-2020 год</w:t>
      </w:r>
    </w:p>
    <w:p w:rsidR="008502E7" w:rsidRDefault="008502E7" w:rsidP="008502E7">
      <w:pPr>
        <w:shd w:val="clear" w:color="auto" w:fill="FFFFFF"/>
        <w:spacing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844"/>
        <w:gridCol w:w="6555"/>
      </w:tblGrid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Обеспечение пожарной безопасности в Гривенском сельском поселении Калининского района на 2015 - 2020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годы  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далее Подпрограмма)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Основание для разработки 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225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Закон 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</w:rPr>
              <w:t>Российской Федерации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от 21 декабря 1994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года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69-ФЗ «О пожарной безопасности», Приказ МЧС РФ от 18 июня 2003 года № 313 «Об утверждении Правил пожарной безопасности в РФ (ППБ 01-03)»</w:t>
            </w:r>
          </w:p>
          <w:p w:rsidR="008502E7" w:rsidRDefault="008502E7" w:rsidP="008502E7">
            <w:pPr>
              <w:spacing w:after="225" w:line="336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Разработчик подпрограммы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Координатор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Гривенского  сельского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поселения Калининского района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Администрация Гривенского сельского поселения Калининского района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Цели  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задачи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6555" w:type="dxa"/>
            <w:hideMark/>
          </w:tcPr>
          <w:p w:rsidR="008502E7" w:rsidRPr="004F2D8E" w:rsidRDefault="008502E7" w:rsidP="008502E7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выполнения требований пожарной безопасности, создание безопасных, противопожарных условий на территории Гривенского сельского поселения, укрепление материально-технической базы</w:t>
            </w:r>
          </w:p>
        </w:tc>
      </w:tr>
      <w:tr w:rsidR="008502E7" w:rsidTr="008502E7">
        <w:trPr>
          <w:trHeight w:val="1102"/>
        </w:trPr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Сроки  реализации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подпрограммы</w:t>
            </w:r>
          </w:p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Pr="00566614" w:rsidRDefault="008502E7" w:rsidP="00850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 – 2020 годы</w:t>
            </w: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502E7" w:rsidRDefault="008502E7" w:rsidP="008502E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3570F6" w:rsidTr="003570F6">
        <w:tc>
          <w:tcPr>
            <w:tcW w:w="2844" w:type="dxa"/>
            <w:hideMark/>
          </w:tcPr>
          <w:p w:rsidR="000A0187" w:rsidRDefault="003570F6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источники </w:t>
            </w: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3570F6" w:rsidRDefault="003570F6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финансирования 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555" w:type="dxa"/>
            <w:hideMark/>
          </w:tcPr>
          <w:p w:rsidR="000A0187" w:rsidRDefault="00F12C20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 на 2015-2020 годы- 38</w:t>
            </w:r>
            <w:r w:rsidR="00566614"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,0 тыс. </w:t>
            </w:r>
            <w:proofErr w:type="gramStart"/>
            <w:r w:rsidR="00566614"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рублей </w:t>
            </w:r>
            <w:r w:rsid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бюджет</w:t>
            </w:r>
            <w:proofErr w:type="gramEnd"/>
            <w:r w:rsid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сельского поселения </w:t>
            </w: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  <w:p w:rsidR="00566614" w:rsidRPr="00566614" w:rsidRDefault="00F12C20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2015 год – </w:t>
            </w:r>
            <w:r w:rsidR="00566614"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2016 год – 7,0 тыс. </w:t>
            </w:r>
            <w:proofErr w:type="gramStart"/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 .</w:t>
            </w:r>
            <w:proofErr w:type="gramEnd"/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 год – 7,0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 год – 8,0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 год – 8,0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 год – 8,0 тыс. рублей</w:t>
            </w:r>
          </w:p>
          <w:p w:rsidR="003570F6" w:rsidRDefault="00357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570F6" w:rsidTr="003570F6">
        <w:tc>
          <w:tcPr>
            <w:tcW w:w="2844" w:type="dxa"/>
            <w:hideMark/>
          </w:tcPr>
          <w:p w:rsidR="003570F6" w:rsidRDefault="003570F6" w:rsidP="0056661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Контроль за исполнением </w:t>
            </w:r>
            <w:r w:rsidR="00566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555" w:type="dxa"/>
            <w:hideMark/>
          </w:tcPr>
          <w:p w:rsidR="00761B66" w:rsidRDefault="003570F6" w:rsidP="00761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Совет Гривенского сельского поселения Калининского района. 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Администрация Гривенского сельского поселения Калининского района. </w:t>
            </w:r>
          </w:p>
          <w:p w:rsidR="003570F6" w:rsidRDefault="00357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570F6" w:rsidRDefault="003570F6" w:rsidP="003570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24453F" w:rsidRPr="0024453F" w:rsidRDefault="003570F6" w:rsidP="0024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453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1. </w:t>
      </w:r>
      <w:r w:rsidR="0024453F" w:rsidRPr="00244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 проблемы и обоснование необходимости ее решения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программными методами</w:t>
      </w:r>
    </w:p>
    <w:p w:rsidR="003570F6" w:rsidRDefault="003570F6" w:rsidP="0024453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3570F6" w:rsidRPr="00D64535" w:rsidRDefault="00D64535" w:rsidP="00D645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Обеспечение необходимого уровня пожарной безопасности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минимизация потерь вследствие пожаров являются важными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факторами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устойчивого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социально-экономического развития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Разработка данной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под</w:t>
      </w:r>
      <w:r w:rsidR="003570F6">
        <w:rPr>
          <w:rFonts w:ascii="Times New Roman" w:eastAsia="Times New Roman" w:hAnsi="Times New Roman"/>
          <w:color w:val="000000"/>
          <w:sz w:val="28"/>
          <w:szCs w:val="28"/>
        </w:rPr>
        <w:t>рограммы</w:t>
      </w:r>
      <w:proofErr w:type="spellEnd"/>
      <w:r w:rsidR="003570F6">
        <w:rPr>
          <w:rFonts w:ascii="Times New Roman" w:eastAsia="Times New Roman" w:hAnsi="Times New Roman"/>
          <w:color w:val="000000"/>
          <w:sz w:val="28"/>
          <w:szCs w:val="28"/>
        </w:rPr>
        <w:t xml:space="preserve"> обусловлена необходимостью соблюдения Правил пожарной безопасности в целях защиты жизни и здоровья граждан, культурных ценностей, имущества физических и юридических лиц, государственного или муниципального имущества, охраны окружающей среды. </w:t>
      </w:r>
    </w:p>
    <w:p w:rsidR="003570F6" w:rsidRDefault="00D64535" w:rsidP="003570F6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Подп</w:t>
      </w:r>
      <w:r w:rsidR="003570F6">
        <w:rPr>
          <w:rFonts w:ascii="Times New Roman" w:eastAsia="Times New Roman" w:hAnsi="Times New Roman"/>
          <w:color w:val="000000"/>
          <w:sz w:val="28"/>
          <w:szCs w:val="28"/>
        </w:rPr>
        <w:t>рограммой предусматривается обеспечение выполнения требований пожарной безопасности, обеспечение первичных мер пожарной безопасности в границах населенных пунктов поселения, обеспечение предписаний государственных инспекторов по пожарному надзору.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Основными преимуществами программно-целевого метода в решении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обозначенных в Подпрограмме проблем можно считать: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1. Комплексный подход к решению проблемы повышения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эффективности системы обеспечения пожарной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безопасности .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Цели, задачи и основные направления реализации Подпрограммы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позволяют учесть значительное число факторов, влияющих на эффективность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и в рамках финансирования определить приоритетность тех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или иных направлений деятельности.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. Распределение полномочий и ответственности.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рамках Подпрограммы проводится четкое распределение полномочий,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ответственности, что в целом позволяет повысить эффективность выполнения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мероприятий.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3. Координация решения проблем.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Подпрограмме определяется координатор Подпрограммы (орган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местного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самоуправления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 который осуществляет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координацию деятельности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мероприятий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ответственных за выполнение мероприятий по подготовке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отраслевых программных мероприятий.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4. Обеспечение полного и своевременного финансирования.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Подпрограмме обозначается механизм и объем финансирования</w:t>
      </w:r>
      <w:r w:rsidR="00CD34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мероприятий, что позволит обеспечить полноту финансирования,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своевременность оплаты реализованных мероприятий.</w:t>
      </w:r>
    </w:p>
    <w:p w:rsidR="0024453F" w:rsidRPr="0024453F" w:rsidRDefault="0024453F" w:rsidP="00CD34B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5. Обозначение критериев оценки и социально-экономических</w:t>
      </w:r>
      <w:r w:rsidR="00CD34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последствий решения проблемы.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Целесообразность и преимущество использования программно-целевого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метода обусловлены необходимостью достижения наиболее оптимальных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качественных и количественных результатов в ходе реализации Подпрограммы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сохранении эффективности в выборе способов решения стоящих проблем.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связи с этим использование системного и комплексного подхода позволит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обеспечить достижение наибольшего эффекта в повышении эффективности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системы обеспечения пожарной безопасности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570F6" w:rsidRPr="005942A1" w:rsidRDefault="003570F6" w:rsidP="005942A1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70F6" w:rsidRPr="005942A1" w:rsidRDefault="003570F6" w:rsidP="005942A1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535AC" w:rsidRPr="005942A1" w:rsidRDefault="008535AC" w:rsidP="005942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42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Pr="005942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 и задачи, сроки и этапы реализации Подпрограммы</w:t>
      </w:r>
    </w:p>
    <w:p w:rsidR="008535AC" w:rsidRPr="00D731A0" w:rsidRDefault="008535AC" w:rsidP="00C44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Цель Подпрограммы - совершенствование системы обеспечения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пожарной безопасности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достижения цели Подпрограммы необходимо решить основные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задачи: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 по совершенствованию противопожарной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защиты объектов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обучению мерам пожарной безопасности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работников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организаций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населения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разработка и реализация мероприятий по внедрению современных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информационных и коммуникационных технологий, систем комплексной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безопасности, направленных на предотвращение возникновения пожаров,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гибели людей, причинения материального ущерба на социально значимых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объектах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gramEnd"/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обеспечить устойчивую тенденцию к снижению пожарных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рисков, создать эффективную скоординированную систему обеспечения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пожарной безопасности, укрепить материально-техническую базу.</w:t>
      </w:r>
    </w:p>
    <w:p w:rsidR="003570F6" w:rsidRDefault="008535AC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Подпрограммы рассчитана на срок с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 по 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</w:t>
      </w: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0A0187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C44D3F">
      <w:pPr>
        <w:shd w:val="clear" w:color="auto" w:fill="FFFFFF"/>
        <w:spacing w:after="225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C44D3F" w:rsidSect="008502E7">
          <w:pgSz w:w="12240" w:h="15840"/>
          <w:pgMar w:top="397" w:right="851" w:bottom="567" w:left="1701" w:header="720" w:footer="720" w:gutter="0"/>
          <w:cols w:space="720"/>
        </w:sectPr>
      </w:pPr>
    </w:p>
    <w:p w:rsidR="00C44D3F" w:rsidRDefault="00251572" w:rsidP="00C44D3F">
      <w:pPr>
        <w:shd w:val="clear" w:color="auto" w:fill="FFFFFF"/>
        <w:spacing w:after="225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</w:t>
      </w:r>
    </w:p>
    <w:p w:rsidR="006A0E6D" w:rsidRDefault="005942A1" w:rsidP="005942A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D75C4">
        <w:rPr>
          <w:rFonts w:ascii="Times New Roman" w:hAnsi="Times New Roman"/>
          <w:b/>
          <w:sz w:val="28"/>
          <w:szCs w:val="28"/>
        </w:rPr>
        <w:t>3.ПЕРЕЧЕНЬ МЕРОПРИЯТИЙ ПОДПРОГРАММЫ</w:t>
      </w:r>
    </w:p>
    <w:p w:rsidR="005942A1" w:rsidRPr="006A0E6D" w:rsidRDefault="006A0E6D" w:rsidP="005942A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A0E6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«Обеспечение пожарной безопасности в </w:t>
      </w:r>
      <w:proofErr w:type="gramStart"/>
      <w:r w:rsidRPr="006A0E6D">
        <w:rPr>
          <w:rFonts w:ascii="Times New Roman" w:eastAsia="Times New Roman" w:hAnsi="Times New Roman"/>
          <w:b/>
          <w:color w:val="000000"/>
          <w:sz w:val="28"/>
          <w:szCs w:val="28"/>
        </w:rPr>
        <w:t>Гривенском  сельском</w:t>
      </w:r>
      <w:proofErr w:type="gramEnd"/>
      <w:r w:rsidRPr="006A0E6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поселении Калининского  района» 2015-2020 год</w:t>
      </w:r>
    </w:p>
    <w:p w:rsidR="005942A1" w:rsidRDefault="005942A1" w:rsidP="005942A1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5735" w:type="dxa"/>
        <w:tblInd w:w="108" w:type="dxa"/>
        <w:tblLook w:val="04A0" w:firstRow="1" w:lastRow="0" w:firstColumn="1" w:lastColumn="0" w:noHBand="0" w:noVBand="1"/>
      </w:tblPr>
      <w:tblGrid>
        <w:gridCol w:w="728"/>
        <w:gridCol w:w="3554"/>
        <w:gridCol w:w="1240"/>
        <w:gridCol w:w="1559"/>
        <w:gridCol w:w="955"/>
        <w:gridCol w:w="7"/>
        <w:gridCol w:w="1029"/>
        <w:gridCol w:w="897"/>
        <w:gridCol w:w="963"/>
        <w:gridCol w:w="970"/>
        <w:gridCol w:w="964"/>
        <w:gridCol w:w="2869"/>
      </w:tblGrid>
      <w:tr w:rsidR="005942A1" w:rsidRPr="000E71CC" w:rsidTr="00756256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5942A1" w:rsidRPr="000E71CC" w:rsidTr="003437AB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5942A1" w:rsidRPr="000E71CC" w:rsidTr="003437AB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Совершенствование противопожарной пропаганды:</w:t>
            </w:r>
          </w:p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приобретение  наглядной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агитации на противопожарную  тематику  (памяток пожарной безопасности);</w:t>
            </w:r>
          </w:p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 проведении собраний граждан информировать их о правилах противопожарной безопасности;</w:t>
            </w:r>
          </w:p>
          <w:p w:rsidR="005942A1" w:rsidRPr="00FF5016" w:rsidRDefault="005942A1" w:rsidP="00594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проводить обучающие встречи с жителями посезонно (подготовка к весенне-летнему и осенне-зимнему сезону)</w:t>
            </w:r>
          </w:p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F12C20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950A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F12C20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950A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Pr="000E71CC" w:rsidRDefault="00F12C20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3437AB" w:rsidP="007562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Рейдовые мероприятия по проверке противопожарного состояния и разъяснение мер пожарной безопасности совместно с ТОС.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Организационная работа   -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агитация населения при создании добровольной пожарной дружины</w:t>
            </w:r>
          </w:p>
          <w:p w:rsidR="005942A1" w:rsidRDefault="003437AB" w:rsidP="00343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lastRenderedPageBreak/>
              <w:t>Гривенского сельского поселения</w:t>
            </w:r>
          </w:p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Материальное оснащение: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проверка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состояния, 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ремонт и установка пожарных гидрантов в поселении;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приобретение первичных средств пожаротушения;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-установка указателей гидрантов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водоисточников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-приобретение новых и перезарядка имеющихся огнетушителей;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-монтаж системы оповещения людей на случай пожара:</w:t>
            </w:r>
          </w:p>
          <w:p w:rsidR="005942A1" w:rsidRDefault="003437AB" w:rsidP="00343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-обслуживание автоматических установок   пожарной сигнализации.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595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25,0 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3437AB" w:rsidP="007562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Ремонт и очистка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снега  подъездов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источникам противопожарного водоснабжения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4E280B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4E280B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4E280B" w:rsidP="0075625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Pr="000E71CC" w:rsidRDefault="004E280B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42A1" w:rsidRPr="00C44D3F" w:rsidRDefault="005942A1" w:rsidP="00C44D3F">
      <w:pPr>
        <w:shd w:val="clear" w:color="auto" w:fill="FFFFFF"/>
        <w:spacing w:after="225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44D3F" w:rsidRDefault="00C44D3F" w:rsidP="00C44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C44D3F" w:rsidSect="00C44D3F">
          <w:pgSz w:w="15840" w:h="12240" w:orient="landscape"/>
          <w:pgMar w:top="851" w:right="284" w:bottom="851" w:left="284" w:header="720" w:footer="720" w:gutter="0"/>
          <w:cols w:space="720"/>
        </w:sectPr>
      </w:pPr>
    </w:p>
    <w:p w:rsidR="003570F6" w:rsidRDefault="003570F6" w:rsidP="009E3E78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70F6" w:rsidRDefault="008535AC" w:rsidP="003570F6">
      <w:pPr>
        <w:shd w:val="clear" w:color="auto" w:fill="FFFFFF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4</w:t>
      </w:r>
      <w:r w:rsidR="003570F6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Обоснование ресурсного обеспечения подпрограммы</w:t>
      </w:r>
    </w:p>
    <w:p w:rsidR="008535AC" w:rsidRDefault="008535AC" w:rsidP="003570F6">
      <w:pPr>
        <w:shd w:val="clear" w:color="auto" w:fill="FFFFFF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535AC" w:rsidRPr="008535AC" w:rsidRDefault="008535AC" w:rsidP="008535AC">
      <w:pPr>
        <w:shd w:val="clear" w:color="auto" w:fill="FFFFFF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8535AC">
        <w:rPr>
          <w:rFonts w:ascii="Times New Roman" w:eastAsia="Times New Roman" w:hAnsi="Times New Roman"/>
          <w:color w:val="000000"/>
          <w:sz w:val="28"/>
          <w:szCs w:val="28"/>
        </w:rPr>
        <w:t>Общий объем финансирования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45,0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.- бюджет сельского поселения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1926"/>
        <w:gridCol w:w="1926"/>
        <w:gridCol w:w="786"/>
        <w:gridCol w:w="787"/>
        <w:gridCol w:w="787"/>
        <w:gridCol w:w="788"/>
        <w:gridCol w:w="788"/>
        <w:gridCol w:w="781"/>
        <w:gridCol w:w="7"/>
      </w:tblGrid>
      <w:tr w:rsidR="008535AC" w:rsidTr="008535AC">
        <w:trPr>
          <w:gridAfter w:val="1"/>
          <w:wAfter w:w="7" w:type="dxa"/>
          <w:trHeight w:val="264"/>
        </w:trPr>
        <w:tc>
          <w:tcPr>
            <w:tcW w:w="540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926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Источник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финансирования</w:t>
            </w:r>
          </w:p>
        </w:tc>
        <w:tc>
          <w:tcPr>
            <w:tcW w:w="1926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Общий объем финансирования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1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8535AC" w:rsidTr="008535AC">
        <w:trPr>
          <w:trHeight w:val="294"/>
        </w:trPr>
        <w:tc>
          <w:tcPr>
            <w:tcW w:w="540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</w:tr>
      <w:tr w:rsidR="008535AC" w:rsidTr="008535AC">
        <w:trPr>
          <w:trHeight w:val="294"/>
        </w:trPr>
        <w:tc>
          <w:tcPr>
            <w:tcW w:w="540" w:type="dxa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6" w:type="dxa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926" w:type="dxa"/>
          </w:tcPr>
          <w:p w:rsidR="008535AC" w:rsidRDefault="00E6160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  <w:r w:rsidR="008535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E6160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</w:tr>
    </w:tbl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Реализация  Программных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мероприятий позволит обеспечить: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сокращение потерь от пожаров;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уменьшение количества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людей,   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погибших и травмированных  при пожарах;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снижение остроты проблемы недостатка противопожарных мер защиты;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повышение  уровня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пожаробезопасности зданий;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предотвращение воздействия на людей опасных факторов пожара;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улучшение  условий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труда и безопасности работников учреждений сельского поселения;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эффективность  использования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имеющейся  материальной  базы.</w:t>
      </w:r>
    </w:p>
    <w:p w:rsidR="00866DE1" w:rsidRDefault="00866DE1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66DE1" w:rsidRDefault="00866DE1" w:rsidP="0086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6D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866DE1" w:rsidRPr="00866DE1" w:rsidRDefault="00866DE1" w:rsidP="0086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66DE1" w:rsidRPr="00866DE1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6DE1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создать эффективную скоординированную систему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угрозам пожарной опасности, укрепить материально-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техническую базу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Предусматриваемые затраты позволят сократить в 1,5 - 2 раза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количество пожаров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частном секторе и объектах с массовым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пребыванием людей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 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Эффективность реализации поставленных задач по годам позволяют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оценить количественно измеряемые показатели, увязанные с программными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мероприятиями и финансированием.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Динамика показателей, характеризующих эффективность</w:t>
      </w:r>
    </w:p>
    <w:p w:rsidR="003570F6" w:rsidRDefault="00866DE1" w:rsidP="00866DE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представлена в таблице</w:t>
      </w:r>
      <w:r w:rsidR="00F007C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63"/>
        <w:gridCol w:w="1884"/>
        <w:gridCol w:w="957"/>
        <w:gridCol w:w="1083"/>
        <w:gridCol w:w="830"/>
        <w:gridCol w:w="831"/>
        <w:gridCol w:w="704"/>
        <w:gridCol w:w="718"/>
      </w:tblGrid>
      <w:tr w:rsidR="00EE0C2C" w:rsidRPr="00EE0C2C" w:rsidTr="00EE0C2C">
        <w:trPr>
          <w:trHeight w:val="294"/>
        </w:trPr>
        <w:tc>
          <w:tcPr>
            <w:tcW w:w="2660" w:type="dxa"/>
            <w:vMerge w:val="restart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984" w:type="dxa"/>
            <w:vMerge w:val="restart"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Базовое значение</w:t>
            </w:r>
          </w:p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 2014 год</w:t>
            </w:r>
          </w:p>
        </w:tc>
        <w:tc>
          <w:tcPr>
            <w:tcW w:w="5260" w:type="dxa"/>
            <w:gridSpan w:val="6"/>
            <w:tcBorders>
              <w:bottom w:val="single" w:sz="4" w:space="0" w:color="auto"/>
            </w:tcBorders>
          </w:tcPr>
          <w:p w:rsidR="00EE0C2C" w:rsidRPr="00EE0C2C" w:rsidRDefault="00EE0C2C" w:rsidP="00EE0C2C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Плановый период по годам</w:t>
            </w:r>
          </w:p>
        </w:tc>
      </w:tr>
      <w:tr w:rsidR="00EE0C2C" w:rsidRPr="00EE0C2C" w:rsidTr="00F007CC">
        <w:trPr>
          <w:trHeight w:val="250"/>
        </w:trPr>
        <w:tc>
          <w:tcPr>
            <w:tcW w:w="2660" w:type="dxa"/>
            <w:vMerge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2018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2019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2020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1.Число людей, пострадавших от пожаров</w:t>
            </w:r>
          </w:p>
        </w:tc>
        <w:tc>
          <w:tcPr>
            <w:tcW w:w="198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2.Увеличение степени оснащенност</w:t>
            </w:r>
            <w:r w:rsidR="00F007CC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 первичными средствами пожароту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шения в %</w:t>
            </w:r>
          </w:p>
        </w:tc>
        <w:tc>
          <w:tcPr>
            <w:tcW w:w="1984" w:type="dxa"/>
          </w:tcPr>
          <w:p w:rsidR="00EE0C2C" w:rsidRPr="00EE0C2C" w:rsidRDefault="00F007CC" w:rsidP="00F007CC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70  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75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78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80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80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3.Обучение муниципальных работников и населения мерам пожарной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198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lastRenderedPageBreak/>
              <w:t>21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82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110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115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121</w:t>
            </w:r>
          </w:p>
        </w:tc>
      </w:tr>
    </w:tbl>
    <w:p w:rsidR="00EE0C2C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Pr="00175AC0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Pr="00175AC0" w:rsidRDefault="00EE0C2C" w:rsidP="00EE0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5AC0">
        <w:rPr>
          <w:rFonts w:ascii="Times New Roman" w:hAnsi="Times New Roman" w:cs="Times New Roman"/>
          <w:sz w:val="28"/>
          <w:szCs w:val="28"/>
        </w:rPr>
        <w:t>В результате реализации мероприятий Подпрограммы к 20</w:t>
      </w:r>
      <w:r w:rsidR="00175AC0">
        <w:rPr>
          <w:rFonts w:ascii="Times New Roman" w:hAnsi="Times New Roman" w:cs="Times New Roman"/>
          <w:sz w:val="28"/>
          <w:szCs w:val="28"/>
        </w:rPr>
        <w:t>20</w:t>
      </w:r>
      <w:r w:rsidRPr="00175AC0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EE0C2C" w:rsidRDefault="00EE0C2C" w:rsidP="00175A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5AC0">
        <w:rPr>
          <w:rFonts w:ascii="Times New Roman" w:hAnsi="Times New Roman" w:cs="Times New Roman"/>
          <w:sz w:val="28"/>
          <w:szCs w:val="28"/>
        </w:rPr>
        <w:t xml:space="preserve">ожидается сокращение </w:t>
      </w:r>
      <w:r w:rsidR="00175AC0">
        <w:rPr>
          <w:rFonts w:ascii="Times New Roman" w:hAnsi="Times New Roman" w:cs="Times New Roman"/>
          <w:sz w:val="28"/>
          <w:szCs w:val="28"/>
        </w:rPr>
        <w:t>числа людей, пострадавших на</w:t>
      </w:r>
      <w:r w:rsidRPr="00175A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5AC0">
        <w:rPr>
          <w:rFonts w:ascii="Times New Roman" w:hAnsi="Times New Roman" w:cs="Times New Roman"/>
          <w:sz w:val="28"/>
          <w:szCs w:val="28"/>
        </w:rPr>
        <w:t>пожар</w:t>
      </w:r>
      <w:r w:rsidR="00175AC0">
        <w:rPr>
          <w:rFonts w:ascii="Times New Roman" w:hAnsi="Times New Roman" w:cs="Times New Roman"/>
          <w:sz w:val="28"/>
          <w:szCs w:val="28"/>
        </w:rPr>
        <w:t xml:space="preserve">ах </w:t>
      </w:r>
      <w:r w:rsidRPr="00175AC0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175AC0">
        <w:rPr>
          <w:rFonts w:ascii="Times New Roman" w:hAnsi="Times New Roman" w:cs="Times New Roman"/>
          <w:sz w:val="28"/>
          <w:szCs w:val="28"/>
        </w:rPr>
        <w:t xml:space="preserve"> </w:t>
      </w:r>
      <w:r w:rsidR="00175AC0">
        <w:rPr>
          <w:rFonts w:ascii="Times New Roman" w:hAnsi="Times New Roman" w:cs="Times New Roman"/>
          <w:sz w:val="28"/>
          <w:szCs w:val="28"/>
        </w:rPr>
        <w:t>6</w:t>
      </w:r>
      <w:r w:rsidRPr="00175AC0">
        <w:rPr>
          <w:rFonts w:ascii="Times New Roman" w:hAnsi="Times New Roman" w:cs="Times New Roman"/>
          <w:sz w:val="28"/>
          <w:szCs w:val="28"/>
        </w:rPr>
        <w:t xml:space="preserve">% (составит не более </w:t>
      </w:r>
      <w:r w:rsidR="00175AC0">
        <w:rPr>
          <w:rFonts w:ascii="Times New Roman" w:hAnsi="Times New Roman" w:cs="Times New Roman"/>
          <w:sz w:val="28"/>
          <w:szCs w:val="28"/>
        </w:rPr>
        <w:t>7 чел.</w:t>
      </w:r>
      <w:r w:rsidRPr="00175AC0">
        <w:rPr>
          <w:rFonts w:ascii="Times New Roman" w:hAnsi="Times New Roman" w:cs="Times New Roman"/>
          <w:sz w:val="28"/>
          <w:szCs w:val="28"/>
        </w:rPr>
        <w:t>)</w:t>
      </w:r>
      <w:r w:rsidR="00175AC0">
        <w:rPr>
          <w:rFonts w:ascii="Times New Roman" w:hAnsi="Times New Roman" w:cs="Times New Roman"/>
          <w:sz w:val="28"/>
          <w:szCs w:val="28"/>
        </w:rPr>
        <w:t>.</w:t>
      </w:r>
    </w:p>
    <w:p w:rsidR="00175AC0" w:rsidRPr="00175AC0" w:rsidRDefault="00175AC0" w:rsidP="00175A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5AC0" w:rsidRPr="00122BD6" w:rsidRDefault="00175AC0" w:rsidP="00175AC0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BD6">
        <w:rPr>
          <w:rFonts w:ascii="Times New Roman" w:hAnsi="Times New Roman" w:cs="Times New Roman"/>
          <w:b/>
          <w:sz w:val="28"/>
          <w:szCs w:val="28"/>
        </w:rPr>
        <w:t>Критерии выполнения подпрограммы</w:t>
      </w:r>
    </w:p>
    <w:tbl>
      <w:tblPr>
        <w:tblStyle w:val="a5"/>
        <w:tblW w:w="9671" w:type="dxa"/>
        <w:tblInd w:w="360" w:type="dxa"/>
        <w:tblLook w:val="04A0" w:firstRow="1" w:lastRow="0" w:firstColumn="1" w:lastColumn="0" w:noHBand="0" w:noVBand="1"/>
      </w:tblPr>
      <w:tblGrid>
        <w:gridCol w:w="3292"/>
        <w:gridCol w:w="1134"/>
        <w:gridCol w:w="1276"/>
        <w:gridCol w:w="850"/>
        <w:gridCol w:w="709"/>
        <w:gridCol w:w="709"/>
        <w:gridCol w:w="850"/>
        <w:gridCol w:w="851"/>
      </w:tblGrid>
      <w:tr w:rsidR="00175AC0" w:rsidTr="00175AC0">
        <w:trPr>
          <w:trHeight w:val="353"/>
        </w:trPr>
        <w:tc>
          <w:tcPr>
            <w:tcW w:w="3292" w:type="dxa"/>
            <w:vMerge w:val="restart"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Наименовани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показателей</w:t>
            </w:r>
          </w:p>
        </w:tc>
        <w:tc>
          <w:tcPr>
            <w:tcW w:w="1134" w:type="dxa"/>
            <w:vMerge w:val="restart"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Базовое</w:t>
            </w:r>
          </w:p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значение</w:t>
            </w:r>
          </w:p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2014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:rsidR="00175AC0" w:rsidRDefault="00175AC0" w:rsidP="00175AC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Плановый период по годам</w:t>
            </w:r>
          </w:p>
        </w:tc>
      </w:tr>
      <w:tr w:rsidR="00175AC0" w:rsidTr="00175AC0">
        <w:trPr>
          <w:trHeight w:val="470"/>
        </w:trPr>
        <w:tc>
          <w:tcPr>
            <w:tcW w:w="3292" w:type="dxa"/>
            <w:vMerge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2020</w:t>
            </w:r>
          </w:p>
        </w:tc>
      </w:tr>
      <w:tr w:rsidR="00175AC0" w:rsidTr="00175AC0">
        <w:tc>
          <w:tcPr>
            <w:tcW w:w="3292" w:type="dxa"/>
          </w:tcPr>
          <w:p w:rsidR="00175AC0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Количество пожаров (ед.)</w:t>
            </w:r>
          </w:p>
        </w:tc>
        <w:tc>
          <w:tcPr>
            <w:tcW w:w="1134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</w:tr>
      <w:tr w:rsidR="00175AC0" w:rsidTr="00175AC0">
        <w:tc>
          <w:tcPr>
            <w:tcW w:w="3292" w:type="dxa"/>
          </w:tcPr>
          <w:p w:rsidR="00175AC0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Число людей, погибших на пожарах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( чел.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</w:tr>
      <w:tr w:rsidR="003072BC" w:rsidTr="00175AC0">
        <w:tc>
          <w:tcPr>
            <w:tcW w:w="3292" w:type="dxa"/>
          </w:tcPr>
          <w:p w:rsidR="003072BC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Число людей, травмированных на пожарах (чел.)</w:t>
            </w:r>
          </w:p>
        </w:tc>
        <w:tc>
          <w:tcPr>
            <w:tcW w:w="1134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</w:tr>
    </w:tbl>
    <w:p w:rsidR="00175AC0" w:rsidRDefault="00175AC0" w:rsidP="00175A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AD2F97" w:rsidRPr="00175AC0" w:rsidRDefault="00AD2F97" w:rsidP="00175A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ab/>
        <w:t>Эффективность подпрограммы будет достигнута в результате реализации программных мероприятий, итоговое значение критериев должны стремиться к прогнозируемым.</w:t>
      </w:r>
    </w:p>
    <w:p w:rsidR="0024453F" w:rsidRPr="00251572" w:rsidRDefault="0024453F" w:rsidP="00EE0C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76D37" w:rsidRPr="00251572" w:rsidRDefault="00576D37" w:rsidP="00576D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15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321E06" w:rsidRDefault="00321E06" w:rsidP="00EE0C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76D37" w:rsidRPr="00576D37" w:rsidRDefault="00576D37" w:rsidP="006A0C07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76D37">
        <w:rPr>
          <w:rFonts w:ascii="Times New Roman" w:eastAsia="Times New Roman" w:hAnsi="Times New Roman"/>
          <w:color w:val="000000"/>
          <w:sz w:val="28"/>
          <w:szCs w:val="28"/>
        </w:rPr>
        <w:t>Механизмом реализации подпрограммы является комплекс мероприятий, обеспечивающих создание системы пожарной безопасности, направленной на предотвращение воздействия на людей опасных факторов пожара, в том числе их вторичных проявлений.</w:t>
      </w:r>
    </w:p>
    <w:p w:rsidR="00576D37" w:rsidRDefault="00576D37" w:rsidP="006A0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Координатором и разработчиком Подпрограммы определен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 сельского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поселения.</w:t>
      </w:r>
      <w:r w:rsidRPr="00576D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 в процессе реализации Подпрограммы: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средств реализации Подпрограммы;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информационную и разъяснительную</w:t>
      </w:r>
      <w:r w:rsidRPr="00576D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работу, направленную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освещение целей и задач целевой Подпрограммы;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а также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</w:t>
      </w:r>
      <w:r w:rsidR="00AD2F97">
        <w:rPr>
          <w:rFonts w:ascii="Times New Roman" w:hAnsi="Times New Roman" w:cs="Times New Roman"/>
          <w:bCs/>
          <w:color w:val="000000"/>
          <w:sz w:val="28"/>
          <w:szCs w:val="28"/>
        </w:rPr>
        <w:t>ов и показателей реализации под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программы в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целом;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контроль за выполнением сетевых планов-графиков и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ходом реализации Подпрограммы в целом, а также осуществляет иные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полномочия, установленные Подпрограммой;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размещает информацию о ходе реализации и достигнутых результатах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целевой Программы на официальном сайте в сети Интернет.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осуществляет координатор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Подпрограммы.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целевых показателей с их плановыми значениями по результатам отчетного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года.</w:t>
      </w:r>
    </w:p>
    <w:p w:rsidR="00333E76" w:rsidRDefault="00333E76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D2F97" w:rsidRDefault="0005727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Заместитель главы</w:t>
      </w:r>
    </w:p>
    <w:p w:rsidR="0005727E" w:rsidRDefault="0005727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Гривенского сельского поселения                                          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  <w:proofErr w:type="spellEnd"/>
    </w:p>
    <w:p w:rsidR="00AD2F97" w:rsidRDefault="00AD2F9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D2F97" w:rsidRDefault="00AD2F9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26EBD" w:rsidRDefault="00526EB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26EBD" w:rsidRDefault="00526EBD" w:rsidP="00526E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ПОДПРОГРАММА</w:t>
      </w:r>
    </w:p>
    <w:p w:rsidR="00526EBD" w:rsidRDefault="00526EBD" w:rsidP="00526EBD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ПРАВОПОРЯДКА, ПРОФИЛАКТИКА ПРАВОНАРУШЕНИЙ, УСИЛЕНИЕ БОРЬБЫ С ПРЕСТУПНОСТЬЮ В ГРИВЕНСКОМ СЕЛЬСКОМ ПОСЕЛЕНИИ КАЛИНИНСКОГО РАЙОНА»  </w:t>
      </w:r>
    </w:p>
    <w:p w:rsidR="00526EBD" w:rsidRDefault="00526EBD" w:rsidP="00526EBD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НА 2015-2020 ГОДЫ</w:t>
      </w:r>
    </w:p>
    <w:p w:rsidR="00526EBD" w:rsidRDefault="00526EBD" w:rsidP="00526EB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51EEB" w:rsidRPr="00D731A0" w:rsidRDefault="00526EBD" w:rsidP="006A0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4950B6">
        <w:rPr>
          <w:rFonts w:ascii="Times New Roman" w:hAnsi="Times New Roman" w:cs="Times New Roman"/>
          <w:sz w:val="28"/>
          <w:szCs w:val="28"/>
        </w:rPr>
        <w:t xml:space="preserve">подпрограммы  </w:t>
      </w:r>
      <w:r w:rsidR="004950B6" w:rsidRPr="004950B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4950B6" w:rsidRPr="004950B6">
        <w:rPr>
          <w:rFonts w:ascii="Times New Roman" w:hAnsi="Times New Roman" w:cs="Times New Roman"/>
          <w:sz w:val="28"/>
          <w:szCs w:val="28"/>
        </w:rPr>
        <w:t xml:space="preserve">Укрепление правопорядка, профилактика правонарушений, усиление </w:t>
      </w:r>
      <w:proofErr w:type="spellStart"/>
      <w:r w:rsidR="004950B6" w:rsidRPr="004950B6">
        <w:rPr>
          <w:rFonts w:ascii="Times New Roman" w:hAnsi="Times New Roman" w:cs="Times New Roman"/>
          <w:sz w:val="28"/>
          <w:szCs w:val="28"/>
        </w:rPr>
        <w:t>барьбы</w:t>
      </w:r>
      <w:proofErr w:type="spellEnd"/>
      <w:r w:rsidR="004950B6" w:rsidRPr="004950B6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4950B6" w:rsidRPr="004950B6">
        <w:rPr>
          <w:rFonts w:ascii="Times New Roman" w:hAnsi="Times New Roman" w:cs="Times New Roman"/>
          <w:sz w:val="28"/>
          <w:szCs w:val="28"/>
        </w:rPr>
        <w:t>преступностьюс</w:t>
      </w:r>
      <w:proofErr w:type="spellEnd"/>
      <w:r w:rsidR="004950B6" w:rsidRPr="004950B6">
        <w:rPr>
          <w:rFonts w:ascii="Times New Roman" w:hAnsi="Times New Roman" w:cs="Times New Roman"/>
          <w:sz w:val="28"/>
          <w:szCs w:val="28"/>
        </w:rPr>
        <w:t xml:space="preserve"> в Гривенском сельском поселении Калининского района» на 2015 -2020 годы</w:t>
      </w:r>
    </w:p>
    <w:p w:rsidR="004950B6" w:rsidRPr="00D731A0" w:rsidRDefault="004950B6" w:rsidP="006A0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950B6" w:rsidTr="004950B6">
        <w:tc>
          <w:tcPr>
            <w:tcW w:w="4785" w:type="dxa"/>
          </w:tcPr>
          <w:p w:rsidR="004950B6" w:rsidRDefault="004950B6" w:rsidP="004950B6">
            <w:pPr>
              <w:pStyle w:val="a9"/>
              <w:tabs>
                <w:tab w:val="left" w:pos="0"/>
              </w:tabs>
              <w:spacing w:before="0" w:beforeAutospacing="0" w:after="0" w:afterAutospacing="0"/>
              <w:ind w:left="70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Наименование </w:t>
            </w:r>
            <w:r w:rsidRPr="004950B6">
              <w:rPr>
                <w:bCs/>
                <w:color w:val="000000"/>
              </w:rPr>
              <w:t>подпрограммы</w:t>
            </w:r>
            <w:r w:rsidRPr="004950B6">
              <w:t xml:space="preserve"> 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4950B6" w:rsidP="00146E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правопорядка, профилактика правонарушений, усиление </w:t>
            </w:r>
            <w:proofErr w:type="spellStart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барьбы</w:t>
            </w:r>
            <w:proofErr w:type="spellEnd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преступностьюс</w:t>
            </w:r>
            <w:proofErr w:type="spellEnd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в Гривенском сельском поселении Калининского района</w:t>
            </w:r>
            <w:r w:rsidR="0014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на 2015 -20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0 годы</w:t>
            </w:r>
          </w:p>
        </w:tc>
      </w:tr>
      <w:tr w:rsidR="004950B6" w:rsidTr="004950B6"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Основание для разработки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06.10.2003 № 131-ФЗ «Об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общих принципах организации местного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самоуправления в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Федерации»;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Закон Краснодарского края от 28.06.2007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№1267-КЗ «Об участии граждан в охране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общественного порядка в Краснодарском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крае»;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Закон Краснодарского края от 21.07.2008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№1539-КЗ «О мерах по профилактике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безнадзорности и правонарушений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несовершеннолетних в Краснодарском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крае»;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07.02.2011 № 3-ФЗ «О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полиции»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950B6" w:rsidTr="004950B6">
        <w:trPr>
          <w:trHeight w:val="160"/>
        </w:trPr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4785" w:type="dxa"/>
          </w:tcPr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4950B6" w:rsidTr="004950B6">
        <w:tc>
          <w:tcPr>
            <w:tcW w:w="4785" w:type="dxa"/>
          </w:tcPr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Координатор подпрограммы</w:t>
            </w:r>
          </w:p>
        </w:tc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4950B6" w:rsidTr="004950B6">
        <w:tc>
          <w:tcPr>
            <w:tcW w:w="4785" w:type="dxa"/>
          </w:tcPr>
          <w:p w:rsidR="004950B6" w:rsidRPr="001D3631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 задачи подпрограммы</w:t>
            </w:r>
          </w:p>
        </w:tc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оптимизация системы укрепления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правопорядка, профилактики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правонарушений, усиления борьбы с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преступностью 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совершенствование правовой базы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направленной на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шенствование правоохранительной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сельском поселении;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повышение эффективности мер,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принимаемых для охраны общественного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порядка и обеспечения общественной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совершенствование деятельности по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обеспечению экономической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безопасности, созданию условий для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интенсивного экономического развития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привлечение негосударственных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организаций, объединений и граждан к</w:t>
            </w:r>
          </w:p>
          <w:p w:rsidR="004950B6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укреплению правопорядка</w:t>
            </w:r>
          </w:p>
        </w:tc>
      </w:tr>
      <w:tr w:rsidR="004950B6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реализации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1D36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2015-2020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950B6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и источники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 </w:t>
            </w:r>
          </w:p>
          <w:p w:rsidR="001D3631" w:rsidRDefault="00AC63C6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43</w:t>
            </w:r>
            <w:r w:rsidR="001D3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 в том числе: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</w:t>
            </w:r>
            <w:r w:rsidR="00AC6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9,0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9,0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9,0 тыс. рублей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D3631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 за выполнением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785" w:type="dxa"/>
          </w:tcPr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поселения </w:t>
            </w:r>
          </w:p>
          <w:p w:rsidR="001D3631" w:rsidRPr="004950B6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 Гривенского сельского поселения</w:t>
            </w:r>
          </w:p>
        </w:tc>
      </w:tr>
    </w:tbl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3694C" w:rsidRDefault="00F51EEB" w:rsidP="00636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6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Содержание проблемы и обоснование необходимости</w:t>
      </w:r>
    </w:p>
    <w:p w:rsidR="00F51EEB" w:rsidRDefault="00F51EEB" w:rsidP="00636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6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ее решения программными методами</w:t>
      </w:r>
    </w:p>
    <w:p w:rsidR="00C66352" w:rsidRDefault="00C66352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органами местного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Гривенского 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стоит ряд задач, решение которых призвано способствовать успешному социально-экономическому развитию поселения, высокой степени общественной безопасности, эффективным функционированием системы профилактики правонарушений, способностью оперативно решать задачи правоохранительной направленности различной степени сложности, наличием стабильных условий для безопасного проживания населения.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программной поддержки в правоохранительной сфере и непринятии решительных мер противодействия преступности, криминогенная обстановка способна претерпеть негативные изменения.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следствие, при негативном развитии ситуации возрастет недовольство населения результатами борьбы с преступностью, у людей возникнут сомнения в способности государства эффективно обеспечивать их защиту от противоправных посягательств.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современных условиях основными направлениями деятельности правоохранительных органов являются: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координация усилий по выявлению и предотвращению преступных деяний;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повышение эффективности оперативно-розыскных мероприятий, качества расследования уголовных дел, недопущение нарушений законности, уголовно-процессуальных норм, ущемления прав и свобод граждан;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устранение административных препятствий для развития малого бизнеса;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координация усилий правоохранительных органов и органов местного самоуправления по вопросам оздоровления оперативной обстановки, выделение и решение приоритетных задач;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профилактики, ее системность и адресность, исключение негативных условий, способствующих социальной напряженности, в том числе связанных с трудностями на рынке труда и в финансовой сфере;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объединение усилий правоохранительных органов, общественных организаций и объединений, правозащитных структур, средств массовой информации в вопросах повышения правовой культуры населения, преодоления правового нигилизма в обществе и формирования законопослушного поведения;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надлежащих условий для работы правоохранительных органов, в том числе совершенствование материально-технической составляющей их деятельности, развитие компьютерных систем, средств связи, оснащение помещениями, транспортом, решение социальных вопросов сотрудников, служба которых связана с обеспечением национальной безопасности и правоохранительной деятельностью.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основная системная проблема в области обеспечения правопорядка заключается в том, что усилия одних лишь правоохранительных органов не отвечают потребностям развития современного правового общества. 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Правоохранители не в состоянии самостоятельно устранить причины и условия, способствующие совершению преступлений и правонарушений, снять социальную напряженность, возникающую в обществе в связи с развитием экономики, устранить пробелы воспитательного и нравственного характера и многое другое негативно влияющее на криминогенную обстановку.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Основанные на административных и иных формах деятельности меры, принимаемые правоохранительными органами зачастую имеют низкую восприимчивость в обществе, не в полной мере стимулируют условия для развития общей превенции правонарушений и установления норм законопослушного поведения граждан.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сложность и многообразие факторов, влияющих на состояние и динамику преступности, результат может быть достигнут только на основе серьезной государственной поддержки правоохранительной деятельности путем выделения дополнительных ассигнований на эти цели, объединения интересов и усилий органов исполнительной власти края, органов местного самоуправления и широкого вовлечения в борьбу с преступностью негосударственных организаций, общественных объединений и граждан.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задач по укреплению правопорядка, профилактике правонарушений, борьбе с преступностью и противодействию коррупции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достижение требуемого результата.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EEB" w:rsidRPr="00D731A0" w:rsidRDefault="00F51EEB" w:rsidP="00637E1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Несмотря на реализацию масштабных мер по профилактике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правонарушений, по-прежнему значительное число преступлений совершается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улицах и в других общественных местах, установилась устойчивая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тенденция к росту их числа.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Среди привлеченных к уголовной ответственности растет число лиц,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ранее совершавших преступления, причем значительная часть из них была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осуждена к условной мере наказания либо имела отсрочку исполнения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приговора.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Продолжает оставаться сложной ситуация в сфере незаконного оборота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наркотиков и оружия.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Криминальную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напряженность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усиливает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незаконная миграция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граждан.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обществе сохраняется крайняя озабоченность состоянием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правопо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рядка, о чем свидетельствуют проводимые опросы населения, при этом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значительная часть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жителей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испытывает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недоверие к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правоохранительным органам, которые, по их мнению, не могут в полной мере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защитить интересы граждан от преступных посягательств.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Таким образом, отказ от решения вопросов правоохранительной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направленности программно-целевым методом не будет способствовать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решению задач выявления и преодоления негативных тенденций, тормозящих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устойчивое социально-экономическое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</w:t>
      </w:r>
      <w:proofErr w:type="gramEnd"/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637E18" w:rsidRDefault="00F51EEB" w:rsidP="00637E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7E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Цели и задачи, сроки и этапы реализации подпрограммы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Основной целью подпрограммы является оптимизация системы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укрепления правопорядка, профилактики правонарушений, усиления борьбы с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преступностью и противодействия коррупции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сельском</w:t>
      </w:r>
      <w:proofErr w:type="gramEnd"/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AE3EE1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E3EE1">
        <w:rPr>
          <w:rFonts w:ascii="Times New Roman" w:hAnsi="Times New Roman" w:cs="Times New Roman"/>
          <w:bCs/>
          <w:color w:val="000000"/>
          <w:sz w:val="28"/>
          <w:szCs w:val="28"/>
        </w:rPr>
        <w:t>Задачами подпрограммы являются: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совершенствование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правовой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базы, направленной на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совершенствование правоохранительной деятельности в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повышение эффективности мер, принимаемых для охраны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общественного порядка и обеспечения общественной безопасности;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совершенствование деятельности по обеспечению экономической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безопасности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созданию условий для интенсивного экономического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развития;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привлечение негосударственных организаций, объединений и граждан к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укреплению правопорядка;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содействие в решении проблем социальной защищенности сотрудников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правоохранительных органов.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Реализацию подпрограммы предполагается осуществить в 2014 – 20</w:t>
      </w:r>
      <w:r w:rsidR="00AE3E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</w:t>
      </w:r>
      <w:r w:rsidR="00AE3EE1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C4176" w:rsidRPr="00146EE3" w:rsidRDefault="00FC4176" w:rsidP="00146E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FC4176" w:rsidRPr="00146EE3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6A0C07" w:rsidRDefault="00ED75C4" w:rsidP="00876AAF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D75C4">
        <w:rPr>
          <w:rFonts w:ascii="Times New Roman" w:hAnsi="Times New Roman"/>
          <w:b/>
          <w:sz w:val="28"/>
          <w:szCs w:val="28"/>
        </w:rPr>
        <w:lastRenderedPageBreak/>
        <w:t>3.</w:t>
      </w:r>
      <w:r w:rsidR="00876AAF" w:rsidRPr="00ED75C4">
        <w:rPr>
          <w:rFonts w:ascii="Times New Roman" w:hAnsi="Times New Roman"/>
          <w:b/>
          <w:sz w:val="28"/>
          <w:szCs w:val="28"/>
        </w:rPr>
        <w:t>ПЕРЕЧЕНЬ МЕРОПРИЯТИЙ ПОДПРОГРАММЫ</w:t>
      </w:r>
    </w:p>
    <w:p w:rsidR="00876AAF" w:rsidRPr="00ED75C4" w:rsidRDefault="006A0C07" w:rsidP="00876AAF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950B6">
        <w:rPr>
          <w:rFonts w:ascii="Times New Roman" w:hAnsi="Times New Roman" w:cs="Times New Roman"/>
          <w:sz w:val="28"/>
          <w:szCs w:val="28"/>
        </w:rPr>
        <w:t xml:space="preserve">«Укрепление правопорядка, профилактика правонарушений, усиление </w:t>
      </w:r>
      <w:proofErr w:type="spellStart"/>
      <w:r w:rsidRPr="004950B6">
        <w:rPr>
          <w:rFonts w:ascii="Times New Roman" w:hAnsi="Times New Roman" w:cs="Times New Roman"/>
          <w:sz w:val="28"/>
          <w:szCs w:val="28"/>
        </w:rPr>
        <w:t>барьбы</w:t>
      </w:r>
      <w:proofErr w:type="spellEnd"/>
      <w:r w:rsidRPr="004950B6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4950B6">
        <w:rPr>
          <w:rFonts w:ascii="Times New Roman" w:hAnsi="Times New Roman" w:cs="Times New Roman"/>
          <w:sz w:val="28"/>
          <w:szCs w:val="28"/>
        </w:rPr>
        <w:t>преступностьюс</w:t>
      </w:r>
      <w:proofErr w:type="spellEnd"/>
      <w:r w:rsidRPr="004950B6">
        <w:rPr>
          <w:rFonts w:ascii="Times New Roman" w:hAnsi="Times New Roman" w:cs="Times New Roman"/>
          <w:sz w:val="28"/>
          <w:szCs w:val="28"/>
        </w:rPr>
        <w:t xml:space="preserve"> в Гривенском сельском поселении Калининского района» на 2015 -2020 годы</w:t>
      </w:r>
    </w:p>
    <w:p w:rsidR="00876AAF" w:rsidRDefault="00876AAF" w:rsidP="00876AAF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5735" w:type="dxa"/>
        <w:tblInd w:w="108" w:type="dxa"/>
        <w:tblLook w:val="04A0" w:firstRow="1" w:lastRow="0" w:firstColumn="1" w:lastColumn="0" w:noHBand="0" w:noVBand="1"/>
      </w:tblPr>
      <w:tblGrid>
        <w:gridCol w:w="728"/>
        <w:gridCol w:w="3554"/>
        <w:gridCol w:w="1240"/>
        <w:gridCol w:w="1559"/>
        <w:gridCol w:w="955"/>
        <w:gridCol w:w="7"/>
        <w:gridCol w:w="81"/>
        <w:gridCol w:w="804"/>
        <w:gridCol w:w="78"/>
        <w:gridCol w:w="63"/>
        <w:gridCol w:w="900"/>
        <w:gridCol w:w="93"/>
        <w:gridCol w:w="870"/>
        <w:gridCol w:w="970"/>
        <w:gridCol w:w="964"/>
        <w:gridCol w:w="2869"/>
      </w:tblGrid>
      <w:tr w:rsidR="00876AAF" w:rsidRPr="000E71CC" w:rsidTr="00876AAF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876AAF" w:rsidRPr="000E71CC" w:rsidTr="00876AAF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876AAF" w:rsidRPr="000E71CC" w:rsidTr="00876AAF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876AAF" w:rsidRPr="000E71CC" w:rsidTr="00876AAF">
        <w:tc>
          <w:tcPr>
            <w:tcW w:w="1573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1.Меры по обеспечению общественного порядка и безопасности 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Изготовление методических мате-</w:t>
            </w:r>
          </w:p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риалов по профилактике </w:t>
            </w:r>
            <w:proofErr w:type="spellStart"/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безнадзор</w:t>
            </w:r>
            <w:proofErr w:type="spellEnd"/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ности</w:t>
            </w:r>
            <w:proofErr w:type="spellEnd"/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правонарушений несовер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шеннолетних</w:t>
            </w:r>
          </w:p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AC63C6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76A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AC63C6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76A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AC63C6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ED75C4">
              <w:rPr>
                <w:rFonts w:ascii="Times New Roman" w:hAnsi="Times New Roman" w:cs="Times New Roman"/>
                <w:sz w:val="24"/>
                <w:szCs w:val="24"/>
              </w:rPr>
              <w:t>оведение информационно-просвети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тельской, разъяснительной работы по вопросам пропаганды здорового образа жизни и профилактики поведения несовершеннолетних, совершения ими противоправных действий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«Библиотечная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игр, направленных на пропаганду здорового образа жизни, отказа от вредных привычек и профилактики правонарушений несовершеннолетних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AC63C6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876A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AC63C6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ED75C4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AC63C6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 семинарах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совещаниях с руководителями и специалистами органов местного самоуправления и муниципальных учреждений по вопросам профилактики правонарушений, в том числе среди несовершеннолетних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Сод</w:t>
            </w:r>
            <w:r w:rsidR="00ED75C4">
              <w:rPr>
                <w:rFonts w:ascii="Times New Roman" w:hAnsi="Times New Roman" w:cs="Times New Roman"/>
              </w:rPr>
              <w:t>ействие в вовлечении несовершен</w:t>
            </w:r>
            <w:r>
              <w:rPr>
                <w:rFonts w:ascii="Times New Roman" w:hAnsi="Times New Roman" w:cs="Times New Roman"/>
              </w:rPr>
              <w:t xml:space="preserve">нолетних в работу молодежных и </w:t>
            </w:r>
            <w:proofErr w:type="spellStart"/>
            <w:r>
              <w:rPr>
                <w:rFonts w:ascii="Times New Roman" w:hAnsi="Times New Roman" w:cs="Times New Roman"/>
              </w:rPr>
              <w:t>подростково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- молодежных клубов, спортивных секций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МКУ «Библиотечная система Гривенского сельского поселения</w:t>
            </w:r>
          </w:p>
        </w:tc>
      </w:tr>
      <w:tr w:rsidR="006B4BF3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AC63C6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="006B4BF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AC63C6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="006B4BF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Pr="000E71CC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6AAF" w:rsidRDefault="00876AAF" w:rsidP="00876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876AAF" w:rsidSect="00876AAF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AE3EE1" w:rsidRPr="00AE3EE1" w:rsidRDefault="00AE3EE1" w:rsidP="00ED75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ED75C4" w:rsidRDefault="00F51EEB" w:rsidP="00ED7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5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Программы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Мероприятия Программы финансируются за счет средств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местного бюджета.   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Объем</w:t>
      </w:r>
    </w:p>
    <w:p w:rsidR="00F51EEB" w:rsidRPr="00D731A0" w:rsidRDefault="0021785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инансирования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всего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12C20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proofErr w:type="gramEnd"/>
      <w:r w:rsidR="00F12C2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43,0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.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из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бюджета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поселения, 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proofErr w:type="gramEnd"/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том числе по годам (тыс. руб.)</w:t>
      </w:r>
    </w:p>
    <w:p w:rsidR="0021785D" w:rsidRPr="0021785D" w:rsidRDefault="00F12C20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2015 год – </w:t>
      </w:r>
      <w:r w:rsidR="0021785D">
        <w:rPr>
          <w:rFonts w:ascii="Times New Roman" w:hAnsi="Times New Roman" w:cs="Times New Roman"/>
          <w:color w:val="000000"/>
          <w:sz w:val="24"/>
          <w:szCs w:val="24"/>
        </w:rPr>
        <w:t>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2016 год – 8,0 тыс. рублей.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2017 год – 8,0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2018 год – 9,0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2019 год – 9,0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2020 год – 9,0 тыс. рублей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21785D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Активизация сотрудниками правоохранительных органов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профилактической работы, принятие скоординированных мер по усилению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охраны общественного порядка, вовлечение в этот процесс общественных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организаций и граждан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результате реализации мер по профилактике правонарушений, принятия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соответствующих нормативных актов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планируется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добиться ежегодного снижения уровня преступлений, совершаемых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несовершеннолетними на 15 – 20%, а уровня рецидивной преступности на 10 –15%.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по сравнению с 201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годом ожидается снижение суммы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ущерба от противоправной деятельности.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Таким образом, учитывая складывающиеся в ходе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тенденции в развитии социально-демографической 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экономической ситуации, а также криминогенных процессов, оперативная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обстановка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будет оставаться достаточно стабильной, будет достигнут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ряд позитивных результатов в обеспечении общественной безопасности 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профилактике правонарушений, защите законных прав и интересов граждан.</w:t>
      </w:r>
    </w:p>
    <w:p w:rsidR="0021785D" w:rsidRPr="00D731A0" w:rsidRDefault="0021785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Критерии выполнения Подпрограммы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Критериями, которыми оценивается выполнение П</w:t>
      </w:r>
      <w:r w:rsidR="00BD7694">
        <w:rPr>
          <w:rFonts w:ascii="Times New Roman" w:hAnsi="Times New Roman" w:cs="Times New Roman"/>
          <w:bCs/>
          <w:color w:val="000000"/>
          <w:sz w:val="28"/>
          <w:szCs w:val="28"/>
        </w:rPr>
        <w:t>одп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рограммы, являются: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54"/>
        <w:gridCol w:w="1292"/>
        <w:gridCol w:w="1137"/>
        <w:gridCol w:w="764"/>
        <w:gridCol w:w="764"/>
        <w:gridCol w:w="764"/>
        <w:gridCol w:w="765"/>
        <w:gridCol w:w="765"/>
        <w:gridCol w:w="765"/>
      </w:tblGrid>
      <w:tr w:rsidR="00505B09" w:rsidTr="00505B09"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критерия</w:t>
            </w:r>
          </w:p>
        </w:tc>
        <w:tc>
          <w:tcPr>
            <w:tcW w:w="1063" w:type="dxa"/>
          </w:tcPr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</w:t>
            </w:r>
          </w:p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измерения</w:t>
            </w:r>
          </w:p>
          <w:p w:rsidR="004C719D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Базовое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Уровень </w:t>
            </w:r>
            <w:r w:rsidR="004C71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совершенных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преступлений</w:t>
            </w:r>
            <w:proofErr w:type="gramEnd"/>
            <w:r w:rsidR="004C71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лицами, ранее совершавшими уголовно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наказуемые деяния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несовершеннолетними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улицах и в других общественных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местах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3" w:type="dxa"/>
          </w:tcPr>
          <w:p w:rsidR="00505B09" w:rsidRPr="00505B09" w:rsidRDefault="004C719D" w:rsidP="004C7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63" w:type="dxa"/>
          </w:tcPr>
          <w:p w:rsidR="00505B09" w:rsidRPr="00505B09" w:rsidRDefault="004C719D" w:rsidP="004C7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Размещение в средствах массовой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информации материалов по вопросам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охраны общественного порядка и борьбы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 преступностью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Эффективность подпрограммы будет достаточной, если в результате</w:t>
      </w:r>
    </w:p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 по итогам года значения показателей будут</w:t>
      </w:r>
    </w:p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соответствовать прогнозируемым.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505B09" w:rsidRDefault="00F51EEB" w:rsidP="00505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05B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и координацию взаимодействия ее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исполнителей осуществляет </w:t>
      </w:r>
      <w:proofErr w:type="gramStart"/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администрация  </w:t>
      </w:r>
      <w:proofErr w:type="spellStart"/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>селького</w:t>
      </w:r>
      <w:proofErr w:type="spellEnd"/>
      <w:proofErr w:type="gramEnd"/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(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далее – координатор подпрограммы).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подпрограммы: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организует координацию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деятельности </w:t>
      </w:r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ответственных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выполнение мероприятий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мероприятий подпрограммы;</w:t>
      </w:r>
    </w:p>
    <w:p w:rsidR="00F51EEB" w:rsidRPr="00D731A0" w:rsidRDefault="00F51EEB" w:rsidP="000E4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средств реализации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подпрограммы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proofErr w:type="gramEnd"/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информационную и разъяснительную работу, направленную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освещение целей и задач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готовит ежегодный доклад о ходе реализации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также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индикаторов и показателей реализации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контроль за выполнением сетевых планов-графиков и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ходом реализации подпрограммы;</w:t>
      </w:r>
    </w:p>
    <w:p w:rsidR="00F51EEB" w:rsidRDefault="00F51EEB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целевых показателей.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мероприятий, по которым предусмотрено финансирование,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осуществляется на основе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контрактов (договоров) на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поставку товаров, выполнение работ, оказание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услугКонтроль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ходом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выполнения подпрограммы осуществляют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администрация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поселения, </w:t>
      </w:r>
      <w:proofErr w:type="gramStart"/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>Совет  сельского</w:t>
      </w:r>
      <w:proofErr w:type="gramEnd"/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Заместитель главы  </w:t>
      </w: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Гривенского сельского поселения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</w:t>
      </w:r>
      <w:proofErr w:type="spellStart"/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  <w:proofErr w:type="spellEnd"/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B4BF3" w:rsidRDefault="006B4BF3" w:rsidP="006B4BF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E25B7D" w:rsidRDefault="006B4BF3" w:rsidP="00E25B7D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E25B7D">
        <w:rPr>
          <w:sz w:val="28"/>
          <w:szCs w:val="28"/>
        </w:rPr>
        <w:t xml:space="preserve">ПРОФИЛАКТИКА ПРАВОНАРУШЕНИЙ И ПРОТИВОДЕЙСТВИЕ ТЕРРОРИЗМУ И ЭКСТРЕМИЗМУ В ГРИВЕНСКОМ СЕЛЬСКОМ </w:t>
      </w:r>
      <w:proofErr w:type="gramStart"/>
      <w:r w:rsidR="00E25B7D">
        <w:rPr>
          <w:sz w:val="28"/>
          <w:szCs w:val="28"/>
        </w:rPr>
        <w:t>ПОСЕЛЕНИИ</w:t>
      </w:r>
      <w:r>
        <w:rPr>
          <w:sz w:val="28"/>
          <w:szCs w:val="28"/>
        </w:rPr>
        <w:t xml:space="preserve">»  </w:t>
      </w:r>
      <w:r w:rsidR="00E25B7D">
        <w:rPr>
          <w:sz w:val="28"/>
          <w:szCs w:val="28"/>
        </w:rPr>
        <w:t>НА</w:t>
      </w:r>
      <w:proofErr w:type="gramEnd"/>
      <w:r w:rsidR="00E25B7D">
        <w:rPr>
          <w:sz w:val="28"/>
          <w:szCs w:val="28"/>
        </w:rPr>
        <w:t xml:space="preserve"> 2015-2020 ГОДЫ</w:t>
      </w:r>
    </w:p>
    <w:p w:rsidR="006B4BF3" w:rsidRDefault="006B4BF3" w:rsidP="00F97042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05727E" w:rsidRPr="0005727E" w:rsidRDefault="0005727E" w:rsidP="0005727E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6B4BF3" w:rsidRPr="0005727E" w:rsidRDefault="006B4BF3" w:rsidP="006A0C0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0572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4BF3" w:rsidRPr="0005727E" w:rsidRDefault="006B4BF3" w:rsidP="006B4BF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572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4BF3" w:rsidRDefault="006B4BF3" w:rsidP="006B4B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ПАСПОРТ </w:t>
      </w:r>
    </w:p>
    <w:p w:rsidR="006B4BF3" w:rsidRDefault="00E25B7D" w:rsidP="006B4B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B4BF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</w:t>
      </w:r>
      <w:r w:rsidR="006B4BF3">
        <w:rPr>
          <w:rFonts w:ascii="Times New Roman" w:eastAsia="Times New Roman" w:hAnsi="Times New Roman"/>
          <w:color w:val="000000"/>
          <w:sz w:val="28"/>
          <w:szCs w:val="28"/>
        </w:rPr>
        <w:t xml:space="preserve">программы </w:t>
      </w:r>
    </w:p>
    <w:p w:rsidR="001417C0" w:rsidRPr="008F7C65" w:rsidRDefault="006B4BF3" w:rsidP="008F7C65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</w:t>
      </w:r>
      <w:proofErr w:type="gramStart"/>
      <w:r w:rsidR="00E25B7D">
        <w:rPr>
          <w:rFonts w:ascii="Times New Roman" w:eastAsia="Times New Roman" w:hAnsi="Times New Roman"/>
          <w:color w:val="000000"/>
          <w:sz w:val="28"/>
          <w:szCs w:val="28"/>
        </w:rPr>
        <w:t>Профилактика  правонарушений</w:t>
      </w:r>
      <w:proofErr w:type="gramEnd"/>
      <w:r w:rsidR="00E25B7D">
        <w:rPr>
          <w:rFonts w:ascii="Times New Roman" w:eastAsia="Times New Roman" w:hAnsi="Times New Roman"/>
          <w:color w:val="000000"/>
          <w:sz w:val="28"/>
          <w:szCs w:val="28"/>
        </w:rPr>
        <w:t xml:space="preserve"> и противодействие терроризму  и экстремизму в Гривенском </w:t>
      </w:r>
      <w:proofErr w:type="spellStart"/>
      <w:r w:rsidR="00E25B7D">
        <w:rPr>
          <w:rFonts w:ascii="Times New Roman" w:eastAsia="Times New Roman" w:hAnsi="Times New Roman"/>
          <w:color w:val="000000"/>
          <w:sz w:val="28"/>
          <w:szCs w:val="28"/>
        </w:rPr>
        <w:t>сельсколм</w:t>
      </w:r>
      <w:proofErr w:type="spellEnd"/>
      <w:r w:rsidR="00E25B7D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>» 2015-2020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F7C65" w:rsidTr="00B94EAC">
        <w:tc>
          <w:tcPr>
            <w:tcW w:w="4785" w:type="dxa"/>
          </w:tcPr>
          <w:p w:rsidR="008F7C65" w:rsidRDefault="008F7C65" w:rsidP="00B94EAC">
            <w:pPr>
              <w:pStyle w:val="a9"/>
              <w:tabs>
                <w:tab w:val="left" w:pos="0"/>
              </w:tabs>
              <w:spacing w:before="0" w:beforeAutospacing="0" w:after="0" w:afterAutospacing="0"/>
              <w:ind w:left="70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Наименование </w:t>
            </w:r>
            <w:r w:rsidRPr="004950B6">
              <w:rPr>
                <w:bCs/>
                <w:color w:val="000000"/>
              </w:rPr>
              <w:t>подпрограммы</w:t>
            </w:r>
            <w:r w:rsidRPr="004950B6">
              <w:t xml:space="preserve"> 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противодейстиве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терроризму и экстремизму в Гривенском сельском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поселении 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2015 -20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0 годы</w:t>
            </w:r>
          </w:p>
        </w:tc>
      </w:tr>
      <w:tr w:rsidR="008F7C65" w:rsidTr="00B94EAC"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Основание для разработки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06.10.2003 № 131-ФЗ «Об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общих принципах организации местного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самоуправления в Российской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Федерации»;</w:t>
            </w:r>
          </w:p>
          <w:p w:rsidR="008F7C65" w:rsidRPr="004950B6" w:rsidRDefault="008F7C65" w:rsidP="008F7C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Федеральный закон от 06.03.2006 г. № 35 – ФЗ «О противодействии терроризму» и Федеральный закон от 25.07.2002 г. № 114-ФЗ «О противодействии экстремистской деятельности» </w:t>
            </w:r>
          </w:p>
        </w:tc>
      </w:tr>
      <w:tr w:rsidR="008F7C65" w:rsidTr="00B94EAC">
        <w:trPr>
          <w:trHeight w:val="160"/>
        </w:trPr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8F7C65" w:rsidTr="00B94EAC"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Координатор подпрограммы</w:t>
            </w: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 задачи подпрограммы</w:t>
            </w:r>
          </w:p>
        </w:tc>
        <w:tc>
          <w:tcPr>
            <w:tcW w:w="4785" w:type="dxa"/>
          </w:tcPr>
          <w:p w:rsidR="00D419A8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69"/>
            </w:tblGrid>
            <w:tr w:rsidR="00D419A8" w:rsidTr="00D419A8">
              <w:tc>
                <w:tcPr>
                  <w:tcW w:w="5066" w:type="dxa"/>
                  <w:hideMark/>
                </w:tcPr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предупреждение (профилактика) террористических и экстремистских </w:t>
                  </w:r>
                  <w:proofErr w:type="gramStart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проявлений  в</w:t>
                  </w:r>
                  <w:proofErr w:type="gramEnd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 рамках реализации  государственной политики в области противодействия  терроризму, экстремизму;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внедрение эффективных форм гражданских технологий противодействия угрозам терроризма и экстремизма;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повышение инженерно-</w:t>
                  </w:r>
                  <w:proofErr w:type="gramStart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>технической  защищенности</w:t>
                  </w:r>
                  <w:proofErr w:type="gramEnd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 социально значимых объектов; </w:t>
                  </w:r>
                </w:p>
              </w:tc>
            </w:tr>
            <w:tr w:rsidR="00D419A8" w:rsidTr="00D419A8">
              <w:trPr>
                <w:trHeight w:val="719"/>
              </w:trPr>
              <w:tc>
                <w:tcPr>
                  <w:tcW w:w="5066" w:type="dxa"/>
                  <w:hideMark/>
                </w:tcPr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lastRenderedPageBreak/>
                    <w:t>повышение эффективности охраны общественного порядка и обеспечения общественной безопасности;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информационно-</w:t>
                  </w:r>
                  <w:proofErr w:type="spellStart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пропагандиское</w:t>
                  </w:r>
                  <w:proofErr w:type="spellEnd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 сопровождение антитеррористической    деятельности;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недопущение проявления этнического и религиозного экстремизма.</w:t>
                  </w:r>
                </w:p>
              </w:tc>
            </w:tr>
          </w:tbl>
          <w:p w:rsidR="008F7C65" w:rsidRPr="001D3631" w:rsidRDefault="008F7C65" w:rsidP="00D419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реализации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2015-2020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и источники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 – 2020 годы –</w:t>
            </w:r>
            <w:r w:rsidR="00F12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бюджет сельского поселения 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DD02BD" w:rsidRDefault="00F12C20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DD0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8,0 тыс. рублей</w:t>
            </w:r>
          </w:p>
          <w:p w:rsidR="008F7C65" w:rsidRPr="004950B6" w:rsidRDefault="008F7C65" w:rsidP="00D419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 за выполнением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785" w:type="dxa"/>
          </w:tcPr>
          <w:p w:rsidR="008F7C65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поселения 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 Гривенского сельского поселения</w:t>
            </w:r>
          </w:p>
        </w:tc>
      </w:tr>
    </w:tbl>
    <w:p w:rsidR="001335CF" w:rsidRDefault="001335CF" w:rsidP="00AC0FE1">
      <w:pPr>
        <w:rPr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1335CF">
        <w:rPr>
          <w:rFonts w:ascii="Times New Roman" w:hAnsi="Times New Roman" w:cs="Times New Roman"/>
          <w:b/>
          <w:sz w:val="28"/>
          <w:szCs w:val="28"/>
        </w:rPr>
        <w:t>Содержание  проблемы</w:t>
      </w:r>
      <w:proofErr w:type="gramEnd"/>
      <w:r w:rsidRPr="001335CF">
        <w:rPr>
          <w:rFonts w:ascii="Times New Roman" w:hAnsi="Times New Roman" w:cs="Times New Roman"/>
          <w:b/>
          <w:sz w:val="28"/>
          <w:szCs w:val="28"/>
        </w:rPr>
        <w:t xml:space="preserve"> и обоснование необходимости ее решения </w:t>
      </w:r>
      <w:r>
        <w:rPr>
          <w:rFonts w:ascii="Times New Roman" w:hAnsi="Times New Roman" w:cs="Times New Roman"/>
          <w:b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b/>
          <w:sz w:val="28"/>
          <w:szCs w:val="28"/>
        </w:rPr>
        <w:t>рограммным методом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Терроризм стал одним из опасных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вызовов  безопасности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мирового сообщества.  Получив возможность использовать в своих преступных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целях  достижения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науки,  терроризм становиться  еще более крупномасштабным, многоликим по  преследуемым целям  по видам проявления.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Противодействие  террористическим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угрозам остается  одной из приоритетных задач  органов местного самоуправления, организаций и общественных объединений.  Террористические угрозы обуславливаются в основном внешними факторами: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территориальным соседством Кубани с регионом проведения                   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контртеррористической  операции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и так называемыми «тлеющими» точками  бывших вооруженных конфликтов,  из которых в край поступают оружие, боеприпасы и взрывчатые вещества;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35CF">
        <w:rPr>
          <w:rFonts w:ascii="Times New Roman" w:hAnsi="Times New Roman" w:cs="Times New Roman"/>
          <w:sz w:val="28"/>
          <w:szCs w:val="28"/>
        </w:rPr>
        <w:t>сохраняющимися  процессами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формирования очагов террористической активности в непосредственной близости к границе  края;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35CF">
        <w:rPr>
          <w:rFonts w:ascii="Times New Roman" w:hAnsi="Times New Roman" w:cs="Times New Roman"/>
          <w:sz w:val="28"/>
          <w:szCs w:val="28"/>
        </w:rPr>
        <w:t>высоким  уровнем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этнической миграции, особенно латентной, из республик Северного Кавказа, закавказских и среднеазиатских государств,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>наличием среди мигрантов лиц, обладающих опытом участия в вооруженных конфликтах и иных  криминальных элементов.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По-прежнему для края остается проблема антитеррористической защищенности объектов жизнеобеспечения, образования, социальной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сферы,  культуры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и мест с массовым пребыванием людей.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Уровень материально-технического оснащения учреждений образования, здравоохранения, социальной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защиты,  культуры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и спорта характеризуется достаточной степенью  уязвимости в диверсионно-террористическом отношении.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Характерной проблемой   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обеспечения  безопасности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на ряде объектов данных отраслей является слабая инженерно-техническая их </w:t>
      </w:r>
      <w:proofErr w:type="spellStart"/>
      <w:r w:rsidRPr="001335CF">
        <w:rPr>
          <w:rFonts w:ascii="Times New Roman" w:hAnsi="Times New Roman" w:cs="Times New Roman"/>
          <w:sz w:val="28"/>
          <w:szCs w:val="28"/>
        </w:rPr>
        <w:t>укрепленность</w:t>
      </w:r>
      <w:proofErr w:type="spellEnd"/>
      <w:r w:rsidRPr="001335C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отсутствие систем тревожной сигнализации, оповещения, видеонаблюдения, надежного ограждения и охранного освещения. Имеют место недостаточные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знания  правил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поведения в  чрезвычайных ситуациях,  вызванных проявлениями терроризма и экстремизма, слабые навыки обучающихся, посетителей и работников учреждений.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Тревожной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тенденцией  нашего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времени стал  стремительный рост молодежного  экстремизма в стране .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В деятельность молодежных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движений,  объединений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и организаций экстремистской направленности вовлечены десятки тысяч человек 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Активную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работу  в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профилактике экстремизма в молодежной среде ведут органы местного самоуправления.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Во взаимодействии с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соответствующими  ведомствами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проводятся «круглые» столы , семинары- презентации,  профилактические беседы, совещания и акции.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Однако в совершенствовании деятельности в сфере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противодействия  терроризму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и экстремизму остается крайне актуальной задачей и требует 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программного решения.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 этой связи   разработка и принятие </w:t>
      </w: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>рограммы  обусловлено необходимостью объединение усилий  федеральных органов исполнительной власти и органов местного самоуправления  в  сфере противодействия экстремизму и терроризму , повышению уровня координации их деятельности и осуществления постоянного взаимодействия  в вопросах подготовки и реализации эффективных мер по противодействию терроризму и экстремизму,  обеспечения готовности сил и средств к ситуационному реагированию  на возникшие террористические угрозы, минимизации  и ликвидации их проявлений, осуществления комплексного подхода в профилактике   терроризма и экстремизма, выявления и снижения негативного влияния условий и факторов, способствующих возникновению проявлений терроризма и экстремизма.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рограмма предусматривает осуществление комплекса мероприятий направленных на выполнение организационно-практических мер противодействия террористическим проявлениям, эффективного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планирования  конкретных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антитеррористических мероприятий,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 xml:space="preserve">поддержание информационного обмена  в интересах предотвращения террористических  угроз и экстремизма.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Предполагается, что </w:t>
      </w: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>рограмма станет одним из инструментов в реализации стратегии социально-экономического развития поселения.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AC0FE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5CF">
        <w:rPr>
          <w:rFonts w:ascii="Times New Roman" w:hAnsi="Times New Roman" w:cs="Times New Roman"/>
          <w:b/>
          <w:sz w:val="28"/>
          <w:szCs w:val="28"/>
        </w:rPr>
        <w:t xml:space="preserve">2.Цели </w:t>
      </w:r>
      <w:r w:rsidR="00AC0FE1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1335CF">
        <w:rPr>
          <w:rFonts w:ascii="Times New Roman" w:hAnsi="Times New Roman" w:cs="Times New Roman"/>
          <w:b/>
          <w:sz w:val="28"/>
          <w:szCs w:val="28"/>
        </w:rPr>
        <w:t>задачи</w:t>
      </w:r>
      <w:r w:rsidR="00AC0F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Целью П</w:t>
      </w:r>
      <w:r w:rsidR="00AC0FE1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является профилактика террористических и экстремистских проявлений на территории поселения в рамках реализации государственной политики в области противодействия терроризму и экстремизму, совершенствования системы государственного управления в кризисных ситуациях. 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Задачами Программы являются: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внедрение эффективных форм гражданских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технологий  противодействия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угрозам терроризма и экстремизма;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повышение инженерно-технической защищенности социально значимых объектов;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информационно –</w:t>
      </w:r>
      <w:r w:rsidR="00DD6F86">
        <w:rPr>
          <w:rFonts w:ascii="Times New Roman" w:hAnsi="Times New Roman" w:cs="Times New Roman"/>
          <w:sz w:val="28"/>
          <w:szCs w:val="28"/>
        </w:rPr>
        <w:t xml:space="preserve"> </w:t>
      </w:r>
      <w:r w:rsidRPr="001335CF">
        <w:rPr>
          <w:rFonts w:ascii="Times New Roman" w:hAnsi="Times New Roman" w:cs="Times New Roman"/>
          <w:sz w:val="28"/>
          <w:szCs w:val="28"/>
        </w:rPr>
        <w:t xml:space="preserve">пропагандистское сопровождение антитеррористической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деятельности .</w:t>
      </w:r>
      <w:proofErr w:type="gramEnd"/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D00" w:rsidRDefault="00E73D00" w:rsidP="00E73D00">
      <w:pPr>
        <w:jc w:val="center"/>
        <w:rPr>
          <w:sz w:val="32"/>
          <w:szCs w:val="32"/>
        </w:rPr>
      </w:pPr>
    </w:p>
    <w:p w:rsidR="00E73D00" w:rsidRDefault="00E73D00" w:rsidP="00E73D00">
      <w:pPr>
        <w:sectPr w:rsidR="00E73D00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E73D00" w:rsidRPr="00E73D00" w:rsidRDefault="00D511BA" w:rsidP="00E73D0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3.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МЕРОПРИЯТИЯ</w:t>
      </w:r>
    </w:p>
    <w:p w:rsidR="00E73D00" w:rsidRPr="00E73D00" w:rsidRDefault="007C0AEC" w:rsidP="00E73D0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под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программы</w:t>
      </w:r>
      <w:proofErr w:type="gramStart"/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«</w:t>
      </w:r>
      <w:proofErr w:type="gramEnd"/>
      <w:r w:rsidR="00D511BA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рофилактик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правонарушений</w:t>
      </w:r>
    </w:p>
    <w:p w:rsidR="00E73D00" w:rsidRPr="00E73D00" w:rsidRDefault="00E73D00" w:rsidP="007C0AEC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3D00">
        <w:rPr>
          <w:rFonts w:ascii="Times New Roman" w:hAnsi="Times New Roman" w:cs="Times New Roman"/>
          <w:color w:val="auto"/>
          <w:sz w:val="24"/>
          <w:szCs w:val="24"/>
        </w:rPr>
        <w:t>и  противоде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йствие</w:t>
      </w:r>
      <w:proofErr w:type="gramEnd"/>
      <w:r w:rsidR="00D511BA">
        <w:rPr>
          <w:rFonts w:ascii="Times New Roman" w:hAnsi="Times New Roman" w:cs="Times New Roman"/>
          <w:color w:val="auto"/>
          <w:sz w:val="24"/>
          <w:szCs w:val="24"/>
        </w:rPr>
        <w:t xml:space="preserve"> терроризму и экстремизму» на 2015-2020 </w:t>
      </w:r>
      <w:proofErr w:type="spellStart"/>
      <w:r w:rsidR="00D511BA">
        <w:rPr>
          <w:rFonts w:ascii="Times New Roman" w:hAnsi="Times New Roman" w:cs="Times New Roman"/>
          <w:color w:val="auto"/>
          <w:sz w:val="24"/>
          <w:szCs w:val="24"/>
        </w:rPr>
        <w:t>г.г</w:t>
      </w:r>
      <w:proofErr w:type="spellEnd"/>
      <w:r w:rsidR="00D511BA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7C0A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6"/>
        <w:gridCol w:w="3132"/>
        <w:gridCol w:w="1963"/>
        <w:gridCol w:w="1552"/>
        <w:gridCol w:w="1383"/>
        <w:gridCol w:w="1114"/>
        <w:gridCol w:w="1114"/>
        <w:gridCol w:w="978"/>
        <w:gridCol w:w="979"/>
        <w:gridCol w:w="933"/>
        <w:gridCol w:w="2022"/>
      </w:tblGrid>
      <w:tr w:rsidR="00274EAD" w:rsidTr="00EE47D0">
        <w:trPr>
          <w:trHeight w:val="382"/>
        </w:trPr>
        <w:tc>
          <w:tcPr>
            <w:tcW w:w="636" w:type="dxa"/>
            <w:vMerge w:val="restart"/>
          </w:tcPr>
          <w:p w:rsidR="00E73D00" w:rsidRPr="00E73D00" w:rsidRDefault="00E73D00" w:rsidP="00E73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32" w:type="dxa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3515" w:type="dxa"/>
            <w:gridSpan w:val="2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 объем финансирования</w:t>
            </w:r>
          </w:p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1" w:type="dxa"/>
            <w:gridSpan w:val="6"/>
            <w:tcBorders>
              <w:bottom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2022" w:type="dxa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274EAD" w:rsidTr="00EE47D0">
        <w:trPr>
          <w:trHeight w:val="429"/>
        </w:trPr>
        <w:tc>
          <w:tcPr>
            <w:tcW w:w="636" w:type="dxa"/>
            <w:vMerge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vMerge/>
            <w:tcBorders>
              <w:bottom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02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752"/>
        </w:trPr>
        <w:tc>
          <w:tcPr>
            <w:tcW w:w="636" w:type="dxa"/>
            <w:vMerge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383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righ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D00" w:rsidTr="005E3B68">
        <w:tc>
          <w:tcPr>
            <w:tcW w:w="15806" w:type="dxa"/>
            <w:gridSpan w:val="11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Меры профилактики правонарушений</w:t>
            </w:r>
          </w:p>
        </w:tc>
      </w:tr>
      <w:tr w:rsidR="00274EAD" w:rsidTr="00EE47D0">
        <w:tc>
          <w:tcPr>
            <w:tcW w:w="636" w:type="dxa"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32" w:type="dxa"/>
          </w:tcPr>
          <w:p w:rsidR="00E73D00" w:rsidRDefault="00E73D00" w:rsidP="00E73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борьбы с правонарушениями в экономической сфере, повышение качества взаимодействия в этой сфере правоохранительных и контролирующих органов</w:t>
            </w:r>
          </w:p>
        </w:tc>
        <w:tc>
          <w:tcPr>
            <w:tcW w:w="1963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E73D00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E73D00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7954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мероприятий по защите интеллектуальной собственности, выявлению фактов оборота контрафактной продукции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F57954" w:rsidP="00F57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выявлению и пресечению нарушений в сфере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оборота  лома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черных и цветных металлов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мер, направленных на выявление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нарушений при осуществлении транспортных перевозок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ОМВД по Калининскому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недопущение расхищения денежных средств бюджета Гривенского сельского поселения Калининского района: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предотвращение и ликвидация последствий чрезвычайных ситуаций;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выделение целевых кредитов ЛПХ;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проведение работ по газификации населенных пунктов поселения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DC3E2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правонарушений в сфере производства и оборота алкогольной продукции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A7312C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A7312C" w:rsidRDefault="00A7312C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обеспечение охраны водных биоресурсов Гривенского сельского поселения Калининского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района, профилактику, выявление и пресечение правонарушений в указанной сфере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882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DC3E2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ГИМС по Славянскому   району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согласованию) 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установление фактов незаконной предпринимательской деятельности.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межведомственных мероприятий по выявлению и пресечению нарушений в сфере имущественных отношений, связанных с выделением земельных участков под жилищное строительство, дачных участков, с регистрацией прав граждан в имущественной сфере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pStyle w:val="21"/>
              <w:jc w:val="center"/>
              <w:rPr>
                <w:sz w:val="24"/>
              </w:rPr>
            </w:pPr>
            <w:r w:rsidRPr="00E73D00">
              <w:rPr>
                <w:sz w:val="24"/>
              </w:rPr>
              <w:t>Проведение межведомственной профилак</w:t>
            </w:r>
            <w:r w:rsidRPr="00E73D00">
              <w:rPr>
                <w:sz w:val="24"/>
              </w:rPr>
              <w:softHyphen/>
              <w:t>тической операции "Подросток" по преду</w:t>
            </w:r>
            <w:r w:rsidRPr="00E73D00">
              <w:rPr>
                <w:sz w:val="24"/>
              </w:rPr>
              <w:softHyphen/>
              <w:t>преждению и пресечению преступлений и правонарушений, совершаемых несовершеннолетними, по этапам: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1."Дорога";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2."Семья";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3."Каникулы";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4."Выпускники";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5."Здоровье";</w:t>
            </w:r>
          </w:p>
          <w:p w:rsidR="00C760BB" w:rsidRPr="00E73D00" w:rsidRDefault="00C760BB" w:rsidP="000700F4">
            <w:pPr>
              <w:pStyle w:val="21"/>
              <w:jc w:val="center"/>
              <w:rPr>
                <w:sz w:val="24"/>
              </w:rPr>
            </w:pPr>
            <w:r w:rsidRPr="00E73D00">
              <w:rPr>
                <w:sz w:val="24"/>
              </w:rPr>
              <w:t>6."Безнадзорные дети"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5B2573" w:rsidRDefault="005B2573" w:rsidP="005B2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5B257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5B2573" w:rsidRDefault="005B257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учреждений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профилактики правонаруше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ний среди учащихся образовательных уч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реждений поселения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Вовлечение несовершеннолетних в работу спортивных секций, клубов, учреждений дополнительного образования детей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отдыха, оздоровления и занятости учащихся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массовых физкультурно-спортивных мероприятий по техническим и военно-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прикладным видам спорта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профилактических мероприятий "Быт" с целью предупрежде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бытовых преступлений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980A9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Оказание в приоритетном порядке лицам, освобожденным из учреждений, испол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няющих наказания, и обратившимся в ор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ганы службы занятости, услуг: по профессиональной ориентации; по повышению профессионального уровня либо направлению на профессиональное обучение; по содействию временной занятости в период поиска постоянной работы, в том числе участие в оплачиваемой общественной работе; по содействию в трудоустройстве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комплексных профилактиче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ских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"</w:t>
            </w:r>
            <w:proofErr w:type="spell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Условник</w:t>
            </w:r>
            <w:proofErr w:type="spell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" в целях профилактики правонарушений со стороны лиц, осужденных к мерам наказания, не связанным с лишением свободы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1.18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выявление и пресечение фактов, связанных с незаконным переходом прав на жилище, защиту прав социально незащищенных граждан, лишившихся жилья в результате противоправных действий на рынке жилья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C760BB" w:rsidTr="005E3B68">
        <w:tc>
          <w:tcPr>
            <w:tcW w:w="15806" w:type="dxa"/>
            <w:gridSpan w:val="11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b/>
                <w:sz w:val="24"/>
                <w:szCs w:val="24"/>
              </w:rPr>
              <w:t>2.Меры по профилактике терроризма и экстремизма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проверок со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блюдения законодательства о противодей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ствии преступлениям террористической направленности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Подготовка и издание во взаимодействии с заинтересованными ведомствами необхо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димого количества методических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даций и памяток по профилактическим ме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рам антитеррористического характера, а также действиям при возникновении чрез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вычайных ситуаций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во всех хозяйст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вующих субъектах единых требований антитеррористической защищенности социально-значимых объектов по категориям: образовательные учреждения, объекты здравоохранения, культуры, физкультуры и спорта, крупные торговые предприятия, рынки, другие объекты с массовым пребы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ванием граждан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учреждений(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Обеспечение ежегодного обследования зданий, занимаемых органами власти и управления, с целью определения степени их антитеррористической защищенности и принятия, дополнительных мер по ее повы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шению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учреждений(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согласованию),</w:t>
            </w:r>
          </w:p>
          <w:p w:rsidR="00C760BB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клубные системы,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межведомственных учений по отработке совместных с хозяйст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вующими субъектами действий в случае совершения (угрозы совершения) террори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стического акта на объектах жизнеобеспе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чения, транспорта, мест массового пребы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вания граждан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учреждений(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согласованию),</w:t>
            </w:r>
          </w:p>
          <w:p w:rsidR="00C760BB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 руководителями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предприятий,   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объектов здравоохранения, зрелищных и спортивных организаций, образовательных учреждений разъяснительной работы о необходимости усиления антитеррористической защищенности объектов, правилах поведения сотрудников и посетителей при угрозе совершения террористических актов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D36029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3F7A93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предприятий, осуществляющих хозяйственную деятельность на территории сельского поселения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профилак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тической работы среди преподавателей и учащихся учебных заведений с целью разъ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яснения ответственности за заведомо лож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сообщения об угрозе совершения тер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рористических актов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образовательных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учреждений(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согласованию) 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 плановой ос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нове комплексных проверок общественных, национально-культурных и религиозных объединений, некоммерческих организаций на соответствие их деятельности уставным задачам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Осуществление публикаций материалов ан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титеррористической направленности в региональных средствах массовой информации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лиц, сдающих жилые помещения в поднаем, и фактов проживания в жилых помещениях без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ТОС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исключению фактов незаконного использования иностранной рабочей силы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Создание единой информационной базы данных по выданным разрешениям на проживание, а также паспортам, полученным выходцами из "горячих точек" СНГ, а также иных нестабильных регионов, в целях обеспечения действенного контроля за иностранными гражданами, беженцами и вынужденными переселенцами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рейдовых  мероприятий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 по исполнению закона  1539-КЗ, на предмет выявления мест концентрации молодежи.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ОМВД (по согласования), казачьи общества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торговых объектов по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выявлению  информационных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  экстремистской направленности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ОМВД (по согласования), казачьи общества (по согласованию)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круглых столов, семинаров, лекционных занятий с учащимися образовательных учреждений, направленных на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выявление  фактов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распространения экстремистских  идей и настроений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учреждений(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клубные системы, МКУ библиотечная система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проведения  тематических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формирование у граждан уважительного отношения к традициям и обычаям    различных народов и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национальностей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D4A9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D4A9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учреждений(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согласованию),</w:t>
            </w:r>
          </w:p>
          <w:p w:rsidR="00C760B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63" w:type="dxa"/>
          </w:tcPr>
          <w:p w:rsidR="00C760BB" w:rsidRDefault="00F12C2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74EA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2" w:type="dxa"/>
          </w:tcPr>
          <w:p w:rsidR="00C760BB" w:rsidRDefault="00F12C2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74EA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83" w:type="dxa"/>
          </w:tcPr>
          <w:p w:rsidR="00C760BB" w:rsidRDefault="00F12C2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3D00" w:rsidRDefault="00E73D00" w:rsidP="00E73D00">
      <w:pPr>
        <w:rPr>
          <w:sz w:val="28"/>
          <w:szCs w:val="24"/>
        </w:rPr>
      </w:pPr>
    </w:p>
    <w:p w:rsidR="00E73D00" w:rsidRDefault="00E73D00" w:rsidP="00941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73D00" w:rsidSect="00E73D00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1417C0" w:rsidRDefault="001417C0" w:rsidP="00941BB9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51EEB" w:rsidRPr="00D511BA" w:rsidRDefault="00F51EEB" w:rsidP="00D5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511BA" w:rsidRPr="00D511BA" w:rsidRDefault="00F51EEB" w:rsidP="00D5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511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Подпрограммы</w:t>
      </w:r>
    </w:p>
    <w:p w:rsidR="00D511BA" w:rsidRDefault="00D511BA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511BA" w:rsidRDefault="00D511BA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7F0FA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Общий объем финансирования мероприятий подпрограммы</w:t>
      </w:r>
      <w:r w:rsidR="00D511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«Профилактика правонарушений и противодействие терроризму и экстремизму» на 2015-2020 г.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2184"/>
        <w:gridCol w:w="1731"/>
        <w:gridCol w:w="850"/>
        <w:gridCol w:w="851"/>
        <w:gridCol w:w="850"/>
        <w:gridCol w:w="851"/>
        <w:gridCol w:w="850"/>
        <w:gridCol w:w="815"/>
      </w:tblGrid>
      <w:tr w:rsidR="00236895" w:rsidTr="00236895">
        <w:trPr>
          <w:trHeight w:val="480"/>
        </w:trPr>
        <w:tc>
          <w:tcPr>
            <w:tcW w:w="588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п/п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4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1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Общий объём</w:t>
            </w:r>
          </w:p>
          <w:p w:rsidR="00236895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067" w:type="dxa"/>
            <w:gridSpan w:val="6"/>
            <w:tcBorders>
              <w:bottom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Плановый период по годам</w:t>
            </w:r>
          </w:p>
        </w:tc>
      </w:tr>
      <w:tr w:rsidR="00236895" w:rsidTr="00236895">
        <w:trPr>
          <w:trHeight w:val="463"/>
        </w:trPr>
        <w:tc>
          <w:tcPr>
            <w:tcW w:w="588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1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2020</w:t>
            </w:r>
          </w:p>
        </w:tc>
      </w:tr>
      <w:tr w:rsidR="00236895" w:rsidTr="00236895">
        <w:tc>
          <w:tcPr>
            <w:tcW w:w="588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84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Бюджет сельского поселения</w:t>
            </w:r>
          </w:p>
        </w:tc>
        <w:tc>
          <w:tcPr>
            <w:tcW w:w="1731" w:type="dxa"/>
          </w:tcPr>
          <w:p w:rsidR="00236895" w:rsidRDefault="00F12C20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</w:t>
            </w:r>
            <w:r w:rsidR="0023689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236895" w:rsidRDefault="00F12C20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15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236895" w:rsidTr="00236895">
        <w:trPr>
          <w:trHeight w:val="654"/>
        </w:trPr>
        <w:tc>
          <w:tcPr>
            <w:tcW w:w="2772" w:type="dxa"/>
            <w:gridSpan w:val="2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31" w:type="dxa"/>
          </w:tcPr>
          <w:p w:rsidR="00236895" w:rsidRDefault="00F12C20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</w:t>
            </w:r>
            <w:r w:rsidR="0023689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236895" w:rsidRDefault="00F12C20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15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</w:tbl>
    <w:p w:rsidR="007F0FAE" w:rsidRPr="00D731A0" w:rsidRDefault="007F0FA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335CF">
        <w:rPr>
          <w:rFonts w:ascii="Times New Roman" w:hAnsi="Times New Roman" w:cs="Times New Roman"/>
          <w:b/>
          <w:sz w:val="28"/>
          <w:szCs w:val="28"/>
        </w:rPr>
        <w:t>. Оценка экономической эффективности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Реализация комплекса мер противодействия экстремизму и терроризму будет способствовать минимизации возможности совершения  террористических актов, созданию системы  технической защиты потенциально опасных объектов,  социальной инфраструктуры, мест массового  пребывания  граждан, совершенствованию профилактической работы с населением направленной  на предупреждение  террористической и экстремистской деятельности, повышению бдительности, уровня правовой осведомленности и правовой культуры граждан. 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Кроме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того,  складывающиеся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под влиянием реализации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тенденции будут способствовать достижению ряда позитивных результатов в вопросах обеспечения надлежащего правопорядка и законности, укреплению общественного правопорядка и безопасности приведут к снижению числа  преступлений.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Реализация мероприятий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>рограммы  в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силу их специфики и                  ярко выраженного социально-профилактического характера окажет значительное влияние на стабильность в обществе, состояние защищенности граждан от посягательств террористического характера, а так же обеспечит дальнейшее совершенствование форм и методов организации профилактики терроризма и экстремизма. 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Выполнение профилактических мероприятий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>рограммы  обеспечит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формирование позитивных, моральных и нравственных ценностей,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 xml:space="preserve">определяющих отрицательное отношение к проявлениям  терроризма и экстремизма. </w:t>
      </w:r>
    </w:p>
    <w:p w:rsidR="00D76C83" w:rsidRDefault="00941BB9" w:rsidP="00D76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Выполнение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позволит повысить уровень безопасности населения во время их трудовой, учебной и спортивной </w:t>
      </w:r>
    </w:p>
    <w:p w:rsidR="00F51EEB" w:rsidRPr="00D731A0" w:rsidRDefault="00F51EEB" w:rsidP="00D76C8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Ожидаемая эффективность и результативность реализации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мероприятий подпрограммы будет оцениваться по следующим показателям: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993"/>
        <w:gridCol w:w="850"/>
        <w:gridCol w:w="851"/>
        <w:gridCol w:w="850"/>
        <w:gridCol w:w="851"/>
        <w:gridCol w:w="850"/>
        <w:gridCol w:w="815"/>
      </w:tblGrid>
      <w:tr w:rsidR="00D76C83" w:rsidTr="00D76C83">
        <w:trPr>
          <w:trHeight w:val="480"/>
        </w:trPr>
        <w:tc>
          <w:tcPr>
            <w:tcW w:w="2093" w:type="dxa"/>
            <w:vMerge w:val="restart"/>
          </w:tcPr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аименование показателя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 измерения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5067" w:type="dxa"/>
            <w:gridSpan w:val="6"/>
            <w:tcBorders>
              <w:bottom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Плановый период по годам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Повышение уровня инженерно-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технической защищённости социально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значимых объектов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%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Уровень тревожности </w:t>
            </w:r>
            <w:proofErr w:type="gram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населения </w:t>
            </w:r>
            <w:r w:rsidR="001D6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proofErr w:type="gramEnd"/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отношении террористических актов</w:t>
            </w:r>
          </w:p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(безусловно положительных оценок</w:t>
            </w:r>
          </w:p>
        </w:tc>
        <w:tc>
          <w:tcPr>
            <w:tcW w:w="1417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993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Уровень тревожности </w:t>
            </w:r>
            <w:proofErr w:type="gram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населения </w:t>
            </w:r>
            <w:r w:rsidR="001D6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proofErr w:type="gramEnd"/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отношении деятельности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экстремистских организаций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(безусловно положительных оценок)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993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1D67CB" w:rsidRPr="00D731A0" w:rsidRDefault="001D67CB" w:rsidP="001D67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Количество преступлений</w:t>
            </w:r>
          </w:p>
          <w:p w:rsidR="001D67CB" w:rsidRPr="00D731A0" w:rsidRDefault="001D67CB" w:rsidP="001D67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экстремистской направленности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993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D76C83" w:rsidRPr="00D731A0" w:rsidRDefault="00D76C83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B62945" w:rsidRDefault="00F51EEB" w:rsidP="00B629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.Критерии выполнения подпрограммы</w:t>
      </w:r>
      <w:r w:rsidR="002D295E"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направленные на противодействие терроризму и экстремизму:</w:t>
      </w: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845"/>
        <w:gridCol w:w="3091"/>
        <w:gridCol w:w="1134"/>
        <w:gridCol w:w="708"/>
        <w:gridCol w:w="851"/>
        <w:gridCol w:w="709"/>
        <w:gridCol w:w="850"/>
        <w:gridCol w:w="709"/>
        <w:gridCol w:w="709"/>
      </w:tblGrid>
      <w:tr w:rsidR="00E66A33" w:rsidTr="00E66A33">
        <w:trPr>
          <w:trHeight w:val="497"/>
        </w:trPr>
        <w:tc>
          <w:tcPr>
            <w:tcW w:w="845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1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критерия</w:t>
            </w:r>
          </w:p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Уровень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обеспечен-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ности</w:t>
            </w:r>
            <w:proofErr w:type="spellEnd"/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</w:t>
            </w:r>
          </w:p>
          <w:p w:rsidR="00E66A33" w:rsidRPr="00E66A33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6"/>
            <w:tcBorders>
              <w:bottom w:val="single" w:sz="4" w:space="0" w:color="auto"/>
            </w:tcBorders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Плановый период по годам</w:t>
            </w:r>
          </w:p>
        </w:tc>
      </w:tr>
      <w:tr w:rsidR="00E66A33" w:rsidTr="00E66A33">
        <w:trPr>
          <w:trHeight w:val="1063"/>
        </w:trPr>
        <w:tc>
          <w:tcPr>
            <w:tcW w:w="845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1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91" w:type="dxa"/>
          </w:tcPr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Оборудование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«уголков»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антитеррористической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защищённости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учреждений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1134" w:type="dxa"/>
          </w:tcPr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 %)</w:t>
            </w:r>
          </w:p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2D295E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091" w:type="dxa"/>
          </w:tcPr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Издание необходимого количества 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инструкций, методических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рекомендаций, памяток, листовок,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плакатов по вопросам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профилактических мер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антитеррористического и экстремистского</w:t>
            </w:r>
          </w:p>
          <w:p w:rsidR="00E66A33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характера</w:t>
            </w:r>
          </w:p>
        </w:tc>
        <w:tc>
          <w:tcPr>
            <w:tcW w:w="1134" w:type="dxa"/>
          </w:tcPr>
          <w:p w:rsidR="00E66A33" w:rsidRPr="00DF6D71" w:rsidRDefault="00DF6D71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1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091" w:type="dxa"/>
          </w:tcPr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аспространение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информационных видеороликов,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их фильмов 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действиях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граждан при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возникновении террористических угроз и</w:t>
            </w:r>
          </w:p>
          <w:p w:rsidR="00E66A33" w:rsidRPr="00DF6D71" w:rsidRDefault="00DF6D71" w:rsidP="00DF6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иных преступных посягательств</w:t>
            </w:r>
          </w:p>
        </w:tc>
        <w:tc>
          <w:tcPr>
            <w:tcW w:w="1134" w:type="dxa"/>
          </w:tcPr>
          <w:p w:rsidR="00E66A33" w:rsidRPr="00DF6D71" w:rsidRDefault="00DF6D71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B62945" w:rsidRDefault="00B62945" w:rsidP="006A0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B62945" w:rsidRDefault="00F51EEB" w:rsidP="00B6294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Механизм реализации Подпрограммы</w:t>
      </w:r>
    </w:p>
    <w:p w:rsidR="00B62945" w:rsidRPr="00B62945" w:rsidRDefault="00B62945" w:rsidP="00B62945">
      <w:pPr>
        <w:pStyle w:val="a8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и координацию взаимодействия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ее исполнителей осуществляет администрация </w:t>
      </w:r>
      <w:r w:rsidR="00B62945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(далее координатор подпрограммы)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Подпрограммы: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координацию деятельности ответственных за выполнение мероприятий 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мероприятий Подпрограммы;</w:t>
      </w:r>
    </w:p>
    <w:p w:rsidR="00F51EEB" w:rsidRDefault="00F51EEB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средств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; о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рганизует информационную и разъяснительную работу,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направленную на освещение целей и задач 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также оценку целевых индикаторов и показателей реализации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основывается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на принципе сопоставления фактически достигнутых значений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целевых показателей с их плановыми значениями по результатам отчётного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года.</w:t>
      </w:r>
    </w:p>
    <w:p w:rsidR="006151A7" w:rsidRDefault="006151A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C07" w:rsidRDefault="006151A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Заместитель главы  </w:t>
      </w:r>
    </w:p>
    <w:p w:rsidR="006151A7" w:rsidRPr="00D731A0" w:rsidRDefault="006A0C0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Гривенского сельского поселения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proofErr w:type="spellStart"/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  <w:proofErr w:type="spellEnd"/>
    </w:p>
    <w:p w:rsidR="00087F95" w:rsidRDefault="00087F95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7F95" w:rsidRDefault="00087F95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Pr="006151A7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151A7" w:rsidRDefault="00F51EEB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ПОДПРОГРАММА «ПРОТИВОДЕЙСТВИЕ КОРРУПЦИИ В</w:t>
      </w:r>
    </w:p>
    <w:p w:rsidR="00F51EEB" w:rsidRPr="006151A7" w:rsidRDefault="00A62E6D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ГРИВЕНСКОМ СЕЛЬСКОМ ПОСЕЛЕНИИ»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201</w:t>
      </w: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20</w:t>
      </w: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</w:p>
    <w:p w:rsidR="00A62E6D" w:rsidRPr="006151A7" w:rsidRDefault="00A62E6D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151A7" w:rsidRPr="006151A7" w:rsidRDefault="006151A7" w:rsidP="006151A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 xml:space="preserve">МУНИЦИПАЛЬНОЙ ПРОГРАММЫ </w:t>
      </w:r>
    </w:p>
    <w:p w:rsidR="006151A7" w:rsidRPr="006151A7" w:rsidRDefault="006151A7" w:rsidP="006151A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6151A7" w:rsidRPr="006151A7" w:rsidRDefault="006151A7" w:rsidP="006151A7">
      <w:pPr>
        <w:pStyle w:val="a9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>НА 2015-2020 ГОДЫ</w:t>
      </w:r>
    </w:p>
    <w:p w:rsidR="006151A7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Pr="00DD4115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D4115" w:rsidRPr="00DD4115" w:rsidRDefault="00DD4115" w:rsidP="00DD4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ПАСПОРТ</w:t>
      </w:r>
    </w:p>
    <w:p w:rsidR="00DD4115" w:rsidRPr="00DD4115" w:rsidRDefault="00DD4115" w:rsidP="00DD4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Подпрограммы «Противодействие коррупции в Гривенском сельском </w:t>
      </w:r>
      <w:proofErr w:type="gramStart"/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поселении»   </w:t>
      </w:r>
      <w:proofErr w:type="gramEnd"/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2015 – 2020 годы»</w:t>
      </w:r>
    </w:p>
    <w:p w:rsidR="00DD4115" w:rsidRDefault="00DD4115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62E6D" w:rsidTr="00A62E6D">
        <w:tc>
          <w:tcPr>
            <w:tcW w:w="4785" w:type="dxa"/>
          </w:tcPr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Противодействие коррупции в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Гривенском сельском поселении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 20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– 20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годы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proofErr w:type="gramEnd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далее –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подпрограмма)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Основания для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разработки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Федеральный закон от 25 декабря 2008 года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 273-ФЗ «О противодействии коррупции»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Закон Краснодарского края от 23 июля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2009 года № 1798-КЗ «О противодействии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коррупции в Краснодарском крае»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Федеральный закон от 06.10.2003 г. № 131- ФЗ «Об общих принципах организации местного самоуправления в Российской Федерации»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Устав сельского поселения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Разработчик</w:t>
            </w:r>
          </w:p>
          <w:p w:rsidR="00A62E6D" w:rsidRPr="0027216C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Координатор</w:t>
            </w:r>
          </w:p>
          <w:p w:rsidR="00A62E6D" w:rsidRPr="0027216C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тветственные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 выполнение</w:t>
            </w:r>
          </w:p>
          <w:p w:rsidR="00A62E6D" w:rsidRPr="00A62E6D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Цели и задачи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максимальное снижение уровня коррупции на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территории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сельского поселения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повышение эффективности системы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противодействия коррупции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;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полная регламентация исполнения служебных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обязанностей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муниципальных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служащих в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целях ис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ключения возможности совершения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коррупционных правонарушений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формирование нетерпимого отношения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общественности к коррупционным проявлениям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защиты прав и законных интересов граждан и государства от угроз</w:t>
            </w:r>
            <w:r w:rsidR="001F00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связанных с коррупцией</w:t>
            </w:r>
            <w:r w:rsidR="001F00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координации и контроля деятельности органов местного самоуправления в сфере противодействия коррупции;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расширение сфер нормативно-правового регулирования, охватываемой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процедурой  антикоррупционной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экспертизы;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совершенствование систем муниципальной службы в рамках противодействия коррупции;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срдействие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 реализации прав граждан и организаций на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доступ  к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информации о  проведении муниципальной политики в области противодействия коррупции;</w:t>
            </w:r>
          </w:p>
          <w:p w:rsidR="001F0003" w:rsidRPr="00D731A0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оценки эффективности мер по предупреждению коррупции в органах местного самоуправления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Срок реализации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A62E6D" w:rsidRPr="00A62E6D" w:rsidRDefault="009D5DC0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2015-2020 годы</w:t>
            </w:r>
          </w:p>
        </w:tc>
      </w:tr>
      <w:tr w:rsidR="00A62E6D" w:rsidTr="00A62E6D">
        <w:tc>
          <w:tcPr>
            <w:tcW w:w="4785" w:type="dxa"/>
          </w:tcPr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Объемы и источники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  </w:t>
            </w:r>
          </w:p>
          <w:p w:rsidR="003A5CA5" w:rsidRDefault="00F12C20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5</w:t>
            </w:r>
            <w:r w:rsidR="003A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  <w:proofErr w:type="spellStart"/>
            <w:r w:rsidR="003A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 w:rsidR="003A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3A5CA5" w:rsidRDefault="00F12C20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3A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1,0 тыс. рублей.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1,0 тыс. рублей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D5DC0" w:rsidTr="00A62E6D">
        <w:tc>
          <w:tcPr>
            <w:tcW w:w="4785" w:type="dxa"/>
          </w:tcPr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Контроль за</w:t>
            </w:r>
          </w:p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выполнением</w:t>
            </w:r>
          </w:p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D5DC0" w:rsidRPr="00A62E6D" w:rsidRDefault="003A5CA5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поселения, Совет сельского поселения</w:t>
            </w:r>
          </w:p>
        </w:tc>
      </w:tr>
    </w:tbl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3A5CA5" w:rsidRDefault="00F51EEB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5C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Содержание проблемы и обоснование необходимости ее</w:t>
      </w:r>
    </w:p>
    <w:p w:rsidR="00F51EEB" w:rsidRDefault="00F51EEB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5C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решения программными методами</w:t>
      </w:r>
    </w:p>
    <w:p w:rsidR="003A5CA5" w:rsidRPr="003A5CA5" w:rsidRDefault="003A5CA5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Противодействие коррупции продолжает быть важнейшей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стратегической задачей деятельности Российской Федерации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ее гражданского общества.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Коррупция приобрела высокую общественную опасность. Подменяя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публично-правовые решения и действия коррупционными отношениями,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основанными на удовлетворении в обход закона частных противоправных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интересов, она оказывает разрушительное воздействие на структуры власти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управления, становится существенным тормозом экономического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социального развития, препятствует успешной реализации приоритетных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национальных проектов.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Наибольшая опасность коррупции в том, что она стала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распространенным фактом жизни, к которому большинство членов общества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научилось относиться как к негативному, но привычному явлению.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Предупреждение коррупции в органах </w:t>
      </w:r>
      <w:proofErr w:type="spellStart"/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>органах</w:t>
      </w:r>
      <w:proofErr w:type="spellEnd"/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</w:t>
      </w:r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важнейшим механизмом по снижению ее уровня.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Подпрограмма является комплексной мерой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политики, обеспечивающей согласованное применение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правовых, экономических, образовательных, воспитательных,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организационных и иных мер, направленных на противодействие коррупции.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Коррупция как социальный процесс носит латентный (скрытый)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характер, поэтому объективно оценить ее уровень без серьезных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масштабных социологических исследований и антикоррупционного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мониторинга практически невозможно.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Оценить результативность и эффективность мер и программ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коррупции, а также выработать конкретные мероприятия,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призванные снизить количество коррупционных проявлений, помогает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мониторинг восприятия уровня коррупции.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целях эффективного решения задач по вопросам противодействия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коррупции необходимо объединение усилий институтов гражданского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общества </w:t>
      </w:r>
      <w:r w:rsidR="001448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всех уровней власти.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этого требуется программно-целевой подход, а также проведение</w:t>
      </w:r>
      <w:r w:rsidR="001448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организационных мероприятий в этом направлении.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Внедрение механизмов противодействия коррупции существенно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снизит возможности коррупционных действий (бездействия) при принятии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решений, устранит информационный дефицит в порядке получения</w:t>
      </w:r>
    </w:p>
    <w:p w:rsidR="00F51EEB" w:rsidRPr="00D731A0" w:rsidRDefault="001448A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услуг</w:t>
      </w:r>
      <w:proofErr w:type="gramEnd"/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осуществления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муниципальных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функций, упростит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получение различных разрешающих и правоустанавливающих документов.</w:t>
      </w:r>
    </w:p>
    <w:p w:rsidR="001448AD" w:rsidRDefault="001448A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14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48AD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Цели и задачи, сроки и этапы реализации подпрограммы</w:t>
      </w:r>
    </w:p>
    <w:p w:rsidR="001448AD" w:rsidRPr="001448AD" w:rsidRDefault="001448AD" w:rsidP="0014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1448AD" w:rsidRDefault="00F51EEB" w:rsidP="001448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448AD">
        <w:rPr>
          <w:rFonts w:ascii="Times New Roman" w:hAnsi="Times New Roman" w:cs="Times New Roman"/>
          <w:bCs/>
          <w:color w:val="000000"/>
          <w:sz w:val="28"/>
          <w:szCs w:val="28"/>
        </w:rPr>
        <w:t>Целями подпрограммы являются:</w:t>
      </w:r>
    </w:p>
    <w:p w:rsidR="00F51EEB" w:rsidRPr="00D731A0" w:rsidRDefault="00F51EEB" w:rsidP="006713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максимальное снижение уровня коррупции на территории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поселения,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повышение эффективности системы противодействия коррупции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достижения целей подпрограммы необходимо решить следующие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основные задачи совершенствования системы профилактики мер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направленности: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полная регламентация исполнения служебных обязанностей</w:t>
      </w:r>
    </w:p>
    <w:p w:rsidR="00F51EEB" w:rsidRPr="00D731A0" w:rsidRDefault="006713EF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муниципальных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служащих в целях исключения возможности совершения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коррупционных правонарушений;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формирование нетерпимого отношения общественности к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коррупционным проявлениям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создать эффективную, скоординированную систему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обеспечения противодействия коррупции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подпрограммы рассчитана на срок с 20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по 20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год.</w:t>
      </w:r>
    </w:p>
    <w:p w:rsidR="00577005" w:rsidRDefault="00577005" w:rsidP="006713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577005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6151A7" w:rsidRPr="006713EF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Перечень мероприятий подпрограммы</w:t>
      </w:r>
    </w:p>
    <w:p w:rsidR="00002B53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«Противодействие коррупции в Гривенском сельском </w:t>
      </w:r>
      <w:proofErr w:type="gramStart"/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поселении»   </w:t>
      </w:r>
      <w:proofErr w:type="gramEnd"/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2015 – 2020 годы»</w:t>
      </w:r>
    </w:p>
    <w:p w:rsidR="008B253E" w:rsidRDefault="006151A7" w:rsidP="00775E47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5"/>
        <w:tblW w:w="18649" w:type="dxa"/>
        <w:tblLook w:val="04A0" w:firstRow="1" w:lastRow="0" w:firstColumn="1" w:lastColumn="0" w:noHBand="0" w:noVBand="1"/>
      </w:tblPr>
      <w:tblGrid>
        <w:gridCol w:w="667"/>
        <w:gridCol w:w="2986"/>
        <w:gridCol w:w="2171"/>
        <w:gridCol w:w="2158"/>
        <w:gridCol w:w="1291"/>
        <w:gridCol w:w="1058"/>
        <w:gridCol w:w="1058"/>
        <w:gridCol w:w="940"/>
        <w:gridCol w:w="941"/>
        <w:gridCol w:w="902"/>
        <w:gridCol w:w="1983"/>
        <w:gridCol w:w="2494"/>
      </w:tblGrid>
      <w:tr w:rsidR="00577005" w:rsidTr="004B508B">
        <w:trPr>
          <w:gridAfter w:val="1"/>
          <w:wAfter w:w="2494" w:type="dxa"/>
          <w:trHeight w:val="382"/>
        </w:trPr>
        <w:tc>
          <w:tcPr>
            <w:tcW w:w="667" w:type="dxa"/>
            <w:vMerge w:val="restart"/>
          </w:tcPr>
          <w:p w:rsidR="00577005" w:rsidRPr="00E73D00" w:rsidRDefault="00577005" w:rsidP="00775E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86" w:type="dxa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4329" w:type="dxa"/>
            <w:gridSpan w:val="2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 объем финансирования</w:t>
            </w:r>
          </w:p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90" w:type="dxa"/>
            <w:gridSpan w:val="6"/>
            <w:tcBorders>
              <w:bottom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983" w:type="dxa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577005" w:rsidTr="004B508B">
        <w:trPr>
          <w:gridAfter w:val="1"/>
          <w:wAfter w:w="2494" w:type="dxa"/>
          <w:trHeight w:val="429"/>
        </w:trPr>
        <w:tc>
          <w:tcPr>
            <w:tcW w:w="667" w:type="dxa"/>
            <w:vMerge/>
          </w:tcPr>
          <w:p w:rsidR="00577005" w:rsidRPr="00E73D00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6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9" w:type="dxa"/>
            <w:gridSpan w:val="2"/>
            <w:vMerge/>
            <w:tcBorders>
              <w:bottom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983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005" w:rsidTr="004B508B">
        <w:trPr>
          <w:gridAfter w:val="1"/>
          <w:wAfter w:w="2494" w:type="dxa"/>
          <w:trHeight w:val="752"/>
        </w:trPr>
        <w:tc>
          <w:tcPr>
            <w:tcW w:w="667" w:type="dxa"/>
            <w:vMerge/>
          </w:tcPr>
          <w:p w:rsidR="00577005" w:rsidRPr="00E73D00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6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58" w:type="dxa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91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  <w:tcBorders>
              <w:righ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005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577005" w:rsidRPr="00774773" w:rsidRDefault="00775E47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773">
              <w:rPr>
                <w:rFonts w:ascii="Times New Roman" w:hAnsi="Times New Roman" w:cs="Times New Roman"/>
                <w:b/>
              </w:rPr>
              <w:t xml:space="preserve">1. Организационно-правовые меры по реализации антикоррупционной политики                               </w:t>
            </w:r>
            <w:r w:rsidRPr="007747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1.1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Определение перечня сотрудников администрации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поселения,</w:t>
            </w:r>
            <w:r>
              <w:rPr>
                <w:rFonts w:ascii="Times New Roman" w:hAnsi="Times New Roman" w:cs="Times New Roman"/>
                <w:b w:val="0"/>
              </w:rPr>
              <w:br/>
              <w:t>реализующих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полномочия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с повышенным риском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коррупции,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на основе анализа их функций  </w:t>
            </w:r>
          </w:p>
        </w:tc>
        <w:tc>
          <w:tcPr>
            <w:tcW w:w="2171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774773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1.2.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Разработка и принятие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планов (мероприятий) противодействия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коррупции                     для сотрудников, реализующих   </w:t>
            </w:r>
            <w:r>
              <w:rPr>
                <w:rFonts w:ascii="Times New Roman" w:hAnsi="Times New Roman" w:cs="Times New Roman"/>
                <w:b w:val="0"/>
              </w:rPr>
              <w:br/>
              <w:t>полномочия с повышенным риском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     </w:t>
            </w:r>
            <w:r>
              <w:rPr>
                <w:rFonts w:ascii="Times New Roman" w:hAnsi="Times New Roman" w:cs="Times New Roman"/>
                <w:b w:val="0"/>
              </w:rPr>
              <w:br/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поселения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1.3.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Исполнение планов  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противодействия коррупции     </w:t>
            </w:r>
            <w:r>
              <w:rPr>
                <w:rFonts w:ascii="Times New Roman" w:hAnsi="Times New Roman" w:cs="Times New Roman"/>
                <w:b w:val="0"/>
              </w:rPr>
              <w:br/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сотрудниками,  реализующими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</w:rPr>
              <w:br/>
              <w:t>полномочия с повышенным риском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сотрудники, реализующие полномочия с повышенным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риском  возникновения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1.4.</w:t>
            </w:r>
          </w:p>
        </w:tc>
        <w:tc>
          <w:tcPr>
            <w:tcW w:w="2986" w:type="dxa"/>
          </w:tcPr>
          <w:p w:rsidR="00774773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Анализ структуры   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правонарушений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 xml:space="preserve">коррупционной  </w:t>
            </w:r>
            <w:r>
              <w:rPr>
                <w:rFonts w:ascii="Times New Roman" w:hAnsi="Times New Roman" w:cs="Times New Roman"/>
                <w:b w:val="0"/>
              </w:rPr>
              <w:br/>
              <w:t>направленности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в  администрации поселения </w:t>
            </w:r>
          </w:p>
          <w:p w:rsidR="00774773" w:rsidRDefault="00774773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</w:p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775E47" w:rsidTr="004B508B">
        <w:tc>
          <w:tcPr>
            <w:tcW w:w="16155" w:type="dxa"/>
            <w:gridSpan w:val="11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Антикоррупционная экспертиза проектов нормативных правовых актов</w:t>
            </w:r>
          </w:p>
        </w:tc>
        <w:tc>
          <w:tcPr>
            <w:tcW w:w="2494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2.1.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Организация и проведение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 установленном порядке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антикоррупционной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 xml:space="preserve">экспертизы  </w:t>
            </w:r>
            <w:r>
              <w:rPr>
                <w:rFonts w:ascii="Times New Roman" w:hAnsi="Times New Roman" w:cs="Times New Roman"/>
                <w:b w:val="0"/>
              </w:rPr>
              <w:br/>
              <w:t>проектов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нормативных правовых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актов, нормативных правовых  актов  поселения                                        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2.2.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Размещение проектов   постановлений   и распоряжений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администрации  поселения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,  решений   Совета депутатов поселения  на официальном сайте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администрации  поселения в сети  Интернет                        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общего отдела 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775E47" w:rsidRPr="00775E47" w:rsidRDefault="00775E47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E47">
              <w:rPr>
                <w:rFonts w:ascii="Times New Roman" w:hAnsi="Times New Roman" w:cs="Times New Roman"/>
                <w:b/>
              </w:rPr>
              <w:t xml:space="preserve">3. Внедрение антикоррупционных механизмов в рамках реализации кадровой политики. Антикоррупционное     образование                                                    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Title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Организация работы по ведению базы данных об обращениях граждан и организаций по фактам коррупции,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обеспечение  доступа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правоохранительных органов к данной базе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       </w:t>
            </w:r>
            <w:r>
              <w:rPr>
                <w:rFonts w:ascii="Times New Roman" w:hAnsi="Times New Roman" w:cs="Times New Roman"/>
              </w:rPr>
              <w:br/>
              <w:t xml:space="preserve">проверок на предмет полноты   </w:t>
            </w:r>
            <w:r>
              <w:rPr>
                <w:rFonts w:ascii="Times New Roman" w:hAnsi="Times New Roman" w:cs="Times New Roman"/>
              </w:rPr>
              <w:br/>
              <w:t xml:space="preserve">и достоверности сведений,     </w:t>
            </w:r>
            <w:r>
              <w:rPr>
                <w:rFonts w:ascii="Times New Roman" w:hAnsi="Times New Roman" w:cs="Times New Roman"/>
              </w:rPr>
              <w:br/>
              <w:t xml:space="preserve">представленных гражданами,    </w:t>
            </w:r>
            <w:r>
              <w:rPr>
                <w:rFonts w:ascii="Times New Roman" w:hAnsi="Times New Roman" w:cs="Times New Roman"/>
              </w:rPr>
              <w:br/>
              <w:t xml:space="preserve">претендующими на замещение    </w:t>
            </w:r>
            <w:r>
              <w:rPr>
                <w:rFonts w:ascii="Times New Roman" w:hAnsi="Times New Roman" w:cs="Times New Roman"/>
              </w:rPr>
              <w:br/>
              <w:t xml:space="preserve"> муниципальных должностей,         </w:t>
            </w:r>
            <w:r>
              <w:rPr>
                <w:rFonts w:ascii="Times New Roman" w:hAnsi="Times New Roman" w:cs="Times New Roman"/>
              </w:rPr>
              <w:br/>
              <w:t xml:space="preserve">должностей  муниципальной </w:t>
            </w:r>
            <w:r>
              <w:rPr>
                <w:rFonts w:ascii="Times New Roman" w:hAnsi="Times New Roman" w:cs="Times New Roman"/>
              </w:rPr>
              <w:lastRenderedPageBreak/>
              <w:t>службы  поселения, сведений</w:t>
            </w:r>
            <w:r>
              <w:rPr>
                <w:rFonts w:ascii="Times New Roman" w:hAnsi="Times New Roman" w:cs="Times New Roman"/>
              </w:rPr>
              <w:br/>
              <w:t xml:space="preserve">о доходах, имуществе и        </w:t>
            </w:r>
            <w:r>
              <w:rPr>
                <w:rFonts w:ascii="Times New Roman" w:hAnsi="Times New Roman" w:cs="Times New Roman"/>
              </w:rPr>
              <w:br/>
              <w:t xml:space="preserve">обязательствах имущественного </w:t>
            </w:r>
            <w:r>
              <w:rPr>
                <w:rFonts w:ascii="Times New Roman" w:hAnsi="Times New Roman" w:cs="Times New Roman"/>
              </w:rPr>
              <w:br/>
              <w:t xml:space="preserve">характера лиц, замещающих     </w:t>
            </w:r>
            <w:r>
              <w:rPr>
                <w:rFonts w:ascii="Times New Roman" w:hAnsi="Times New Roman" w:cs="Times New Roman"/>
              </w:rPr>
              <w:br/>
              <w:t xml:space="preserve"> муниципальные должности     </w:t>
            </w:r>
            <w:r>
              <w:rPr>
                <w:rFonts w:ascii="Times New Roman" w:hAnsi="Times New Roman" w:cs="Times New Roman"/>
              </w:rPr>
              <w:br/>
              <w:t xml:space="preserve"> поселения, должности  муниципальной службы  поселения, членов  </w:t>
            </w:r>
            <w:r>
              <w:rPr>
                <w:rFonts w:ascii="Times New Roman" w:hAnsi="Times New Roman" w:cs="Times New Roman"/>
              </w:rPr>
              <w:br/>
              <w:t xml:space="preserve">семьи, включая супруга        </w:t>
            </w:r>
            <w:r>
              <w:rPr>
                <w:rFonts w:ascii="Times New Roman" w:hAnsi="Times New Roman" w:cs="Times New Roman"/>
              </w:rPr>
              <w:br/>
              <w:t xml:space="preserve">(супругу), их                 </w:t>
            </w:r>
            <w:r>
              <w:rPr>
                <w:rFonts w:ascii="Times New Roman" w:hAnsi="Times New Roman" w:cs="Times New Roman"/>
              </w:rPr>
              <w:br/>
              <w:t xml:space="preserve">несовершеннолетних детей,     </w:t>
            </w:r>
            <w:r>
              <w:rPr>
                <w:rFonts w:ascii="Times New Roman" w:hAnsi="Times New Roman" w:cs="Times New Roman"/>
              </w:rPr>
              <w:br/>
              <w:t xml:space="preserve">по соблюдению требований      </w:t>
            </w:r>
            <w:r>
              <w:rPr>
                <w:rFonts w:ascii="Times New Roman" w:hAnsi="Times New Roman" w:cs="Times New Roman"/>
              </w:rPr>
              <w:br/>
              <w:t xml:space="preserve">к служебному поведению        </w:t>
            </w:r>
            <w:r>
              <w:rPr>
                <w:rFonts w:ascii="Times New Roman" w:hAnsi="Times New Roman" w:cs="Times New Roman"/>
              </w:rPr>
              <w:br/>
              <w:t xml:space="preserve">и возникновению ситуаций,     </w:t>
            </w:r>
            <w:r>
              <w:rPr>
                <w:rFonts w:ascii="Times New Roman" w:hAnsi="Times New Roman" w:cs="Times New Roman"/>
              </w:rPr>
              <w:br/>
              <w:t xml:space="preserve">приводящих к конфликту        </w:t>
            </w:r>
            <w:r>
              <w:rPr>
                <w:rFonts w:ascii="Times New Roman" w:hAnsi="Times New Roman" w:cs="Times New Roman"/>
              </w:rPr>
              <w:br/>
              <w:t xml:space="preserve">интересов в их деятельности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общего отдела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администрацйии</w:t>
            </w:r>
            <w:proofErr w:type="spellEnd"/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3.3.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реализация        </w:t>
            </w:r>
            <w:r>
              <w:rPr>
                <w:rFonts w:ascii="Times New Roman" w:hAnsi="Times New Roman" w:cs="Times New Roman"/>
              </w:rPr>
              <w:br/>
              <w:t xml:space="preserve">комплекса мер                 </w:t>
            </w:r>
            <w:r>
              <w:rPr>
                <w:rFonts w:ascii="Times New Roman" w:hAnsi="Times New Roman" w:cs="Times New Roman"/>
              </w:rPr>
              <w:br/>
              <w:t xml:space="preserve">по предотвращению конфликта   </w:t>
            </w:r>
            <w:r>
              <w:rPr>
                <w:rFonts w:ascii="Times New Roman" w:hAnsi="Times New Roman" w:cs="Times New Roman"/>
              </w:rPr>
              <w:br/>
              <w:t xml:space="preserve">интересов, в том числе </w:t>
            </w:r>
            <w:proofErr w:type="gramStart"/>
            <w:r>
              <w:rPr>
                <w:rFonts w:ascii="Times New Roman" w:hAnsi="Times New Roman" w:cs="Times New Roman"/>
              </w:rPr>
              <w:t xml:space="preserve">после  </w:t>
            </w:r>
            <w:r>
              <w:rPr>
                <w:rFonts w:ascii="Times New Roman" w:hAnsi="Times New Roman" w:cs="Times New Roman"/>
              </w:rPr>
              <w:br/>
              <w:t>ухода</w:t>
            </w:r>
            <w:proofErr w:type="gramEnd"/>
            <w:r>
              <w:rPr>
                <w:rFonts w:ascii="Times New Roman" w:hAnsi="Times New Roman" w:cs="Times New Roman"/>
              </w:rPr>
              <w:t xml:space="preserve">  муниципального служащего        </w:t>
            </w:r>
            <w:r>
              <w:rPr>
                <w:rFonts w:ascii="Times New Roman" w:hAnsi="Times New Roman" w:cs="Times New Roman"/>
              </w:rPr>
              <w:br/>
              <w:t xml:space="preserve"> поселения с  муниципальной </w:t>
            </w:r>
            <w:r>
              <w:rPr>
                <w:rFonts w:ascii="Times New Roman" w:hAnsi="Times New Roman" w:cs="Times New Roman"/>
              </w:rPr>
              <w:br/>
              <w:t xml:space="preserve">службы        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администрации, 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3.4.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консультативной      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помощи  муниципальным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служащим          </w:t>
            </w:r>
            <w:r>
              <w:rPr>
                <w:rFonts w:ascii="Times New Roman" w:hAnsi="Times New Roman" w:cs="Times New Roman"/>
              </w:rPr>
              <w:br/>
              <w:t xml:space="preserve"> поселения по вопросам, связанным  с применением на практике  общих принципов служебного   поведения  муниципальных служащих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3.5.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       </w:t>
            </w:r>
            <w:r>
              <w:rPr>
                <w:rFonts w:ascii="Times New Roman" w:hAnsi="Times New Roman" w:cs="Times New Roman"/>
              </w:rPr>
              <w:br/>
              <w:t xml:space="preserve">обучающих семинаров           </w:t>
            </w:r>
            <w:r>
              <w:rPr>
                <w:rFonts w:ascii="Times New Roman" w:hAnsi="Times New Roman" w:cs="Times New Roman"/>
              </w:rPr>
              <w:br/>
              <w:t xml:space="preserve">по вопросам противодействия   </w:t>
            </w:r>
            <w:r>
              <w:rPr>
                <w:rFonts w:ascii="Times New Roman" w:hAnsi="Times New Roman" w:cs="Times New Roman"/>
              </w:rPr>
              <w:br/>
              <w:t xml:space="preserve">коррупции, в том числе по     </w:t>
            </w:r>
            <w:r>
              <w:rPr>
                <w:rFonts w:ascii="Times New Roman" w:hAnsi="Times New Roman" w:cs="Times New Roman"/>
              </w:rPr>
              <w:br/>
              <w:t xml:space="preserve">вопросам </w:t>
            </w:r>
            <w:proofErr w:type="gramStart"/>
            <w:r>
              <w:rPr>
                <w:rFonts w:ascii="Times New Roman" w:hAnsi="Times New Roman" w:cs="Times New Roman"/>
              </w:rPr>
              <w:t>этики  муниципальной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службы,  </w:t>
            </w:r>
            <w:r>
              <w:rPr>
                <w:rFonts w:ascii="Times New Roman" w:hAnsi="Times New Roman" w:cs="Times New Roman"/>
              </w:rPr>
              <w:lastRenderedPageBreak/>
              <w:t xml:space="preserve">предотвращения конфликта      </w:t>
            </w:r>
            <w:r>
              <w:rPr>
                <w:rFonts w:ascii="Times New Roman" w:hAnsi="Times New Roman" w:cs="Times New Roman"/>
              </w:rPr>
              <w:br/>
              <w:t xml:space="preserve">интересов, соблюдения         </w:t>
            </w:r>
            <w:r>
              <w:rPr>
                <w:rFonts w:ascii="Times New Roman" w:hAnsi="Times New Roman" w:cs="Times New Roman"/>
              </w:rPr>
              <w:br/>
              <w:t xml:space="preserve">служебного поведения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3.6.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 проведения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 xml:space="preserve">обучения (повышения  </w:t>
            </w:r>
            <w:r>
              <w:rPr>
                <w:rFonts w:ascii="Times New Roman" w:hAnsi="Times New Roman" w:cs="Times New Roman"/>
              </w:rPr>
              <w:br/>
              <w:t xml:space="preserve">квалификации)  по вопросам   </w:t>
            </w:r>
            <w:r>
              <w:rPr>
                <w:rFonts w:ascii="Times New Roman" w:hAnsi="Times New Roman" w:cs="Times New Roman"/>
              </w:rPr>
              <w:br/>
              <w:t xml:space="preserve">противодействия        </w:t>
            </w:r>
            <w:r>
              <w:rPr>
                <w:rFonts w:ascii="Times New Roman" w:hAnsi="Times New Roman" w:cs="Times New Roman"/>
              </w:rPr>
              <w:br/>
              <w:t xml:space="preserve">коррупции   муниципальных  служащих  </w:t>
            </w:r>
            <w:r>
              <w:rPr>
                <w:rFonts w:ascii="Times New Roman" w:hAnsi="Times New Roman" w:cs="Times New Roman"/>
              </w:rPr>
              <w:br/>
              <w:t xml:space="preserve"> администрации поселения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8B">
              <w:rPr>
                <w:rFonts w:ascii="Times New Roman" w:hAnsi="Times New Roman" w:cs="Times New Roman"/>
                <w:b/>
              </w:rPr>
              <w:t xml:space="preserve">4. Оптимизация системы закупок для муниципальных нужд поселения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контрольных мероприятий на предмет выявления коррупциогенных факторов, связанных с реализацией полномочий в сфере размещения муниципальных закупок      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работы </w:t>
            </w:r>
            <w:r>
              <w:rPr>
                <w:rFonts w:ascii="Times New Roman" w:hAnsi="Times New Roman" w:cs="Times New Roman"/>
              </w:rPr>
              <w:br/>
              <w:t xml:space="preserve">по увеличению количества      </w:t>
            </w:r>
            <w:r>
              <w:rPr>
                <w:rFonts w:ascii="Times New Roman" w:hAnsi="Times New Roman" w:cs="Times New Roman"/>
              </w:rPr>
              <w:br/>
              <w:t xml:space="preserve">открытых аукционов в общем </w:t>
            </w:r>
            <w:proofErr w:type="gramStart"/>
            <w:r>
              <w:rPr>
                <w:rFonts w:ascii="Times New Roman" w:hAnsi="Times New Roman" w:cs="Times New Roman"/>
              </w:rPr>
              <w:t>объеме  размещенных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заказов для  муниципальных нужд  поселения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администрации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5. Антикоррупционный мониторинг                                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отчета о состоянии </w:t>
            </w:r>
            <w:r>
              <w:rPr>
                <w:rFonts w:ascii="Times New Roman" w:hAnsi="Times New Roman" w:cs="Times New Roman"/>
              </w:rPr>
              <w:br/>
              <w:t xml:space="preserve">коррупции и реализации мер    </w:t>
            </w:r>
            <w:r>
              <w:rPr>
                <w:rFonts w:ascii="Times New Roman" w:hAnsi="Times New Roman" w:cs="Times New Roman"/>
              </w:rPr>
              <w:br/>
              <w:t xml:space="preserve">противодействия коррупции </w:t>
            </w:r>
            <w:proofErr w:type="gramStart"/>
            <w:r>
              <w:rPr>
                <w:rFonts w:ascii="Times New Roman" w:hAnsi="Times New Roman" w:cs="Times New Roman"/>
              </w:rPr>
              <w:t>на  официальном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сайте             </w:t>
            </w:r>
            <w:r>
              <w:rPr>
                <w:rFonts w:ascii="Times New Roman" w:hAnsi="Times New Roman" w:cs="Times New Roman"/>
              </w:rPr>
              <w:br/>
              <w:t>Администрации  поселения в сети  Интернет,  в местах обнародования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администрации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6D05AC" w:rsidRDefault="006D05AC" w:rsidP="00775E47">
            <w:pPr>
              <w:jc w:val="center"/>
              <w:rPr>
                <w:rFonts w:ascii="Times New Roman" w:hAnsi="Times New Roman" w:cs="Times New Roman"/>
              </w:rPr>
            </w:pPr>
          </w:p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6. Антикоррупционная пропаганда и информирование населения   о реализации государственной    политики в области противодействия коррупции </w:t>
            </w:r>
            <w:proofErr w:type="gramStart"/>
            <w:r>
              <w:rPr>
                <w:rFonts w:ascii="Times New Roman" w:hAnsi="Times New Roman" w:cs="Times New Roman"/>
              </w:rPr>
              <w:t>в  поселении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информации         </w:t>
            </w:r>
            <w:r>
              <w:rPr>
                <w:rFonts w:ascii="Times New Roman" w:hAnsi="Times New Roman" w:cs="Times New Roman"/>
              </w:rPr>
              <w:br/>
              <w:t xml:space="preserve">о противодействии коррупции   </w:t>
            </w:r>
            <w:r>
              <w:rPr>
                <w:rFonts w:ascii="Times New Roman" w:hAnsi="Times New Roman" w:cs="Times New Roman"/>
              </w:rPr>
              <w:br/>
              <w:t xml:space="preserve">в </w:t>
            </w:r>
            <w:proofErr w:type="gramStart"/>
            <w:r>
              <w:rPr>
                <w:rFonts w:ascii="Times New Roman" w:hAnsi="Times New Roman" w:cs="Times New Roman"/>
              </w:rPr>
              <w:t>органах  местного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самоуправления поселения, разъяснений   </w:t>
            </w:r>
            <w:r>
              <w:rPr>
                <w:rFonts w:ascii="Times New Roman" w:hAnsi="Times New Roman" w:cs="Times New Roman"/>
              </w:rPr>
              <w:br/>
              <w:t xml:space="preserve">населению о порядке           </w:t>
            </w:r>
            <w:r>
              <w:rPr>
                <w:rFonts w:ascii="Times New Roman" w:hAnsi="Times New Roman" w:cs="Times New Roman"/>
              </w:rPr>
              <w:br/>
              <w:t>предоставления  муниципальных</w:t>
            </w:r>
            <w:r>
              <w:rPr>
                <w:rFonts w:ascii="Times New Roman" w:hAnsi="Times New Roman" w:cs="Times New Roman"/>
              </w:rPr>
              <w:br/>
              <w:t>услуг (функций) на официальном</w:t>
            </w:r>
            <w:r>
              <w:rPr>
                <w:rFonts w:ascii="Times New Roman" w:hAnsi="Times New Roman" w:cs="Times New Roman"/>
              </w:rPr>
              <w:br/>
              <w:t xml:space="preserve">сайте Администрации  поселения   </w:t>
            </w:r>
            <w:r>
              <w:rPr>
                <w:rFonts w:ascii="Times New Roman" w:hAnsi="Times New Roman" w:cs="Times New Roman"/>
              </w:rPr>
              <w:br/>
              <w:t xml:space="preserve">в сети Интернет 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6.2.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Обеспечение опубликования сведений о численности лиц, замещающих муниципальные должности, должности муниципальной службы с указанием финансовых затрат на их содержание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  <w:r w:rsidRPr="004B508B">
              <w:rPr>
                <w:rFonts w:ascii="Times New Roman" w:hAnsi="Times New Roman" w:cs="Times New Roman"/>
                <w:b/>
              </w:rPr>
              <w:t xml:space="preserve">Совершенствование системы учета муниципального имущества и оценки его использования                                  </w:t>
            </w:r>
          </w:p>
        </w:tc>
      </w:tr>
      <w:tr w:rsidR="006D05AC" w:rsidTr="006D05AC">
        <w:trPr>
          <w:gridAfter w:val="1"/>
          <w:wAfter w:w="2494" w:type="dxa"/>
        </w:trPr>
        <w:tc>
          <w:tcPr>
            <w:tcW w:w="667" w:type="dxa"/>
          </w:tcPr>
          <w:p w:rsidR="006D05AC" w:rsidRDefault="006D05AC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488" w:type="dxa"/>
            <w:gridSpan w:val="10"/>
          </w:tcPr>
          <w:p w:rsidR="006D05AC" w:rsidRDefault="006D05AC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D05AC" w:rsidRDefault="006D05AC" w:rsidP="006D05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контрольных мероприятий за законностью и эффективностью распоряжения и управления муниципальной собственностью поселения:</w:t>
            </w:r>
          </w:p>
          <w:p w:rsidR="006D05AC" w:rsidRDefault="006D05AC" w:rsidP="0077477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D05AC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проверки соблюдения порядка приватизации объектов недвижимости, находящихся в муниципальной собственности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проверки законности выделения земельных участков в собственность или в аренду, находящихся в муниципальной </w:t>
            </w:r>
            <w:proofErr w:type="gramStart"/>
            <w:r>
              <w:rPr>
                <w:rFonts w:ascii="Times New Roman" w:hAnsi="Times New Roman" w:cs="Times New Roman"/>
              </w:rPr>
              <w:t>собственности  поселения</w:t>
            </w:r>
            <w:proofErr w:type="gramEnd"/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осуществлению муниципального земельного контроля</w:t>
            </w:r>
          </w:p>
        </w:tc>
      </w:tr>
      <w:tr w:rsidR="004B508B" w:rsidTr="00774773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4B508B">
            <w:pPr>
              <w:pStyle w:val="ConsPlusNonformat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меры по профилактике коррупции и повышению эффективности противодействия коррупции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Сбор, обобщение и внесение предложений по устранению коррупционных факторов, препятствующих созданию </w:t>
            </w:r>
            <w:r>
              <w:rPr>
                <w:rFonts w:ascii="Times New Roman" w:hAnsi="Times New Roman" w:cs="Times New Roman"/>
              </w:rPr>
              <w:lastRenderedPageBreak/>
              <w:t>благоприятных условий для привлечения инвестиций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отчета по результатам мониторинга разработки и внедрения административных регламентов муниципальных функций (услуг) исполняемых (предоставляемых) органами местного самоуправления поселения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работы по организации предоставления муниципальных услуг в электронной форме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программе</w:t>
            </w:r>
            <w:r w:rsidR="0077477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7005" w:rsidRDefault="00577005" w:rsidP="008B253E">
      <w:pPr>
        <w:pStyle w:val="ConsPlusTitle"/>
        <w:widowControl/>
        <w:jc w:val="center"/>
        <w:rPr>
          <w:rFonts w:ascii="Times New Roman" w:hAnsi="Times New Roman" w:cs="Times New Roman"/>
        </w:rPr>
        <w:sectPr w:rsidR="00577005" w:rsidSect="00577005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002B53" w:rsidRPr="006D05AC" w:rsidRDefault="00002B53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F51EEB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D05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подпрограммы</w:t>
      </w:r>
    </w:p>
    <w:p w:rsidR="006D05AC" w:rsidRDefault="006D05AC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05AC" w:rsidRPr="006D05AC" w:rsidRDefault="006D05AC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Общий объем финансирования подпрограммы составляет</w:t>
      </w:r>
      <w:r w:rsidR="00F12C2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5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,0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тысячи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рублей за счет средств бюджета сельского </w:t>
      </w:r>
      <w:proofErr w:type="gramStart"/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поселения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том числе: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0 тысяч рублей;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рублей;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4831D8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31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6151A7" w:rsidRPr="004831D8" w:rsidRDefault="006151A7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Эффективная реализация предусмотренных подпрограммой мер</w:t>
      </w:r>
    </w:p>
    <w:p w:rsidR="004831D8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коррупции позволит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4831D8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защитить права и интересы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граждани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юридических лиц от произвола отдельных недобросовестных должностных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лиц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снизить уровень коррупции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сельском</w:t>
      </w:r>
      <w:proofErr w:type="gramEnd"/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поселенииЭ</w:t>
      </w:r>
      <w:proofErr w:type="spellEnd"/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 подпрограммы позволит:</w:t>
      </w:r>
    </w:p>
    <w:p w:rsidR="00F51EEB" w:rsidRPr="00D731A0" w:rsidRDefault="00F51EEB" w:rsidP="00483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укрепить доверие граждан к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деятельности органов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создать нетерпимое отношение общественности к проявлениям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повысить качество нормативных правовых актов за счет проведения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экспертизы;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повысить качество и доступность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proofErr w:type="spellStart"/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услуг,предоставляемых</w:t>
      </w:r>
      <w:proofErr w:type="spellEnd"/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органами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создать условия для обеспечения открытости, здоровой конкуренции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объективности при размещении заказов на поставки товаров, выполнение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работ и оказание услуг для </w:t>
      </w:r>
      <w:proofErr w:type="gramStart"/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нужд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сформировать систему открытости и доступности информации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деятельности органов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повысить доверие граждан к </w:t>
      </w:r>
      <w:proofErr w:type="gramStart"/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служащими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сотрудникам подведомственных учреждений.</w:t>
      </w:r>
    </w:p>
    <w:p w:rsidR="004831D8" w:rsidRPr="00D731A0" w:rsidRDefault="004831D8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31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Критерии выполнения подпрограммы</w:t>
      </w:r>
    </w:p>
    <w:p w:rsidR="004831D8" w:rsidRPr="004831D8" w:rsidRDefault="004831D8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Оценка эффективности реализации поставленных задач производится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основе целевых показателей, позволяющих оценить ход реализации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по годам.</w:t>
      </w: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851"/>
        <w:gridCol w:w="850"/>
        <w:gridCol w:w="851"/>
        <w:gridCol w:w="850"/>
        <w:gridCol w:w="851"/>
        <w:gridCol w:w="709"/>
      </w:tblGrid>
      <w:tr w:rsidR="004831D8" w:rsidTr="00521FB0">
        <w:trPr>
          <w:trHeight w:val="583"/>
        </w:trPr>
        <w:tc>
          <w:tcPr>
            <w:tcW w:w="3794" w:type="dxa"/>
            <w:vMerge w:val="restart"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Един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ица</w:t>
            </w:r>
          </w:p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измере</w:t>
            </w:r>
            <w:proofErr w:type="spellEnd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</w:p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ния</w:t>
            </w:r>
            <w:proofErr w:type="spellEnd"/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gridSpan w:val="6"/>
            <w:tcBorders>
              <w:bottom w:val="single" w:sz="4" w:space="0" w:color="auto"/>
            </w:tcBorders>
          </w:tcPr>
          <w:p w:rsidR="004831D8" w:rsidRPr="004831D8" w:rsidRDefault="004831D8" w:rsidP="00521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Всего по годам</w:t>
            </w:r>
          </w:p>
        </w:tc>
      </w:tr>
      <w:tr w:rsidR="004831D8" w:rsidTr="00521FB0">
        <w:trPr>
          <w:trHeight w:val="651"/>
        </w:trPr>
        <w:tc>
          <w:tcPr>
            <w:tcW w:w="3794" w:type="dxa"/>
            <w:vMerge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Степень доверия к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органам местного самоуправлени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я со стороны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населения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Снижение уровня выявленных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коррупциогенных факторов при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проведении антикоррупционной</w:t>
            </w:r>
          </w:p>
          <w:p w:rsidR="004831D8" w:rsidRPr="0086011C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экспертизы нормативных правовых актов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 их проектов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Число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муниципальных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служащих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сельского поселения,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прошедших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курсы повышения квалификации и профессиональной переподготовки, включающие вопросы 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противодействия коррупции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 способствующие созданию стойкого антикоррупционного поведения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чел.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4831D8" w:rsidRPr="00D731A0" w:rsidRDefault="004831D8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151A7" w:rsidRDefault="00F51EEB" w:rsidP="006151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860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01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6151A7" w:rsidRPr="0086011C" w:rsidRDefault="006151A7" w:rsidP="00860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Общее управление подпрограммой осуществляет координатор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Механизм реализации подпрограммы базируется на принципах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социального партнерства,</w:t>
      </w:r>
      <w:r w:rsidR="00C31E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 также на принципах четкого разграничения полномочий и ответственности</w:t>
      </w:r>
      <w:r w:rsidR="00C31E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всех участников подпрограммы.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 в процессе реализации подпрограммы: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координацию деятельности исполнителей мероприятий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подпрограммы;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 целях реализации мероприятий подпрограммы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текущий контроль за использованием средств,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предусмотренных подпрограммой, и анализ выполнения мероприятий;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несет ответственность за эффективное использование выделенных в его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распоряжение бюджетных средств;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согласование с основными участниками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возможных сроков выполнения мероприятий;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а также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индикаторов и показателей реализации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целом на основании методики. Методика оценки эффективности реализации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основывается на принципе сопоставления фактически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достигнутых значений целевых показателей с их плановыми значениями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 результатам отчетного года;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иные полномочия, установленные подпрограммой.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Исполнители мероприятий подпрограммы в процессе реализации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мероприятий подпрограммы: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обеспечивают выполнение мероприятий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предусматривающих финансирование в 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установленные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сроки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несут ответственность в пределах своей компетенции за реализацию</w:t>
      </w:r>
    </w:p>
    <w:p w:rsidR="00F51EEB" w:rsidRDefault="0001787D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мероприятий.</w:t>
      </w: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Заместитель главы Гривенского</w:t>
      </w:r>
    </w:p>
    <w:p w:rsidR="006151A7" w:rsidRPr="00D731A0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  <w:proofErr w:type="spellEnd"/>
    </w:p>
    <w:sectPr w:rsidR="006151A7" w:rsidRPr="00D731A0" w:rsidSect="00FC4176">
      <w:pgSz w:w="11906" w:h="16838"/>
      <w:pgMar w:top="39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E92" w:rsidRDefault="00376E92" w:rsidP="00F031C4">
      <w:pPr>
        <w:spacing w:after="0" w:line="240" w:lineRule="auto"/>
      </w:pPr>
      <w:r>
        <w:separator/>
      </w:r>
    </w:p>
  </w:endnote>
  <w:endnote w:type="continuationSeparator" w:id="0">
    <w:p w:rsidR="00376E92" w:rsidRDefault="00376E92" w:rsidP="00F03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E92" w:rsidRDefault="00376E92" w:rsidP="00F031C4">
      <w:pPr>
        <w:spacing w:after="0" w:line="240" w:lineRule="auto"/>
      </w:pPr>
      <w:r>
        <w:separator/>
      </w:r>
    </w:p>
  </w:footnote>
  <w:footnote w:type="continuationSeparator" w:id="0">
    <w:p w:rsidR="00376E92" w:rsidRDefault="00376E92" w:rsidP="00F03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53813"/>
      <w:docPartObj>
        <w:docPartGallery w:val="Page Numbers (Top of Page)"/>
        <w:docPartUnique/>
      </w:docPartObj>
    </w:sdtPr>
    <w:sdtContent>
      <w:p w:rsidR="00D43D98" w:rsidRDefault="00D43D98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7F0">
          <w:rPr>
            <w:noProof/>
          </w:rPr>
          <w:t>79</w:t>
        </w:r>
        <w:r>
          <w:rPr>
            <w:noProof/>
          </w:rPr>
          <w:fldChar w:fldCharType="end"/>
        </w:r>
      </w:p>
    </w:sdtContent>
  </w:sdt>
  <w:p w:rsidR="00D43D98" w:rsidRDefault="00D43D9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9E6635"/>
    <w:multiLevelType w:val="multilevel"/>
    <w:tmpl w:val="B1800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B71D01"/>
    <w:multiLevelType w:val="multilevel"/>
    <w:tmpl w:val="78D62D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05966CB"/>
    <w:multiLevelType w:val="hybridMultilevel"/>
    <w:tmpl w:val="5BD20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A07BF"/>
    <w:multiLevelType w:val="hybridMultilevel"/>
    <w:tmpl w:val="2578B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474DA"/>
    <w:multiLevelType w:val="hybridMultilevel"/>
    <w:tmpl w:val="84820956"/>
    <w:lvl w:ilvl="0" w:tplc="6390F3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22EB4"/>
    <w:rsid w:val="00002B53"/>
    <w:rsid w:val="000103A4"/>
    <w:rsid w:val="000168E6"/>
    <w:rsid w:val="0001787D"/>
    <w:rsid w:val="00034464"/>
    <w:rsid w:val="00035F8E"/>
    <w:rsid w:val="00043D3E"/>
    <w:rsid w:val="000501B3"/>
    <w:rsid w:val="00050704"/>
    <w:rsid w:val="00051DBA"/>
    <w:rsid w:val="0005727E"/>
    <w:rsid w:val="00065C6C"/>
    <w:rsid w:val="000700F4"/>
    <w:rsid w:val="00071183"/>
    <w:rsid w:val="000737D4"/>
    <w:rsid w:val="00081CBA"/>
    <w:rsid w:val="00083649"/>
    <w:rsid w:val="0008440B"/>
    <w:rsid w:val="00087F95"/>
    <w:rsid w:val="000A0187"/>
    <w:rsid w:val="000A06FD"/>
    <w:rsid w:val="000A0A25"/>
    <w:rsid w:val="000A65BB"/>
    <w:rsid w:val="000B0D67"/>
    <w:rsid w:val="000B2B0C"/>
    <w:rsid w:val="000B7827"/>
    <w:rsid w:val="000C4037"/>
    <w:rsid w:val="000C566E"/>
    <w:rsid w:val="000D22AC"/>
    <w:rsid w:val="000D2AF6"/>
    <w:rsid w:val="000D7E10"/>
    <w:rsid w:val="000E3AFE"/>
    <w:rsid w:val="000E437C"/>
    <w:rsid w:val="000E4D6F"/>
    <w:rsid w:val="000E71CC"/>
    <w:rsid w:val="000F51A5"/>
    <w:rsid w:val="0010232D"/>
    <w:rsid w:val="00104DD4"/>
    <w:rsid w:val="00112064"/>
    <w:rsid w:val="00122BD6"/>
    <w:rsid w:val="001335CF"/>
    <w:rsid w:val="00136FD0"/>
    <w:rsid w:val="001417C0"/>
    <w:rsid w:val="001421DD"/>
    <w:rsid w:val="001427A3"/>
    <w:rsid w:val="00142B61"/>
    <w:rsid w:val="001448AD"/>
    <w:rsid w:val="00146EE3"/>
    <w:rsid w:val="001639DE"/>
    <w:rsid w:val="00175AC0"/>
    <w:rsid w:val="00176D33"/>
    <w:rsid w:val="00180252"/>
    <w:rsid w:val="001835F5"/>
    <w:rsid w:val="001837B2"/>
    <w:rsid w:val="00185AD8"/>
    <w:rsid w:val="00192168"/>
    <w:rsid w:val="00194947"/>
    <w:rsid w:val="001A27BD"/>
    <w:rsid w:val="001A5667"/>
    <w:rsid w:val="001B1AB3"/>
    <w:rsid w:val="001B24F4"/>
    <w:rsid w:val="001B5705"/>
    <w:rsid w:val="001C0642"/>
    <w:rsid w:val="001D3631"/>
    <w:rsid w:val="001D365D"/>
    <w:rsid w:val="001D47C9"/>
    <w:rsid w:val="001D519D"/>
    <w:rsid w:val="001D62BE"/>
    <w:rsid w:val="001D67CB"/>
    <w:rsid w:val="001F0003"/>
    <w:rsid w:val="00204BDA"/>
    <w:rsid w:val="002104BC"/>
    <w:rsid w:val="0021785D"/>
    <w:rsid w:val="00236895"/>
    <w:rsid w:val="0024453F"/>
    <w:rsid w:val="00251572"/>
    <w:rsid w:val="00253545"/>
    <w:rsid w:val="002577FD"/>
    <w:rsid w:val="00260547"/>
    <w:rsid w:val="00261B55"/>
    <w:rsid w:val="00267DDE"/>
    <w:rsid w:val="0027216C"/>
    <w:rsid w:val="00274EAC"/>
    <w:rsid w:val="00274EAD"/>
    <w:rsid w:val="002819C3"/>
    <w:rsid w:val="0029076A"/>
    <w:rsid w:val="0029369C"/>
    <w:rsid w:val="002A3749"/>
    <w:rsid w:val="002B310A"/>
    <w:rsid w:val="002C0EA4"/>
    <w:rsid w:val="002C1518"/>
    <w:rsid w:val="002C623E"/>
    <w:rsid w:val="002D295E"/>
    <w:rsid w:val="002D6143"/>
    <w:rsid w:val="002E01A4"/>
    <w:rsid w:val="002E26DB"/>
    <w:rsid w:val="002E466B"/>
    <w:rsid w:val="002E67E4"/>
    <w:rsid w:val="002F1218"/>
    <w:rsid w:val="003072BC"/>
    <w:rsid w:val="0030788B"/>
    <w:rsid w:val="003130E7"/>
    <w:rsid w:val="003139C6"/>
    <w:rsid w:val="00314DB9"/>
    <w:rsid w:val="00321E06"/>
    <w:rsid w:val="00333E76"/>
    <w:rsid w:val="003373B3"/>
    <w:rsid w:val="00342FE3"/>
    <w:rsid w:val="0034300F"/>
    <w:rsid w:val="003437AB"/>
    <w:rsid w:val="003532A7"/>
    <w:rsid w:val="003570F6"/>
    <w:rsid w:val="00372395"/>
    <w:rsid w:val="00374408"/>
    <w:rsid w:val="00376E92"/>
    <w:rsid w:val="003849B6"/>
    <w:rsid w:val="00393A79"/>
    <w:rsid w:val="00395355"/>
    <w:rsid w:val="003A15D3"/>
    <w:rsid w:val="003A5CA5"/>
    <w:rsid w:val="003B61AC"/>
    <w:rsid w:val="003C3BAA"/>
    <w:rsid w:val="003E15DC"/>
    <w:rsid w:val="003E6660"/>
    <w:rsid w:val="003E66FB"/>
    <w:rsid w:val="003F175A"/>
    <w:rsid w:val="003F2E89"/>
    <w:rsid w:val="003F53E2"/>
    <w:rsid w:val="003F7A93"/>
    <w:rsid w:val="00410BCB"/>
    <w:rsid w:val="00412802"/>
    <w:rsid w:val="00416432"/>
    <w:rsid w:val="00416657"/>
    <w:rsid w:val="004170D5"/>
    <w:rsid w:val="004175EB"/>
    <w:rsid w:val="00421C2F"/>
    <w:rsid w:val="00424BED"/>
    <w:rsid w:val="00427271"/>
    <w:rsid w:val="00437676"/>
    <w:rsid w:val="00440DC0"/>
    <w:rsid w:val="00463756"/>
    <w:rsid w:val="00463D71"/>
    <w:rsid w:val="00472B70"/>
    <w:rsid w:val="00473C08"/>
    <w:rsid w:val="00480C21"/>
    <w:rsid w:val="004831D8"/>
    <w:rsid w:val="00485D89"/>
    <w:rsid w:val="00487188"/>
    <w:rsid w:val="004910BB"/>
    <w:rsid w:val="00494072"/>
    <w:rsid w:val="004950B6"/>
    <w:rsid w:val="004B3D19"/>
    <w:rsid w:val="004B508B"/>
    <w:rsid w:val="004C34C9"/>
    <w:rsid w:val="004C5DFF"/>
    <w:rsid w:val="004C719D"/>
    <w:rsid w:val="004C75E1"/>
    <w:rsid w:val="004D0152"/>
    <w:rsid w:val="004D149A"/>
    <w:rsid w:val="004D2971"/>
    <w:rsid w:val="004D6452"/>
    <w:rsid w:val="004E0CE6"/>
    <w:rsid w:val="004E1412"/>
    <w:rsid w:val="004E280B"/>
    <w:rsid w:val="004E5139"/>
    <w:rsid w:val="004F2D8E"/>
    <w:rsid w:val="0050294A"/>
    <w:rsid w:val="005031A5"/>
    <w:rsid w:val="00505B09"/>
    <w:rsid w:val="00512573"/>
    <w:rsid w:val="005173AE"/>
    <w:rsid w:val="00520011"/>
    <w:rsid w:val="00520B91"/>
    <w:rsid w:val="00521FB0"/>
    <w:rsid w:val="005263BC"/>
    <w:rsid w:val="00526EBD"/>
    <w:rsid w:val="0054133D"/>
    <w:rsid w:val="005527AA"/>
    <w:rsid w:val="00557D41"/>
    <w:rsid w:val="005658B7"/>
    <w:rsid w:val="00566614"/>
    <w:rsid w:val="0056705F"/>
    <w:rsid w:val="00567AB2"/>
    <w:rsid w:val="00573F95"/>
    <w:rsid w:val="0057698C"/>
    <w:rsid w:val="00576D37"/>
    <w:rsid w:val="00577005"/>
    <w:rsid w:val="00581384"/>
    <w:rsid w:val="005874F3"/>
    <w:rsid w:val="005942A1"/>
    <w:rsid w:val="005950AD"/>
    <w:rsid w:val="005B2573"/>
    <w:rsid w:val="005B340F"/>
    <w:rsid w:val="005B4E4C"/>
    <w:rsid w:val="005C31FF"/>
    <w:rsid w:val="005D05D9"/>
    <w:rsid w:val="005D05DB"/>
    <w:rsid w:val="005E0E32"/>
    <w:rsid w:val="005E335E"/>
    <w:rsid w:val="005E37D4"/>
    <w:rsid w:val="005E3B68"/>
    <w:rsid w:val="005E68EE"/>
    <w:rsid w:val="005F092A"/>
    <w:rsid w:val="005F1B86"/>
    <w:rsid w:val="00603E57"/>
    <w:rsid w:val="00613CB6"/>
    <w:rsid w:val="00614AEC"/>
    <w:rsid w:val="006151A7"/>
    <w:rsid w:val="00622026"/>
    <w:rsid w:val="00625375"/>
    <w:rsid w:val="00634F69"/>
    <w:rsid w:val="00635E61"/>
    <w:rsid w:val="0063663F"/>
    <w:rsid w:val="0063694C"/>
    <w:rsid w:val="00637E18"/>
    <w:rsid w:val="00640CAF"/>
    <w:rsid w:val="006465BA"/>
    <w:rsid w:val="006515A0"/>
    <w:rsid w:val="00664F62"/>
    <w:rsid w:val="006708AA"/>
    <w:rsid w:val="006713EF"/>
    <w:rsid w:val="006844F5"/>
    <w:rsid w:val="006A0C07"/>
    <w:rsid w:val="006A0E6D"/>
    <w:rsid w:val="006A2185"/>
    <w:rsid w:val="006B4B1E"/>
    <w:rsid w:val="006B4BF3"/>
    <w:rsid w:val="006B6491"/>
    <w:rsid w:val="006C33D6"/>
    <w:rsid w:val="006D05AC"/>
    <w:rsid w:val="006D23C1"/>
    <w:rsid w:val="006D36EB"/>
    <w:rsid w:val="006F009B"/>
    <w:rsid w:val="006F04FB"/>
    <w:rsid w:val="006F6114"/>
    <w:rsid w:val="00714292"/>
    <w:rsid w:val="0072219D"/>
    <w:rsid w:val="00727F64"/>
    <w:rsid w:val="00732981"/>
    <w:rsid w:val="007536CC"/>
    <w:rsid w:val="00756256"/>
    <w:rsid w:val="00761B66"/>
    <w:rsid w:val="00774773"/>
    <w:rsid w:val="00775AD9"/>
    <w:rsid w:val="00775E47"/>
    <w:rsid w:val="007770A6"/>
    <w:rsid w:val="00777B4F"/>
    <w:rsid w:val="00781096"/>
    <w:rsid w:val="00782729"/>
    <w:rsid w:val="00786C87"/>
    <w:rsid w:val="0078765E"/>
    <w:rsid w:val="00793C19"/>
    <w:rsid w:val="007A5501"/>
    <w:rsid w:val="007C0AEC"/>
    <w:rsid w:val="007C2331"/>
    <w:rsid w:val="007D6FDA"/>
    <w:rsid w:val="007E01B2"/>
    <w:rsid w:val="007F00F9"/>
    <w:rsid w:val="007F0FAE"/>
    <w:rsid w:val="00800EB4"/>
    <w:rsid w:val="00804F90"/>
    <w:rsid w:val="008054E8"/>
    <w:rsid w:val="008107EB"/>
    <w:rsid w:val="008135ED"/>
    <w:rsid w:val="00813E0B"/>
    <w:rsid w:val="00822D07"/>
    <w:rsid w:val="008253E2"/>
    <w:rsid w:val="008305E3"/>
    <w:rsid w:val="008502E7"/>
    <w:rsid w:val="0085288D"/>
    <w:rsid w:val="008535AC"/>
    <w:rsid w:val="0086011C"/>
    <w:rsid w:val="00862A53"/>
    <w:rsid w:val="008630E2"/>
    <w:rsid w:val="00863E5B"/>
    <w:rsid w:val="00866DE1"/>
    <w:rsid w:val="00867C03"/>
    <w:rsid w:val="00876AAF"/>
    <w:rsid w:val="00882CA6"/>
    <w:rsid w:val="00884034"/>
    <w:rsid w:val="00891C48"/>
    <w:rsid w:val="00893949"/>
    <w:rsid w:val="008B253E"/>
    <w:rsid w:val="008B2CF5"/>
    <w:rsid w:val="008D39DB"/>
    <w:rsid w:val="008E40D8"/>
    <w:rsid w:val="008F42B4"/>
    <w:rsid w:val="008F7C65"/>
    <w:rsid w:val="00915181"/>
    <w:rsid w:val="00921874"/>
    <w:rsid w:val="009240C5"/>
    <w:rsid w:val="0092470D"/>
    <w:rsid w:val="00941863"/>
    <w:rsid w:val="00941BB9"/>
    <w:rsid w:val="00950740"/>
    <w:rsid w:val="00960601"/>
    <w:rsid w:val="00977E54"/>
    <w:rsid w:val="00980A93"/>
    <w:rsid w:val="009856AE"/>
    <w:rsid w:val="0099115A"/>
    <w:rsid w:val="009A2743"/>
    <w:rsid w:val="009A2A31"/>
    <w:rsid w:val="009C0E9F"/>
    <w:rsid w:val="009C358A"/>
    <w:rsid w:val="009C522C"/>
    <w:rsid w:val="009D5DC0"/>
    <w:rsid w:val="009E29A1"/>
    <w:rsid w:val="009E3A65"/>
    <w:rsid w:val="009E3E78"/>
    <w:rsid w:val="009E5748"/>
    <w:rsid w:val="009F599B"/>
    <w:rsid w:val="00A01405"/>
    <w:rsid w:val="00A0394D"/>
    <w:rsid w:val="00A03E8D"/>
    <w:rsid w:val="00A040FF"/>
    <w:rsid w:val="00A10070"/>
    <w:rsid w:val="00A12142"/>
    <w:rsid w:val="00A220F5"/>
    <w:rsid w:val="00A2521A"/>
    <w:rsid w:val="00A252C7"/>
    <w:rsid w:val="00A353C8"/>
    <w:rsid w:val="00A37E4A"/>
    <w:rsid w:val="00A4647A"/>
    <w:rsid w:val="00A50254"/>
    <w:rsid w:val="00A54FE9"/>
    <w:rsid w:val="00A561B7"/>
    <w:rsid w:val="00A6054F"/>
    <w:rsid w:val="00A61D98"/>
    <w:rsid w:val="00A621EC"/>
    <w:rsid w:val="00A62E6D"/>
    <w:rsid w:val="00A66AD8"/>
    <w:rsid w:val="00A728F2"/>
    <w:rsid w:val="00A7312C"/>
    <w:rsid w:val="00A855C2"/>
    <w:rsid w:val="00A909F6"/>
    <w:rsid w:val="00A93477"/>
    <w:rsid w:val="00A948B4"/>
    <w:rsid w:val="00AA4E3D"/>
    <w:rsid w:val="00AA59C8"/>
    <w:rsid w:val="00AA7109"/>
    <w:rsid w:val="00AA7A87"/>
    <w:rsid w:val="00AB4297"/>
    <w:rsid w:val="00AB7B7E"/>
    <w:rsid w:val="00AC0FE1"/>
    <w:rsid w:val="00AC63C6"/>
    <w:rsid w:val="00AD2309"/>
    <w:rsid w:val="00AD2F97"/>
    <w:rsid w:val="00AD55EC"/>
    <w:rsid w:val="00AE00B3"/>
    <w:rsid w:val="00AE31D1"/>
    <w:rsid w:val="00AE3EE1"/>
    <w:rsid w:val="00AE67F0"/>
    <w:rsid w:val="00AF0A56"/>
    <w:rsid w:val="00B15E3A"/>
    <w:rsid w:val="00B20B97"/>
    <w:rsid w:val="00B374B2"/>
    <w:rsid w:val="00B4276F"/>
    <w:rsid w:val="00B448D3"/>
    <w:rsid w:val="00B463B9"/>
    <w:rsid w:val="00B53CAE"/>
    <w:rsid w:val="00B56011"/>
    <w:rsid w:val="00B56B31"/>
    <w:rsid w:val="00B57C6C"/>
    <w:rsid w:val="00B62516"/>
    <w:rsid w:val="00B62945"/>
    <w:rsid w:val="00B63AEB"/>
    <w:rsid w:val="00B65603"/>
    <w:rsid w:val="00B662FA"/>
    <w:rsid w:val="00B6646F"/>
    <w:rsid w:val="00B84ED8"/>
    <w:rsid w:val="00B86955"/>
    <w:rsid w:val="00B87B52"/>
    <w:rsid w:val="00B94EAC"/>
    <w:rsid w:val="00BA030C"/>
    <w:rsid w:val="00BB3357"/>
    <w:rsid w:val="00BB5B8E"/>
    <w:rsid w:val="00BC0367"/>
    <w:rsid w:val="00BC121A"/>
    <w:rsid w:val="00BD04AC"/>
    <w:rsid w:val="00BD20A2"/>
    <w:rsid w:val="00BD2C7F"/>
    <w:rsid w:val="00BD5431"/>
    <w:rsid w:val="00BD7694"/>
    <w:rsid w:val="00BE139B"/>
    <w:rsid w:val="00BE1631"/>
    <w:rsid w:val="00BE1738"/>
    <w:rsid w:val="00BF0907"/>
    <w:rsid w:val="00BF5372"/>
    <w:rsid w:val="00C04A1F"/>
    <w:rsid w:val="00C07887"/>
    <w:rsid w:val="00C12D4A"/>
    <w:rsid w:val="00C2790F"/>
    <w:rsid w:val="00C31EE4"/>
    <w:rsid w:val="00C32E72"/>
    <w:rsid w:val="00C44D3F"/>
    <w:rsid w:val="00C66352"/>
    <w:rsid w:val="00C74D67"/>
    <w:rsid w:val="00C760BB"/>
    <w:rsid w:val="00C809DA"/>
    <w:rsid w:val="00C84DE0"/>
    <w:rsid w:val="00C84E94"/>
    <w:rsid w:val="00C86299"/>
    <w:rsid w:val="00C87349"/>
    <w:rsid w:val="00C92ACC"/>
    <w:rsid w:val="00C92E30"/>
    <w:rsid w:val="00CB3462"/>
    <w:rsid w:val="00CB4B90"/>
    <w:rsid w:val="00CB7801"/>
    <w:rsid w:val="00CC2502"/>
    <w:rsid w:val="00CC2729"/>
    <w:rsid w:val="00CD1100"/>
    <w:rsid w:val="00CD34BE"/>
    <w:rsid w:val="00CD417B"/>
    <w:rsid w:val="00CD4A9B"/>
    <w:rsid w:val="00CE22FD"/>
    <w:rsid w:val="00CE3429"/>
    <w:rsid w:val="00CE5F11"/>
    <w:rsid w:val="00CF0739"/>
    <w:rsid w:val="00CF3266"/>
    <w:rsid w:val="00CF4488"/>
    <w:rsid w:val="00CF718A"/>
    <w:rsid w:val="00D01A01"/>
    <w:rsid w:val="00D12F25"/>
    <w:rsid w:val="00D20AFE"/>
    <w:rsid w:val="00D22CAA"/>
    <w:rsid w:val="00D3572C"/>
    <w:rsid w:val="00D36029"/>
    <w:rsid w:val="00D419A8"/>
    <w:rsid w:val="00D43267"/>
    <w:rsid w:val="00D43BF3"/>
    <w:rsid w:val="00D43D98"/>
    <w:rsid w:val="00D511BA"/>
    <w:rsid w:val="00D53642"/>
    <w:rsid w:val="00D64535"/>
    <w:rsid w:val="00D70533"/>
    <w:rsid w:val="00D731A0"/>
    <w:rsid w:val="00D76C83"/>
    <w:rsid w:val="00D77011"/>
    <w:rsid w:val="00D772EA"/>
    <w:rsid w:val="00DA6734"/>
    <w:rsid w:val="00DA7558"/>
    <w:rsid w:val="00DB38D1"/>
    <w:rsid w:val="00DC0D9B"/>
    <w:rsid w:val="00DC3E26"/>
    <w:rsid w:val="00DC4321"/>
    <w:rsid w:val="00DD02BD"/>
    <w:rsid w:val="00DD4115"/>
    <w:rsid w:val="00DD6F86"/>
    <w:rsid w:val="00DF2FF6"/>
    <w:rsid w:val="00DF6CB1"/>
    <w:rsid w:val="00DF6D71"/>
    <w:rsid w:val="00E021E6"/>
    <w:rsid w:val="00E04E69"/>
    <w:rsid w:val="00E05B14"/>
    <w:rsid w:val="00E11B0B"/>
    <w:rsid w:val="00E12A44"/>
    <w:rsid w:val="00E15E34"/>
    <w:rsid w:val="00E16986"/>
    <w:rsid w:val="00E25B7D"/>
    <w:rsid w:val="00E32219"/>
    <w:rsid w:val="00E5355A"/>
    <w:rsid w:val="00E55FC2"/>
    <w:rsid w:val="00E57A8D"/>
    <w:rsid w:val="00E57C80"/>
    <w:rsid w:val="00E6160C"/>
    <w:rsid w:val="00E61999"/>
    <w:rsid w:val="00E62FE8"/>
    <w:rsid w:val="00E653C7"/>
    <w:rsid w:val="00E66A33"/>
    <w:rsid w:val="00E73D00"/>
    <w:rsid w:val="00E93DFA"/>
    <w:rsid w:val="00E96E0E"/>
    <w:rsid w:val="00EA3E82"/>
    <w:rsid w:val="00EA4AE5"/>
    <w:rsid w:val="00EB1BC1"/>
    <w:rsid w:val="00EC2B35"/>
    <w:rsid w:val="00EC5CD3"/>
    <w:rsid w:val="00ED1A1D"/>
    <w:rsid w:val="00ED3143"/>
    <w:rsid w:val="00ED71A0"/>
    <w:rsid w:val="00ED75C4"/>
    <w:rsid w:val="00EE0C2C"/>
    <w:rsid w:val="00EE47D0"/>
    <w:rsid w:val="00EF3326"/>
    <w:rsid w:val="00EF6950"/>
    <w:rsid w:val="00F007CC"/>
    <w:rsid w:val="00F031C4"/>
    <w:rsid w:val="00F04F0C"/>
    <w:rsid w:val="00F11E46"/>
    <w:rsid w:val="00F12C20"/>
    <w:rsid w:val="00F12F4F"/>
    <w:rsid w:val="00F22EB4"/>
    <w:rsid w:val="00F32048"/>
    <w:rsid w:val="00F331D6"/>
    <w:rsid w:val="00F335A9"/>
    <w:rsid w:val="00F37C7B"/>
    <w:rsid w:val="00F51EEB"/>
    <w:rsid w:val="00F57913"/>
    <w:rsid w:val="00F57954"/>
    <w:rsid w:val="00F6578A"/>
    <w:rsid w:val="00F661DF"/>
    <w:rsid w:val="00F706F7"/>
    <w:rsid w:val="00F726E8"/>
    <w:rsid w:val="00F81CA2"/>
    <w:rsid w:val="00F85695"/>
    <w:rsid w:val="00F863B8"/>
    <w:rsid w:val="00F8700D"/>
    <w:rsid w:val="00F92496"/>
    <w:rsid w:val="00F97042"/>
    <w:rsid w:val="00FA2387"/>
    <w:rsid w:val="00FA3325"/>
    <w:rsid w:val="00FB04DC"/>
    <w:rsid w:val="00FB7EBD"/>
    <w:rsid w:val="00FC203D"/>
    <w:rsid w:val="00FC4176"/>
    <w:rsid w:val="00FC71EF"/>
    <w:rsid w:val="00FD24CD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30403A-68DE-4639-97F7-E82AD8EB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34"/>
  </w:style>
  <w:style w:type="paragraph" w:styleId="1">
    <w:name w:val="heading 1"/>
    <w:basedOn w:val="a"/>
    <w:next w:val="a"/>
    <w:link w:val="10"/>
    <w:uiPriority w:val="9"/>
    <w:qFormat/>
    <w:rsid w:val="00E73D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B3D1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2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2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D62BE"/>
    <w:pPr>
      <w:spacing w:after="0" w:line="240" w:lineRule="auto"/>
    </w:pPr>
  </w:style>
  <w:style w:type="table" w:styleId="a5">
    <w:name w:val="Table Grid"/>
    <w:basedOn w:val="a1"/>
    <w:uiPriority w:val="59"/>
    <w:rsid w:val="006366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4B3D19"/>
    <w:rPr>
      <w:rFonts w:ascii="Times New Roman" w:eastAsia="Times New Roman" w:hAnsi="Times New Roman" w:cs="Times New Roman"/>
      <w:b/>
      <w:sz w:val="30"/>
      <w:szCs w:val="20"/>
    </w:rPr>
  </w:style>
  <w:style w:type="paragraph" w:customStyle="1" w:styleId="ConsPlusNonformat">
    <w:name w:val="ConsPlusNonformat"/>
    <w:rsid w:val="004B3D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B3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3D1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15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List Paragraph"/>
    <w:basedOn w:val="a"/>
    <w:uiPriority w:val="99"/>
    <w:qFormat/>
    <w:rsid w:val="00B6646F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313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">
    <w:name w:val="text1"/>
    <w:basedOn w:val="a0"/>
    <w:uiPriority w:val="99"/>
    <w:rsid w:val="003139C6"/>
    <w:rPr>
      <w:rFonts w:ascii="Verdana" w:hAnsi="Verdana" w:cs="Verdana" w:hint="default"/>
      <w:b/>
      <w:bCs/>
      <w:i/>
      <w:iCs/>
      <w:sz w:val="18"/>
      <w:szCs w:val="18"/>
      <w:lang w:val="en-GB" w:eastAsia="en-US"/>
    </w:rPr>
  </w:style>
  <w:style w:type="paragraph" w:styleId="aa">
    <w:name w:val="Revision"/>
    <w:hidden/>
    <w:uiPriority w:val="99"/>
    <w:semiHidden/>
    <w:rsid w:val="009E29A1"/>
    <w:pPr>
      <w:spacing w:after="0" w:line="240" w:lineRule="auto"/>
    </w:pPr>
  </w:style>
  <w:style w:type="paragraph" w:customStyle="1" w:styleId="ConsPlusTitle">
    <w:name w:val="ConsPlusTitle"/>
    <w:rsid w:val="00FF5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b">
    <w:name w:val="Прижатый влево"/>
    <w:basedOn w:val="a"/>
    <w:next w:val="a"/>
    <w:uiPriority w:val="99"/>
    <w:rsid w:val="00FF5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562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5625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E73D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unhideWhenUsed/>
    <w:rsid w:val="00E73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E73D0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Cell">
    <w:name w:val="ConsPlusCell"/>
    <w:rsid w:val="008B2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03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31C4"/>
  </w:style>
  <w:style w:type="paragraph" w:styleId="ae">
    <w:name w:val="footer"/>
    <w:basedOn w:val="a"/>
    <w:link w:val="af"/>
    <w:uiPriority w:val="99"/>
    <w:semiHidden/>
    <w:unhideWhenUsed/>
    <w:rsid w:val="00F03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F031C4"/>
  </w:style>
  <w:style w:type="character" w:styleId="af0">
    <w:name w:val="line number"/>
    <w:basedOn w:val="a0"/>
    <w:uiPriority w:val="99"/>
    <w:semiHidden/>
    <w:unhideWhenUsed/>
    <w:rsid w:val="00F031C4"/>
  </w:style>
  <w:style w:type="character" w:customStyle="1" w:styleId="a4">
    <w:name w:val="Без интервала Знак"/>
    <w:link w:val="a3"/>
    <w:uiPriority w:val="99"/>
    <w:locked/>
    <w:rsid w:val="00CB7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AA658-9E5C-4866-8505-8A62F3F1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16666</Words>
  <Characters>95002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3</dc:creator>
  <cp:keywords/>
  <dc:description/>
  <cp:lastModifiedBy>User</cp:lastModifiedBy>
  <cp:revision>44</cp:revision>
  <cp:lastPrinted>2016-01-13T11:00:00Z</cp:lastPrinted>
  <dcterms:created xsi:type="dcterms:W3CDTF">2014-12-09T06:51:00Z</dcterms:created>
  <dcterms:modified xsi:type="dcterms:W3CDTF">2016-01-13T11:02:00Z</dcterms:modified>
</cp:coreProperties>
</file>