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2A03" w:rsidRPr="00C62A03" w:rsidRDefault="00C62A03" w:rsidP="00C62A03">
      <w:pPr>
        <w:ind w:firstLine="709"/>
        <w:jc w:val="center"/>
        <w:rPr>
          <w:rFonts w:ascii="Times New Roman" w:hAnsi="Times New Roman" w:cs="Times New Roman"/>
          <w:b/>
          <w:sz w:val="28"/>
          <w:szCs w:val="28"/>
        </w:rPr>
      </w:pPr>
      <w:r w:rsidRPr="00C62A03">
        <w:rPr>
          <w:rFonts w:ascii="Times New Roman" w:hAnsi="Times New Roman" w:cs="Times New Roman"/>
          <w:b/>
          <w:noProof/>
          <w:sz w:val="28"/>
          <w:szCs w:val="28"/>
        </w:rPr>
        <w:drawing>
          <wp:inline distT="0" distB="0" distL="0" distR="0">
            <wp:extent cx="581025" cy="714375"/>
            <wp:effectExtent l="19050" t="0" r="9525" b="0"/>
            <wp:docPr id="3" name="Рисунок 1" descr="Гривенское СП Калининского р-на ш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ивенское СП Калининского р-на штр"/>
                    <pic:cNvPicPr>
                      <a:picLocks noChangeAspect="1" noChangeArrowheads="1"/>
                    </pic:cNvPicPr>
                  </pic:nvPicPr>
                  <pic:blipFill>
                    <a:blip r:embed="rId7" cstate="print"/>
                    <a:srcRect/>
                    <a:stretch>
                      <a:fillRect/>
                    </a:stretch>
                  </pic:blipFill>
                  <pic:spPr bwMode="auto">
                    <a:xfrm>
                      <a:off x="0" y="0"/>
                      <a:ext cx="581025" cy="714375"/>
                    </a:xfrm>
                    <a:prstGeom prst="rect">
                      <a:avLst/>
                    </a:prstGeom>
                    <a:noFill/>
                    <a:ln w="9525">
                      <a:noFill/>
                      <a:miter lim="800000"/>
                      <a:headEnd/>
                      <a:tailEnd/>
                    </a:ln>
                  </pic:spPr>
                </pic:pic>
              </a:graphicData>
            </a:graphic>
          </wp:inline>
        </w:drawing>
      </w:r>
    </w:p>
    <w:p w:rsidR="00C62A03" w:rsidRPr="00C62A03" w:rsidRDefault="00C62A03" w:rsidP="00C62A03">
      <w:pPr>
        <w:ind w:firstLine="709"/>
        <w:jc w:val="center"/>
        <w:rPr>
          <w:rFonts w:ascii="Times New Roman" w:hAnsi="Times New Roman" w:cs="Times New Roman"/>
          <w:b/>
          <w:sz w:val="27"/>
          <w:szCs w:val="27"/>
        </w:rPr>
      </w:pPr>
    </w:p>
    <w:p w:rsidR="00C62A03" w:rsidRPr="00C62A03" w:rsidRDefault="00C62A03" w:rsidP="00C62A03">
      <w:pPr>
        <w:jc w:val="center"/>
        <w:rPr>
          <w:rFonts w:ascii="Times New Roman" w:hAnsi="Times New Roman" w:cs="Times New Roman"/>
          <w:b/>
          <w:sz w:val="28"/>
          <w:szCs w:val="28"/>
        </w:rPr>
      </w:pPr>
      <w:r w:rsidRPr="00C62A03">
        <w:rPr>
          <w:rFonts w:ascii="Times New Roman" w:hAnsi="Times New Roman" w:cs="Times New Roman"/>
          <w:b/>
          <w:sz w:val="28"/>
          <w:szCs w:val="28"/>
        </w:rPr>
        <w:t>АДМИНИСТРАЦИЯ ГРИВЕНСКОГО СЕЛЬСКОГО ПОСЕЛЕНИЯ</w:t>
      </w:r>
    </w:p>
    <w:p w:rsidR="00C62A03" w:rsidRDefault="00C62A03" w:rsidP="00C62A03">
      <w:pPr>
        <w:ind w:firstLine="709"/>
        <w:jc w:val="center"/>
        <w:rPr>
          <w:rFonts w:ascii="Times New Roman" w:hAnsi="Times New Roman" w:cs="Times New Roman"/>
          <w:b/>
          <w:sz w:val="28"/>
          <w:szCs w:val="28"/>
        </w:rPr>
      </w:pPr>
      <w:r w:rsidRPr="00C62A03">
        <w:rPr>
          <w:rFonts w:ascii="Times New Roman" w:hAnsi="Times New Roman" w:cs="Times New Roman"/>
          <w:b/>
          <w:sz w:val="28"/>
          <w:szCs w:val="28"/>
        </w:rPr>
        <w:t>КАЛИНИНСКОГО РАЙОНА</w:t>
      </w:r>
    </w:p>
    <w:p w:rsidR="00C62A03" w:rsidRPr="00466DB0" w:rsidRDefault="00466DB0" w:rsidP="00C62A03">
      <w:pPr>
        <w:ind w:firstLine="709"/>
        <w:jc w:val="center"/>
        <w:rPr>
          <w:rFonts w:ascii="Times New Roman" w:hAnsi="Times New Roman" w:cs="Times New Roman"/>
          <w:b/>
          <w:color w:val="FF0000"/>
          <w:sz w:val="28"/>
          <w:szCs w:val="28"/>
        </w:rPr>
      </w:pPr>
      <w:r>
        <w:rPr>
          <w:rFonts w:ascii="Times New Roman" w:hAnsi="Times New Roman" w:cs="Times New Roman"/>
          <w:b/>
          <w:color w:val="FF0000"/>
          <w:sz w:val="28"/>
          <w:szCs w:val="28"/>
        </w:rPr>
        <w:t>проект</w:t>
      </w:r>
    </w:p>
    <w:p w:rsidR="00C62A03" w:rsidRPr="00C62A03" w:rsidRDefault="00C62A03" w:rsidP="00C62A03">
      <w:pPr>
        <w:ind w:firstLine="709"/>
        <w:jc w:val="center"/>
        <w:rPr>
          <w:rFonts w:ascii="Times New Roman" w:hAnsi="Times New Roman" w:cs="Times New Roman"/>
          <w:b/>
          <w:sz w:val="28"/>
          <w:szCs w:val="28"/>
        </w:rPr>
      </w:pPr>
      <w:r w:rsidRPr="00C62A03">
        <w:rPr>
          <w:rFonts w:ascii="Times New Roman" w:hAnsi="Times New Roman" w:cs="Times New Roman"/>
          <w:b/>
          <w:sz w:val="28"/>
          <w:szCs w:val="28"/>
        </w:rPr>
        <w:t>ПОСТАНОВЛЕНИЕ</w:t>
      </w:r>
    </w:p>
    <w:p w:rsidR="00C62A03" w:rsidRPr="00832A3C" w:rsidRDefault="00C62A03" w:rsidP="00C62A03">
      <w:pPr>
        <w:ind w:firstLine="709"/>
        <w:jc w:val="center"/>
        <w:rPr>
          <w:rFonts w:ascii="Times New Roman" w:hAnsi="Times New Roman" w:cs="Times New Roman"/>
          <w:sz w:val="28"/>
          <w:szCs w:val="28"/>
        </w:rPr>
      </w:pPr>
    </w:p>
    <w:p w:rsidR="00C62A03" w:rsidRPr="00C62A03" w:rsidRDefault="00C62A03" w:rsidP="00C62A03">
      <w:pPr>
        <w:ind w:firstLine="709"/>
        <w:jc w:val="center"/>
        <w:rPr>
          <w:rFonts w:ascii="Times New Roman" w:hAnsi="Times New Roman" w:cs="Times New Roman"/>
          <w:b/>
          <w:sz w:val="28"/>
          <w:szCs w:val="28"/>
        </w:rPr>
      </w:pPr>
      <w:r w:rsidRPr="00C62A03">
        <w:rPr>
          <w:rFonts w:ascii="Times New Roman" w:hAnsi="Times New Roman" w:cs="Times New Roman"/>
          <w:b/>
          <w:sz w:val="28"/>
          <w:szCs w:val="28"/>
        </w:rPr>
        <w:t>от______________                                                                      №______</w:t>
      </w:r>
    </w:p>
    <w:p w:rsidR="00C62A03" w:rsidRDefault="00C62A03" w:rsidP="00C62A03">
      <w:pPr>
        <w:ind w:firstLine="709"/>
        <w:jc w:val="center"/>
        <w:rPr>
          <w:rFonts w:ascii="Times New Roman" w:hAnsi="Times New Roman" w:cs="Times New Roman"/>
          <w:b/>
          <w:sz w:val="28"/>
          <w:szCs w:val="28"/>
        </w:rPr>
      </w:pPr>
      <w:r w:rsidRPr="00C62A03">
        <w:rPr>
          <w:rFonts w:ascii="Times New Roman" w:hAnsi="Times New Roman" w:cs="Times New Roman"/>
          <w:b/>
          <w:sz w:val="28"/>
          <w:szCs w:val="28"/>
        </w:rPr>
        <w:t>станица Гривенская</w:t>
      </w:r>
    </w:p>
    <w:p w:rsidR="00C62A03" w:rsidRPr="00832A3C" w:rsidRDefault="00C62A03" w:rsidP="00C62A03">
      <w:pPr>
        <w:ind w:firstLine="709"/>
        <w:jc w:val="center"/>
        <w:rPr>
          <w:rFonts w:ascii="Times New Roman" w:hAnsi="Times New Roman" w:cs="Times New Roman"/>
          <w:sz w:val="28"/>
          <w:szCs w:val="28"/>
        </w:rPr>
      </w:pPr>
    </w:p>
    <w:p w:rsidR="00832A3C" w:rsidRPr="00832A3C" w:rsidRDefault="00832A3C" w:rsidP="00832A3C">
      <w:pPr>
        <w:ind w:firstLine="709"/>
        <w:jc w:val="center"/>
        <w:rPr>
          <w:rFonts w:ascii="Times New Roman" w:hAnsi="Times New Roman" w:cs="Times New Roman"/>
          <w:b/>
          <w:sz w:val="28"/>
          <w:szCs w:val="28"/>
        </w:rPr>
      </w:pPr>
      <w:r w:rsidRPr="00832A3C">
        <w:rPr>
          <w:rFonts w:ascii="Times New Roman" w:hAnsi="Times New Roman" w:cs="Times New Roman"/>
          <w:b/>
          <w:sz w:val="28"/>
          <w:szCs w:val="28"/>
        </w:rPr>
        <w:t xml:space="preserve">Об утверждении административного регламента предоставления </w:t>
      </w:r>
    </w:p>
    <w:p w:rsidR="00832A3C" w:rsidRPr="00832A3C" w:rsidRDefault="00832A3C" w:rsidP="00832A3C">
      <w:pPr>
        <w:ind w:firstLine="709"/>
        <w:jc w:val="center"/>
        <w:rPr>
          <w:rFonts w:ascii="Times New Roman" w:hAnsi="Times New Roman" w:cs="Times New Roman"/>
          <w:b/>
          <w:sz w:val="28"/>
          <w:szCs w:val="28"/>
        </w:rPr>
      </w:pPr>
      <w:r w:rsidRPr="00832A3C">
        <w:rPr>
          <w:rFonts w:ascii="Times New Roman" w:hAnsi="Times New Roman" w:cs="Times New Roman"/>
          <w:b/>
          <w:sz w:val="28"/>
          <w:szCs w:val="28"/>
        </w:rPr>
        <w:t xml:space="preserve">администрацией Гривенского сельского поселения </w:t>
      </w:r>
    </w:p>
    <w:p w:rsidR="00093312" w:rsidRPr="00C62A03" w:rsidRDefault="00832A3C" w:rsidP="00832A3C">
      <w:pPr>
        <w:ind w:firstLine="709"/>
        <w:jc w:val="center"/>
        <w:rPr>
          <w:rFonts w:ascii="Times New Roman" w:hAnsi="Times New Roman" w:cs="Times New Roman"/>
          <w:b/>
          <w:sz w:val="28"/>
          <w:szCs w:val="28"/>
        </w:rPr>
      </w:pPr>
      <w:r w:rsidRPr="00832A3C">
        <w:rPr>
          <w:rFonts w:ascii="Times New Roman" w:hAnsi="Times New Roman" w:cs="Times New Roman"/>
          <w:b/>
          <w:sz w:val="28"/>
          <w:szCs w:val="28"/>
        </w:rPr>
        <w:t>Калининского района муниципальной услуги</w:t>
      </w:r>
      <w:r w:rsidR="00093312" w:rsidRPr="00C62A03">
        <w:rPr>
          <w:rFonts w:ascii="Times New Roman" w:hAnsi="Times New Roman" w:cs="Times New Roman"/>
          <w:b/>
          <w:sz w:val="28"/>
          <w:szCs w:val="28"/>
        </w:rPr>
        <w:t xml:space="preserve"> «Присвоение </w:t>
      </w:r>
      <w:r w:rsidR="00F92E54" w:rsidRPr="00C62A03">
        <w:rPr>
          <w:rFonts w:ascii="Times New Roman" w:hAnsi="Times New Roman" w:cs="Times New Roman"/>
          <w:b/>
          <w:sz w:val="28"/>
          <w:szCs w:val="28"/>
        </w:rPr>
        <w:t xml:space="preserve">адреса </w:t>
      </w:r>
      <w:r w:rsidR="00093312" w:rsidRPr="00C62A03">
        <w:rPr>
          <w:rFonts w:ascii="Times New Roman" w:hAnsi="Times New Roman" w:cs="Times New Roman"/>
          <w:b/>
          <w:sz w:val="28"/>
          <w:szCs w:val="28"/>
        </w:rPr>
        <w:t>объекту адресации, изменение и аннулирование такого адреса»</w:t>
      </w:r>
    </w:p>
    <w:p w:rsidR="00093312" w:rsidRPr="00832A3C" w:rsidRDefault="00093312" w:rsidP="00093312">
      <w:pPr>
        <w:ind w:firstLine="709"/>
        <w:jc w:val="both"/>
        <w:rPr>
          <w:rFonts w:ascii="Times New Roman" w:hAnsi="Times New Roman" w:cs="Times New Roman"/>
          <w:sz w:val="28"/>
          <w:szCs w:val="28"/>
        </w:rPr>
      </w:pPr>
    </w:p>
    <w:p w:rsidR="00C62A03" w:rsidRPr="00832A3C" w:rsidRDefault="00C62A03" w:rsidP="00093312">
      <w:pPr>
        <w:ind w:firstLine="709"/>
        <w:jc w:val="both"/>
        <w:rPr>
          <w:rFonts w:ascii="Times New Roman" w:hAnsi="Times New Roman" w:cs="Times New Roman"/>
          <w:sz w:val="28"/>
          <w:szCs w:val="28"/>
        </w:rPr>
      </w:pPr>
    </w:p>
    <w:p w:rsidR="00516889" w:rsidRPr="00247980" w:rsidRDefault="00D87B8D" w:rsidP="00247980">
      <w:pPr>
        <w:pStyle w:val="affff4"/>
        <w:rPr>
          <w:bCs/>
          <w:sz w:val="28"/>
          <w:szCs w:val="28"/>
        </w:rPr>
      </w:pPr>
      <w:r w:rsidRPr="00C62A03">
        <w:rPr>
          <w:bCs/>
          <w:sz w:val="28"/>
          <w:szCs w:val="28"/>
        </w:rPr>
        <w:t>В соответствии</w:t>
      </w:r>
      <w:r w:rsidR="00C62A03">
        <w:rPr>
          <w:bCs/>
          <w:sz w:val="28"/>
          <w:szCs w:val="28"/>
        </w:rPr>
        <w:t xml:space="preserve"> с Федеральным законом </w:t>
      </w:r>
      <w:r w:rsidR="00247980" w:rsidRPr="00512E2C">
        <w:rPr>
          <w:sz w:val="28"/>
          <w:szCs w:val="28"/>
        </w:rPr>
        <w:t>от 20 марта 2025 г</w:t>
      </w:r>
      <w:r w:rsidR="00247980">
        <w:rPr>
          <w:sz w:val="28"/>
          <w:szCs w:val="28"/>
        </w:rPr>
        <w:t>ода</w:t>
      </w:r>
      <w:r w:rsidR="00247980" w:rsidRPr="00512E2C">
        <w:rPr>
          <w:sz w:val="28"/>
          <w:szCs w:val="28"/>
        </w:rPr>
        <w:t xml:space="preserve"> № 33-ФЗ «Об общих принципах местного самоуправления в единой системе публичной власти»</w:t>
      </w:r>
      <w:r w:rsidR="00C62A03">
        <w:rPr>
          <w:bCs/>
          <w:sz w:val="28"/>
          <w:szCs w:val="28"/>
        </w:rPr>
        <w:t xml:space="preserve">, Федеральным законом от 27 июля </w:t>
      </w:r>
      <w:r w:rsidRPr="00C62A03">
        <w:rPr>
          <w:bCs/>
          <w:sz w:val="28"/>
          <w:szCs w:val="28"/>
        </w:rPr>
        <w:t xml:space="preserve">2010 </w:t>
      </w:r>
      <w:r w:rsidR="00C62A03">
        <w:rPr>
          <w:bCs/>
          <w:sz w:val="28"/>
          <w:szCs w:val="28"/>
        </w:rPr>
        <w:t xml:space="preserve">года </w:t>
      </w:r>
      <w:r w:rsidRPr="00C62A03">
        <w:rPr>
          <w:bCs/>
          <w:sz w:val="28"/>
          <w:szCs w:val="28"/>
        </w:rPr>
        <w:t>№ 210-ФЗ «Об организации предоставления государственных и муниципальных услуг»,</w:t>
      </w:r>
      <w:r w:rsidR="00247980" w:rsidRPr="00247980">
        <w:t xml:space="preserve"> </w:t>
      </w:r>
      <w:r w:rsidR="00832A3C" w:rsidRPr="00206768">
        <w:rPr>
          <w:sz w:val="28"/>
          <w:szCs w:val="28"/>
        </w:rPr>
        <w:t>по</w:t>
      </w:r>
      <w:r w:rsidR="00832A3C">
        <w:rPr>
          <w:sz w:val="28"/>
          <w:szCs w:val="28"/>
        </w:rPr>
        <w:t>становлением администрации Гривенского сельского поселения Калининского района</w:t>
      </w:r>
      <w:r w:rsidR="00832A3C" w:rsidRPr="00206768">
        <w:rPr>
          <w:bCs/>
          <w:sz w:val="28"/>
          <w:szCs w:val="28"/>
        </w:rPr>
        <w:t xml:space="preserve"> от 28 августа 2025 года № 144</w:t>
      </w:r>
      <w:r w:rsidR="00832A3C">
        <w:rPr>
          <w:bCs/>
          <w:sz w:val="28"/>
          <w:szCs w:val="28"/>
        </w:rPr>
        <w:t xml:space="preserve"> «</w:t>
      </w:r>
      <w:r w:rsidR="00832A3C" w:rsidRPr="00206768">
        <w:rPr>
          <w:bCs/>
          <w:sz w:val="28"/>
          <w:szCs w:val="28"/>
        </w:rPr>
        <w:t>Об утверждении порядка разработки и утверждения администрацией Гривенского сельского поселения Калининского района администрати</w:t>
      </w:r>
      <w:r w:rsidR="00832A3C">
        <w:rPr>
          <w:bCs/>
          <w:sz w:val="28"/>
          <w:szCs w:val="28"/>
        </w:rPr>
        <w:t xml:space="preserve">вных регламентов предоставления </w:t>
      </w:r>
      <w:r w:rsidR="00832A3C" w:rsidRPr="00206768">
        <w:rPr>
          <w:bCs/>
          <w:sz w:val="28"/>
          <w:szCs w:val="28"/>
        </w:rPr>
        <w:t>муниципальных услуг</w:t>
      </w:r>
      <w:r w:rsidR="00832A3C" w:rsidRPr="00832A3C">
        <w:rPr>
          <w:bCs/>
          <w:sz w:val="28"/>
          <w:szCs w:val="28"/>
        </w:rPr>
        <w:t>»</w:t>
      </w:r>
      <w:r w:rsidR="00247980" w:rsidRPr="00832A3C">
        <w:rPr>
          <w:bCs/>
          <w:sz w:val="28"/>
          <w:szCs w:val="28"/>
        </w:rPr>
        <w:t>,</w:t>
      </w:r>
      <w:r w:rsidR="00832A3C" w:rsidRPr="00832A3C">
        <w:rPr>
          <w:bCs/>
          <w:sz w:val="28"/>
          <w:szCs w:val="28"/>
        </w:rPr>
        <w:t xml:space="preserve"> </w:t>
      </w:r>
      <w:r w:rsidR="007571E4" w:rsidRPr="00832A3C">
        <w:rPr>
          <w:sz w:val="28"/>
          <w:szCs w:val="28"/>
        </w:rPr>
        <w:t xml:space="preserve">п </w:t>
      </w:r>
      <w:r w:rsidR="007571E4" w:rsidRPr="00C62A03">
        <w:rPr>
          <w:sz w:val="28"/>
          <w:szCs w:val="28"/>
        </w:rPr>
        <w:t>о с т а н о в л я ю:</w:t>
      </w:r>
    </w:p>
    <w:p w:rsidR="009F3232" w:rsidRPr="00C62A03" w:rsidRDefault="00832A3C" w:rsidP="00832A3C">
      <w:pPr>
        <w:pStyle w:val="affff4"/>
        <w:rPr>
          <w:sz w:val="28"/>
          <w:szCs w:val="28"/>
        </w:rPr>
      </w:pPr>
      <w:r>
        <w:rPr>
          <w:sz w:val="28"/>
          <w:szCs w:val="28"/>
        </w:rPr>
        <w:t>1. Утвердить а</w:t>
      </w:r>
      <w:r w:rsidR="00093312" w:rsidRPr="00C62A03">
        <w:rPr>
          <w:sz w:val="28"/>
          <w:szCs w:val="28"/>
        </w:rPr>
        <w:t xml:space="preserve">дминистративный регламент </w:t>
      </w:r>
      <w:r w:rsidRPr="00832A3C">
        <w:rPr>
          <w:sz w:val="28"/>
          <w:szCs w:val="28"/>
        </w:rPr>
        <w:t>предоставления администрацией Гривенского сельского поселения Калининского района муниципальной услуги «Присвоение адреса объекту адресации, изменение и аннулирование такого адреса»</w:t>
      </w:r>
      <w:r w:rsidR="00093312" w:rsidRPr="00C62A03">
        <w:rPr>
          <w:sz w:val="28"/>
          <w:szCs w:val="28"/>
        </w:rPr>
        <w:t xml:space="preserve"> согласно приложению.</w:t>
      </w:r>
    </w:p>
    <w:p w:rsidR="007571E4" w:rsidRPr="00C62A03" w:rsidRDefault="008445F8" w:rsidP="003974FA">
      <w:pPr>
        <w:ind w:firstLine="709"/>
        <w:jc w:val="both"/>
        <w:rPr>
          <w:rFonts w:ascii="Times New Roman" w:hAnsi="Times New Roman" w:cs="Times New Roman"/>
          <w:sz w:val="28"/>
          <w:szCs w:val="28"/>
        </w:rPr>
      </w:pPr>
      <w:r>
        <w:rPr>
          <w:rFonts w:ascii="Times New Roman" w:hAnsi="Times New Roman" w:cs="Times New Roman"/>
          <w:sz w:val="28"/>
          <w:szCs w:val="28"/>
        </w:rPr>
        <w:t>2</w:t>
      </w:r>
      <w:r w:rsidR="0080342F" w:rsidRPr="00C62A03">
        <w:rPr>
          <w:rFonts w:ascii="Times New Roman" w:hAnsi="Times New Roman" w:cs="Times New Roman"/>
          <w:sz w:val="28"/>
          <w:szCs w:val="28"/>
        </w:rPr>
        <w:t xml:space="preserve">. </w:t>
      </w:r>
      <w:r w:rsidR="00C62A03" w:rsidRPr="00C62A03">
        <w:rPr>
          <w:rFonts w:ascii="Times New Roman" w:hAnsi="Times New Roman" w:cs="Times New Roman"/>
          <w:sz w:val="28"/>
          <w:szCs w:val="28"/>
        </w:rPr>
        <w:t>Общему отделу администрации Гривенского сельского поселения Калининского района (Бреус Ю.М.) обеспечить официальное опубликование настоящего постановления на сайте в информационно-телекоммуникационной сети «Интернет», зарегистрированном в качестве средства массовой информации и разместить на официальном сайте администрации Гривенского сельского поселения Калининского района в информационно-телекоммуникационной сети «Интернет».</w:t>
      </w:r>
    </w:p>
    <w:p w:rsidR="007571E4" w:rsidRPr="00C62A03" w:rsidRDefault="008445F8" w:rsidP="007571E4">
      <w:pPr>
        <w:ind w:firstLine="709"/>
        <w:jc w:val="both"/>
        <w:rPr>
          <w:rFonts w:ascii="Times New Roman" w:hAnsi="Times New Roman" w:cs="Times New Roman"/>
          <w:sz w:val="28"/>
          <w:szCs w:val="28"/>
        </w:rPr>
      </w:pPr>
      <w:r>
        <w:rPr>
          <w:rFonts w:ascii="Times New Roman" w:hAnsi="Times New Roman" w:cs="Times New Roman"/>
          <w:sz w:val="28"/>
          <w:szCs w:val="28"/>
        </w:rPr>
        <w:t>3</w:t>
      </w:r>
      <w:r w:rsidR="007571E4" w:rsidRPr="00C62A03">
        <w:rPr>
          <w:rFonts w:ascii="Times New Roman" w:hAnsi="Times New Roman" w:cs="Times New Roman"/>
          <w:sz w:val="28"/>
          <w:szCs w:val="28"/>
        </w:rPr>
        <w:t>. Контроль за выполнением настоящего постановления оставляю за собой.</w:t>
      </w:r>
    </w:p>
    <w:p w:rsidR="007571E4" w:rsidRDefault="008445F8" w:rsidP="007571E4">
      <w:pPr>
        <w:ind w:firstLine="709"/>
        <w:jc w:val="both"/>
        <w:rPr>
          <w:rFonts w:ascii="Times New Roman" w:hAnsi="Times New Roman" w:cs="Times New Roman"/>
          <w:sz w:val="28"/>
          <w:szCs w:val="28"/>
        </w:rPr>
      </w:pPr>
      <w:r>
        <w:rPr>
          <w:rFonts w:ascii="Times New Roman" w:hAnsi="Times New Roman" w:cs="Times New Roman"/>
          <w:sz w:val="28"/>
          <w:szCs w:val="28"/>
        </w:rPr>
        <w:t>4</w:t>
      </w:r>
      <w:r w:rsidR="00C62A03">
        <w:rPr>
          <w:rFonts w:ascii="Times New Roman" w:hAnsi="Times New Roman" w:cs="Times New Roman"/>
          <w:sz w:val="28"/>
          <w:szCs w:val="28"/>
        </w:rPr>
        <w:t>. Постановление вступает в силу</w:t>
      </w:r>
      <w:r w:rsidR="007571E4" w:rsidRPr="00C62A03">
        <w:rPr>
          <w:rFonts w:ascii="Times New Roman" w:hAnsi="Times New Roman" w:cs="Times New Roman"/>
          <w:sz w:val="28"/>
          <w:szCs w:val="28"/>
        </w:rPr>
        <w:t xml:space="preserve"> с</w:t>
      </w:r>
      <w:r w:rsidR="00C62A03">
        <w:rPr>
          <w:rFonts w:ascii="Times New Roman" w:hAnsi="Times New Roman" w:cs="Times New Roman"/>
          <w:sz w:val="28"/>
          <w:szCs w:val="28"/>
        </w:rPr>
        <w:t>о дня его официального опубликования</w:t>
      </w:r>
      <w:r w:rsidR="007571E4" w:rsidRPr="00C62A03">
        <w:rPr>
          <w:rFonts w:ascii="Times New Roman" w:hAnsi="Times New Roman" w:cs="Times New Roman"/>
          <w:sz w:val="28"/>
          <w:szCs w:val="28"/>
        </w:rPr>
        <w:t>.</w:t>
      </w:r>
    </w:p>
    <w:p w:rsidR="008445F8" w:rsidRDefault="008445F8" w:rsidP="007571E4">
      <w:pPr>
        <w:ind w:firstLine="709"/>
        <w:jc w:val="both"/>
        <w:rPr>
          <w:rFonts w:ascii="Times New Roman" w:hAnsi="Times New Roman" w:cs="Times New Roman"/>
          <w:sz w:val="28"/>
          <w:szCs w:val="28"/>
        </w:rPr>
      </w:pPr>
    </w:p>
    <w:p w:rsidR="008445F8" w:rsidRPr="00C62A03" w:rsidRDefault="008445F8" w:rsidP="007571E4">
      <w:pPr>
        <w:ind w:firstLine="709"/>
        <w:jc w:val="both"/>
        <w:rPr>
          <w:rFonts w:ascii="Times New Roman" w:hAnsi="Times New Roman" w:cs="Times New Roman"/>
          <w:sz w:val="28"/>
          <w:szCs w:val="28"/>
        </w:rPr>
      </w:pPr>
    </w:p>
    <w:p w:rsidR="007571E4" w:rsidRPr="00C62A03" w:rsidRDefault="00C62A03" w:rsidP="007571E4">
      <w:pPr>
        <w:ind w:firstLine="709"/>
        <w:jc w:val="both"/>
        <w:rPr>
          <w:rFonts w:ascii="Times New Roman" w:hAnsi="Times New Roman" w:cs="Times New Roman"/>
          <w:sz w:val="28"/>
          <w:szCs w:val="28"/>
        </w:rPr>
      </w:pPr>
      <w:r>
        <w:rPr>
          <w:rFonts w:ascii="Times New Roman" w:hAnsi="Times New Roman" w:cs="Times New Roman"/>
          <w:sz w:val="28"/>
          <w:szCs w:val="28"/>
        </w:rPr>
        <w:t>Глава</w:t>
      </w:r>
      <w:r w:rsidR="007571E4" w:rsidRPr="00C62A03">
        <w:rPr>
          <w:rFonts w:ascii="Times New Roman" w:hAnsi="Times New Roman" w:cs="Times New Roman"/>
          <w:sz w:val="28"/>
          <w:szCs w:val="28"/>
        </w:rPr>
        <w:t xml:space="preserve"> Гривенского сельского поселения</w:t>
      </w:r>
    </w:p>
    <w:p w:rsidR="00212F91" w:rsidRPr="00C62A03" w:rsidRDefault="007571E4" w:rsidP="007571E4">
      <w:pPr>
        <w:ind w:firstLine="709"/>
        <w:jc w:val="both"/>
        <w:rPr>
          <w:rFonts w:ascii="Times New Roman" w:hAnsi="Times New Roman" w:cs="Times New Roman"/>
          <w:noProof/>
          <w:sz w:val="28"/>
          <w:szCs w:val="28"/>
        </w:rPr>
      </w:pPr>
      <w:r w:rsidRPr="00C62A03">
        <w:rPr>
          <w:rFonts w:ascii="Times New Roman" w:hAnsi="Times New Roman" w:cs="Times New Roman"/>
          <w:sz w:val="28"/>
          <w:szCs w:val="28"/>
        </w:rPr>
        <w:t xml:space="preserve">Калининского района                                                </w:t>
      </w:r>
      <w:r w:rsidR="00C62A03">
        <w:rPr>
          <w:rFonts w:ascii="Times New Roman" w:hAnsi="Times New Roman" w:cs="Times New Roman"/>
          <w:sz w:val="28"/>
          <w:szCs w:val="28"/>
        </w:rPr>
        <w:t xml:space="preserve">                   </w:t>
      </w:r>
      <w:r w:rsidRPr="00C62A03">
        <w:rPr>
          <w:rFonts w:ascii="Times New Roman" w:hAnsi="Times New Roman" w:cs="Times New Roman"/>
          <w:sz w:val="28"/>
          <w:szCs w:val="28"/>
        </w:rPr>
        <w:t xml:space="preserve"> </w:t>
      </w:r>
      <w:r w:rsidR="00C62A03">
        <w:rPr>
          <w:rFonts w:ascii="Times New Roman" w:hAnsi="Times New Roman" w:cs="Times New Roman"/>
          <w:sz w:val="28"/>
          <w:szCs w:val="28"/>
        </w:rPr>
        <w:t>Л.Г.</w:t>
      </w:r>
      <w:r w:rsidR="00247980">
        <w:rPr>
          <w:rFonts w:ascii="Times New Roman" w:hAnsi="Times New Roman" w:cs="Times New Roman"/>
          <w:sz w:val="28"/>
          <w:szCs w:val="28"/>
        </w:rPr>
        <w:t xml:space="preserve"> </w:t>
      </w:r>
      <w:r w:rsidR="00C62A03">
        <w:rPr>
          <w:rFonts w:ascii="Times New Roman" w:hAnsi="Times New Roman" w:cs="Times New Roman"/>
          <w:sz w:val="28"/>
          <w:szCs w:val="28"/>
        </w:rPr>
        <w:t>Фикс</w:t>
      </w:r>
    </w:p>
    <w:p w:rsidR="00212F91" w:rsidRDefault="00212F91" w:rsidP="00212F91">
      <w:pPr>
        <w:jc w:val="right"/>
        <w:rPr>
          <w:rFonts w:ascii="Times New Roman" w:hAnsi="Times New Roman" w:cs="Times New Roman"/>
          <w:noProof/>
          <w:sz w:val="28"/>
          <w:szCs w:val="28"/>
        </w:rPr>
      </w:pPr>
    </w:p>
    <w:p w:rsidR="009A472B" w:rsidRPr="0038270A" w:rsidRDefault="009A472B" w:rsidP="009A472B">
      <w:pPr>
        <w:autoSpaceDN w:val="0"/>
        <w:adjustRightInd w:val="0"/>
        <w:jc w:val="center"/>
        <w:rPr>
          <w:rFonts w:ascii="Times New Roman" w:hAnsi="Times New Roman" w:cs="Times New Roman"/>
          <w:b/>
          <w:sz w:val="28"/>
          <w:szCs w:val="28"/>
        </w:rPr>
      </w:pPr>
      <w:r w:rsidRPr="0038270A">
        <w:rPr>
          <w:rFonts w:ascii="Times New Roman" w:hAnsi="Times New Roman" w:cs="Times New Roman"/>
          <w:b/>
        </w:rPr>
        <w:t>2</w:t>
      </w:r>
    </w:p>
    <w:p w:rsidR="009A472B" w:rsidRPr="009A472B" w:rsidRDefault="009A472B" w:rsidP="009A472B">
      <w:pPr>
        <w:pStyle w:val="aa"/>
        <w:jc w:val="center"/>
        <w:rPr>
          <w:rFonts w:ascii="Times New Roman" w:hAnsi="Times New Roman"/>
          <w:b/>
          <w:sz w:val="28"/>
          <w:szCs w:val="28"/>
          <w:lang w:val="ru-RU"/>
        </w:rPr>
      </w:pPr>
      <w:r w:rsidRPr="009A472B">
        <w:rPr>
          <w:rFonts w:ascii="Times New Roman" w:hAnsi="Times New Roman"/>
          <w:b/>
          <w:sz w:val="28"/>
          <w:szCs w:val="28"/>
          <w:lang w:val="ru-RU"/>
        </w:rPr>
        <w:t>ЛИСТ СОГЛАСОВАНИЯ</w:t>
      </w:r>
    </w:p>
    <w:p w:rsidR="009A472B" w:rsidRPr="009A472B" w:rsidRDefault="009A472B" w:rsidP="009A472B">
      <w:pPr>
        <w:pStyle w:val="aa"/>
        <w:jc w:val="center"/>
        <w:rPr>
          <w:rFonts w:ascii="Times New Roman" w:hAnsi="Times New Roman"/>
          <w:sz w:val="28"/>
          <w:szCs w:val="28"/>
          <w:lang w:val="ru-RU"/>
        </w:rPr>
      </w:pPr>
      <w:r>
        <w:rPr>
          <w:rFonts w:ascii="Times New Roman" w:hAnsi="Times New Roman"/>
          <w:sz w:val="28"/>
          <w:szCs w:val="28"/>
          <w:lang w:val="ru-RU"/>
        </w:rPr>
        <w:t>проекта постановления</w:t>
      </w:r>
      <w:r w:rsidRPr="009A472B">
        <w:rPr>
          <w:rFonts w:ascii="Times New Roman" w:hAnsi="Times New Roman"/>
          <w:sz w:val="28"/>
          <w:szCs w:val="28"/>
          <w:lang w:val="ru-RU"/>
        </w:rPr>
        <w:t xml:space="preserve"> администрации Гривенского сельског</w:t>
      </w:r>
      <w:r>
        <w:rPr>
          <w:rFonts w:ascii="Times New Roman" w:hAnsi="Times New Roman"/>
          <w:sz w:val="28"/>
          <w:szCs w:val="28"/>
          <w:lang w:val="ru-RU"/>
        </w:rPr>
        <w:t>о поселения Калининского района</w:t>
      </w:r>
      <w:r w:rsidRPr="009A472B">
        <w:rPr>
          <w:rFonts w:ascii="Times New Roman" w:hAnsi="Times New Roman"/>
          <w:sz w:val="28"/>
          <w:szCs w:val="28"/>
          <w:lang w:val="ru-RU"/>
        </w:rPr>
        <w:t xml:space="preserve"> от _______________ № _________</w:t>
      </w:r>
    </w:p>
    <w:p w:rsidR="008445F8" w:rsidRPr="008445F8" w:rsidRDefault="009A472B" w:rsidP="008445F8">
      <w:pPr>
        <w:jc w:val="center"/>
        <w:rPr>
          <w:rFonts w:ascii="Times New Roman" w:hAnsi="Times New Roman" w:cs="Times New Roman"/>
          <w:sz w:val="28"/>
          <w:szCs w:val="28"/>
        </w:rPr>
      </w:pPr>
      <w:r w:rsidRPr="009A472B">
        <w:rPr>
          <w:rFonts w:ascii="Times New Roman" w:hAnsi="Times New Roman" w:cs="Times New Roman"/>
          <w:sz w:val="28"/>
          <w:szCs w:val="28"/>
        </w:rPr>
        <w:t>«</w:t>
      </w:r>
      <w:r w:rsidR="008445F8" w:rsidRPr="008445F8">
        <w:rPr>
          <w:rFonts w:ascii="Times New Roman" w:hAnsi="Times New Roman" w:cs="Times New Roman"/>
          <w:sz w:val="28"/>
          <w:szCs w:val="28"/>
        </w:rPr>
        <w:t xml:space="preserve">Об утверждении административного регламента предоставления </w:t>
      </w:r>
    </w:p>
    <w:p w:rsidR="008445F8" w:rsidRPr="008445F8" w:rsidRDefault="008445F8" w:rsidP="008445F8">
      <w:pPr>
        <w:jc w:val="center"/>
        <w:rPr>
          <w:rFonts w:ascii="Times New Roman" w:hAnsi="Times New Roman" w:cs="Times New Roman"/>
          <w:sz w:val="28"/>
          <w:szCs w:val="28"/>
        </w:rPr>
      </w:pPr>
      <w:r w:rsidRPr="008445F8">
        <w:rPr>
          <w:rFonts w:ascii="Times New Roman" w:hAnsi="Times New Roman" w:cs="Times New Roman"/>
          <w:sz w:val="28"/>
          <w:szCs w:val="28"/>
        </w:rPr>
        <w:t xml:space="preserve">администрацией Гривенского сельского поселения </w:t>
      </w:r>
    </w:p>
    <w:p w:rsidR="009A472B" w:rsidRDefault="008445F8" w:rsidP="008445F8">
      <w:pPr>
        <w:jc w:val="center"/>
      </w:pPr>
      <w:r w:rsidRPr="008445F8">
        <w:rPr>
          <w:rFonts w:ascii="Times New Roman" w:hAnsi="Times New Roman" w:cs="Times New Roman"/>
          <w:sz w:val="28"/>
          <w:szCs w:val="28"/>
        </w:rPr>
        <w:t>Калининского района муниципальной услуги «Присвоение адреса объекту адресации, изменение и аннулирование такого адреса»</w:t>
      </w:r>
    </w:p>
    <w:p w:rsidR="009A472B" w:rsidRDefault="009A472B" w:rsidP="009A472B">
      <w:pPr>
        <w:jc w:val="center"/>
      </w:pPr>
    </w:p>
    <w:p w:rsidR="009A472B" w:rsidRDefault="009A472B" w:rsidP="009A472B">
      <w:pPr>
        <w:jc w:val="center"/>
      </w:pPr>
    </w:p>
    <w:p w:rsidR="009A472B" w:rsidRPr="009A472B" w:rsidRDefault="009A472B" w:rsidP="009A472B">
      <w:pPr>
        <w:pStyle w:val="aa"/>
        <w:rPr>
          <w:rFonts w:ascii="Times New Roman" w:hAnsi="Times New Roman"/>
          <w:sz w:val="28"/>
          <w:szCs w:val="28"/>
          <w:lang w:val="ru-RU"/>
        </w:rPr>
      </w:pPr>
      <w:r w:rsidRPr="009A472B">
        <w:rPr>
          <w:rFonts w:ascii="Times New Roman" w:hAnsi="Times New Roman"/>
          <w:sz w:val="28"/>
          <w:szCs w:val="28"/>
          <w:lang w:val="ru-RU"/>
        </w:rPr>
        <w:t>Проект подготовлен и внесён:</w:t>
      </w:r>
    </w:p>
    <w:p w:rsidR="009A472B" w:rsidRPr="009A472B" w:rsidRDefault="009A472B" w:rsidP="009A472B">
      <w:pPr>
        <w:pStyle w:val="aa"/>
        <w:rPr>
          <w:rFonts w:ascii="Times New Roman" w:hAnsi="Times New Roman"/>
          <w:sz w:val="28"/>
          <w:szCs w:val="28"/>
          <w:lang w:val="ru-RU"/>
        </w:rPr>
      </w:pPr>
      <w:r w:rsidRPr="009A472B">
        <w:rPr>
          <w:rFonts w:ascii="Times New Roman" w:hAnsi="Times New Roman"/>
          <w:sz w:val="28"/>
          <w:szCs w:val="28"/>
          <w:lang w:val="ru-RU"/>
        </w:rPr>
        <w:t>Общим отделом администрации</w:t>
      </w:r>
    </w:p>
    <w:p w:rsidR="009A472B" w:rsidRPr="009A472B" w:rsidRDefault="009A472B" w:rsidP="009A472B">
      <w:pPr>
        <w:pStyle w:val="aa"/>
        <w:rPr>
          <w:rFonts w:ascii="Times New Roman" w:hAnsi="Times New Roman"/>
          <w:sz w:val="28"/>
          <w:szCs w:val="28"/>
          <w:lang w:val="ru-RU"/>
        </w:rPr>
      </w:pPr>
      <w:r w:rsidRPr="009A472B">
        <w:rPr>
          <w:rFonts w:ascii="Times New Roman" w:hAnsi="Times New Roman"/>
          <w:sz w:val="28"/>
          <w:szCs w:val="28"/>
          <w:lang w:val="ru-RU"/>
        </w:rPr>
        <w:t>Гривенского сельского поселения</w:t>
      </w:r>
    </w:p>
    <w:p w:rsidR="009A472B" w:rsidRPr="009A472B" w:rsidRDefault="009A472B" w:rsidP="009A472B">
      <w:pPr>
        <w:pStyle w:val="aa"/>
        <w:rPr>
          <w:rFonts w:ascii="Times New Roman" w:hAnsi="Times New Roman"/>
          <w:sz w:val="28"/>
          <w:szCs w:val="28"/>
          <w:lang w:val="ru-RU"/>
        </w:rPr>
      </w:pPr>
      <w:r w:rsidRPr="009A472B">
        <w:rPr>
          <w:rFonts w:ascii="Times New Roman" w:hAnsi="Times New Roman"/>
          <w:sz w:val="28"/>
          <w:szCs w:val="28"/>
          <w:lang w:val="ru-RU"/>
        </w:rPr>
        <w:t xml:space="preserve">Калининского района         </w:t>
      </w:r>
    </w:p>
    <w:p w:rsidR="009A472B" w:rsidRPr="009A472B" w:rsidRDefault="009A472B" w:rsidP="009A472B">
      <w:pPr>
        <w:pStyle w:val="aa"/>
        <w:rPr>
          <w:rFonts w:ascii="Times New Roman" w:hAnsi="Times New Roman"/>
          <w:sz w:val="28"/>
          <w:szCs w:val="28"/>
          <w:lang w:val="ru-RU"/>
        </w:rPr>
      </w:pPr>
      <w:r w:rsidRPr="009A472B">
        <w:rPr>
          <w:rFonts w:ascii="Times New Roman" w:hAnsi="Times New Roman"/>
          <w:sz w:val="28"/>
          <w:szCs w:val="28"/>
          <w:lang w:val="ru-RU"/>
        </w:rPr>
        <w:t xml:space="preserve">Начальник отдела                                                  </w:t>
      </w:r>
      <w:r w:rsidR="0038270A">
        <w:rPr>
          <w:rFonts w:ascii="Times New Roman" w:hAnsi="Times New Roman"/>
          <w:sz w:val="28"/>
          <w:szCs w:val="28"/>
          <w:lang w:val="ru-RU"/>
        </w:rPr>
        <w:t xml:space="preserve">                           </w:t>
      </w:r>
      <w:r>
        <w:rPr>
          <w:rFonts w:ascii="Times New Roman" w:hAnsi="Times New Roman"/>
          <w:sz w:val="28"/>
          <w:szCs w:val="28"/>
          <w:lang w:val="ru-RU"/>
        </w:rPr>
        <w:t xml:space="preserve"> </w:t>
      </w:r>
      <w:r w:rsidRPr="009A472B">
        <w:rPr>
          <w:rFonts w:ascii="Times New Roman" w:hAnsi="Times New Roman"/>
          <w:sz w:val="28"/>
          <w:szCs w:val="28"/>
          <w:lang w:val="ru-RU"/>
        </w:rPr>
        <w:t>Т.Н.</w:t>
      </w:r>
      <w:r w:rsidR="008445F8">
        <w:rPr>
          <w:rFonts w:ascii="Times New Roman" w:hAnsi="Times New Roman"/>
          <w:sz w:val="28"/>
          <w:szCs w:val="28"/>
          <w:lang w:val="ru-RU"/>
        </w:rPr>
        <w:t xml:space="preserve"> </w:t>
      </w:r>
      <w:r w:rsidRPr="009A472B">
        <w:rPr>
          <w:rFonts w:ascii="Times New Roman" w:hAnsi="Times New Roman"/>
          <w:sz w:val="28"/>
          <w:szCs w:val="28"/>
          <w:lang w:val="ru-RU"/>
        </w:rPr>
        <w:t>Юрьева</w:t>
      </w:r>
    </w:p>
    <w:p w:rsidR="009A472B" w:rsidRDefault="009A472B" w:rsidP="009A472B">
      <w:pPr>
        <w:suppressAutoHyphens w:val="0"/>
        <w:rPr>
          <w:rFonts w:eastAsia="Calibri"/>
        </w:rPr>
      </w:pPr>
    </w:p>
    <w:p w:rsidR="009A472B" w:rsidRPr="009A472B" w:rsidRDefault="009A472B" w:rsidP="009A472B">
      <w:pPr>
        <w:pStyle w:val="aa"/>
        <w:rPr>
          <w:rFonts w:ascii="Times New Roman" w:hAnsi="Times New Roman"/>
          <w:sz w:val="28"/>
          <w:szCs w:val="28"/>
          <w:lang w:val="ru-RU"/>
        </w:rPr>
      </w:pPr>
      <w:r w:rsidRPr="009A472B">
        <w:rPr>
          <w:rFonts w:ascii="Times New Roman" w:hAnsi="Times New Roman"/>
          <w:sz w:val="28"/>
          <w:szCs w:val="28"/>
          <w:lang w:val="ru-RU"/>
        </w:rPr>
        <w:t>Проект согласован:</w:t>
      </w:r>
    </w:p>
    <w:p w:rsidR="009A472B" w:rsidRPr="009A472B" w:rsidRDefault="009A472B" w:rsidP="009A472B">
      <w:pPr>
        <w:pStyle w:val="aa"/>
        <w:rPr>
          <w:rFonts w:ascii="Times New Roman" w:hAnsi="Times New Roman"/>
          <w:sz w:val="28"/>
          <w:szCs w:val="28"/>
          <w:lang w:val="ru-RU"/>
        </w:rPr>
      </w:pPr>
      <w:r w:rsidRPr="009A472B">
        <w:rPr>
          <w:rFonts w:ascii="Times New Roman" w:hAnsi="Times New Roman"/>
          <w:sz w:val="28"/>
          <w:szCs w:val="28"/>
          <w:lang w:val="ru-RU"/>
        </w:rPr>
        <w:t>Заместитель главы</w:t>
      </w:r>
    </w:p>
    <w:p w:rsidR="009A472B" w:rsidRPr="009A472B" w:rsidRDefault="009A472B" w:rsidP="009A472B">
      <w:pPr>
        <w:pStyle w:val="aa"/>
        <w:rPr>
          <w:rFonts w:ascii="Times New Roman" w:hAnsi="Times New Roman"/>
          <w:sz w:val="28"/>
          <w:szCs w:val="28"/>
          <w:lang w:val="ru-RU"/>
        </w:rPr>
      </w:pPr>
      <w:r w:rsidRPr="009A472B">
        <w:rPr>
          <w:rFonts w:ascii="Times New Roman" w:hAnsi="Times New Roman"/>
          <w:sz w:val="28"/>
          <w:szCs w:val="28"/>
          <w:lang w:val="ru-RU"/>
        </w:rPr>
        <w:t>Гривенского сельского поселения</w:t>
      </w:r>
    </w:p>
    <w:p w:rsidR="009A472B" w:rsidRPr="009A472B" w:rsidRDefault="009A472B" w:rsidP="009A472B">
      <w:pPr>
        <w:pStyle w:val="aa"/>
        <w:rPr>
          <w:rFonts w:ascii="Times New Roman" w:hAnsi="Times New Roman"/>
          <w:sz w:val="28"/>
          <w:szCs w:val="28"/>
          <w:lang w:val="ru-RU"/>
        </w:rPr>
      </w:pPr>
      <w:r w:rsidRPr="009A472B">
        <w:rPr>
          <w:rFonts w:ascii="Times New Roman" w:hAnsi="Times New Roman"/>
          <w:sz w:val="28"/>
          <w:szCs w:val="28"/>
          <w:lang w:val="ru-RU"/>
        </w:rPr>
        <w:t xml:space="preserve">Калининского района                                                                   </w:t>
      </w:r>
      <w:r w:rsidR="0038270A">
        <w:rPr>
          <w:rFonts w:ascii="Times New Roman" w:hAnsi="Times New Roman"/>
          <w:sz w:val="28"/>
          <w:szCs w:val="28"/>
          <w:lang w:val="ru-RU"/>
        </w:rPr>
        <w:t xml:space="preserve">  </w:t>
      </w:r>
      <w:r>
        <w:rPr>
          <w:rFonts w:ascii="Times New Roman" w:hAnsi="Times New Roman"/>
          <w:sz w:val="28"/>
          <w:szCs w:val="28"/>
          <w:lang w:val="ru-RU"/>
        </w:rPr>
        <w:t xml:space="preserve">  </w:t>
      </w:r>
      <w:r w:rsidRPr="009A472B">
        <w:rPr>
          <w:rFonts w:ascii="Times New Roman" w:hAnsi="Times New Roman"/>
          <w:sz w:val="28"/>
          <w:szCs w:val="28"/>
          <w:lang w:val="ru-RU"/>
        </w:rPr>
        <w:t>А.П. Подгорный</w:t>
      </w:r>
    </w:p>
    <w:p w:rsidR="009A472B" w:rsidRPr="009A472B" w:rsidRDefault="009A472B" w:rsidP="009A472B">
      <w:pPr>
        <w:pStyle w:val="aa"/>
        <w:rPr>
          <w:rFonts w:ascii="Times New Roman" w:hAnsi="Times New Roman" w:cs="Times New Roman"/>
          <w:sz w:val="28"/>
          <w:szCs w:val="28"/>
          <w:lang w:val="ru-RU"/>
        </w:rPr>
      </w:pPr>
    </w:p>
    <w:p w:rsidR="009A472B" w:rsidRPr="009A472B" w:rsidRDefault="009A472B" w:rsidP="009A472B">
      <w:pPr>
        <w:jc w:val="both"/>
        <w:rPr>
          <w:rFonts w:ascii="Times New Roman" w:hAnsi="Times New Roman" w:cs="Times New Roman"/>
          <w:sz w:val="28"/>
          <w:szCs w:val="28"/>
        </w:rPr>
      </w:pPr>
      <w:r w:rsidRPr="009A472B">
        <w:rPr>
          <w:rFonts w:ascii="Times New Roman" w:hAnsi="Times New Roman" w:cs="Times New Roman"/>
          <w:sz w:val="28"/>
          <w:szCs w:val="28"/>
        </w:rPr>
        <w:t>Начальник финансового отдела</w:t>
      </w:r>
    </w:p>
    <w:p w:rsidR="009A472B" w:rsidRPr="009A472B" w:rsidRDefault="009A472B" w:rsidP="009A472B">
      <w:pPr>
        <w:jc w:val="both"/>
        <w:rPr>
          <w:rFonts w:ascii="Times New Roman" w:hAnsi="Times New Roman" w:cs="Times New Roman"/>
          <w:sz w:val="28"/>
          <w:szCs w:val="28"/>
        </w:rPr>
      </w:pPr>
      <w:r w:rsidRPr="009A472B">
        <w:rPr>
          <w:rFonts w:ascii="Times New Roman" w:hAnsi="Times New Roman" w:cs="Times New Roman"/>
          <w:sz w:val="28"/>
          <w:szCs w:val="28"/>
        </w:rPr>
        <w:t>администрации Гривенского</w:t>
      </w:r>
    </w:p>
    <w:p w:rsidR="009A472B" w:rsidRPr="009A472B" w:rsidRDefault="009A472B" w:rsidP="009A472B">
      <w:pPr>
        <w:jc w:val="both"/>
        <w:rPr>
          <w:rFonts w:ascii="Times New Roman" w:hAnsi="Times New Roman" w:cs="Times New Roman"/>
          <w:sz w:val="28"/>
          <w:szCs w:val="28"/>
        </w:rPr>
      </w:pPr>
      <w:r w:rsidRPr="009A472B">
        <w:rPr>
          <w:rFonts w:ascii="Times New Roman" w:hAnsi="Times New Roman" w:cs="Times New Roman"/>
          <w:sz w:val="28"/>
          <w:szCs w:val="28"/>
        </w:rPr>
        <w:t>сельского поселения</w:t>
      </w:r>
    </w:p>
    <w:p w:rsidR="009A472B" w:rsidRPr="009A472B" w:rsidRDefault="009A472B" w:rsidP="009A472B">
      <w:pPr>
        <w:pStyle w:val="aa"/>
        <w:rPr>
          <w:rFonts w:ascii="Times New Roman" w:hAnsi="Times New Roman" w:cs="Times New Roman"/>
          <w:sz w:val="28"/>
          <w:szCs w:val="28"/>
          <w:lang w:val="ru-RU"/>
        </w:rPr>
      </w:pPr>
      <w:r w:rsidRPr="009A472B">
        <w:rPr>
          <w:rFonts w:ascii="Times New Roman" w:hAnsi="Times New Roman" w:cs="Times New Roman"/>
          <w:sz w:val="28"/>
          <w:szCs w:val="28"/>
          <w:lang w:val="ru-RU"/>
        </w:rPr>
        <w:t xml:space="preserve">Калининского района                                                                   </w:t>
      </w:r>
      <w:r w:rsidR="0038270A">
        <w:rPr>
          <w:rFonts w:ascii="Times New Roman" w:hAnsi="Times New Roman" w:cs="Times New Roman"/>
          <w:sz w:val="28"/>
          <w:szCs w:val="28"/>
          <w:lang w:val="ru-RU"/>
        </w:rPr>
        <w:t xml:space="preserve">   </w:t>
      </w:r>
      <w:r w:rsidRPr="009A472B">
        <w:rPr>
          <w:rFonts w:ascii="Times New Roman" w:hAnsi="Times New Roman" w:cs="Times New Roman"/>
          <w:sz w:val="28"/>
          <w:szCs w:val="28"/>
          <w:lang w:val="ru-RU"/>
        </w:rPr>
        <w:t xml:space="preserve"> Е.В.</w:t>
      </w:r>
      <w:r w:rsidR="008445F8">
        <w:rPr>
          <w:rFonts w:ascii="Times New Roman" w:hAnsi="Times New Roman" w:cs="Times New Roman"/>
          <w:sz w:val="28"/>
          <w:szCs w:val="28"/>
          <w:lang w:val="ru-RU"/>
        </w:rPr>
        <w:t xml:space="preserve"> </w:t>
      </w:r>
      <w:r w:rsidRPr="009A472B">
        <w:rPr>
          <w:rFonts w:ascii="Times New Roman" w:hAnsi="Times New Roman" w:cs="Times New Roman"/>
          <w:sz w:val="28"/>
          <w:szCs w:val="28"/>
          <w:lang w:val="ru-RU"/>
        </w:rPr>
        <w:t>Чурекова</w:t>
      </w:r>
    </w:p>
    <w:p w:rsidR="009A472B" w:rsidRPr="009A472B" w:rsidRDefault="009A472B" w:rsidP="009A472B">
      <w:pPr>
        <w:pStyle w:val="aa"/>
        <w:rPr>
          <w:rFonts w:ascii="Times New Roman" w:hAnsi="Times New Roman"/>
          <w:sz w:val="28"/>
          <w:szCs w:val="28"/>
          <w:lang w:val="ru-RU"/>
        </w:rPr>
      </w:pPr>
    </w:p>
    <w:p w:rsidR="00212F91" w:rsidRPr="00C62A03" w:rsidRDefault="00212F91" w:rsidP="00212F91">
      <w:pPr>
        <w:jc w:val="right"/>
        <w:rPr>
          <w:rFonts w:ascii="Times New Roman" w:hAnsi="Times New Roman" w:cs="Times New Roman"/>
          <w:noProof/>
          <w:sz w:val="28"/>
          <w:szCs w:val="28"/>
        </w:rPr>
      </w:pPr>
    </w:p>
    <w:p w:rsidR="00212F91" w:rsidRPr="00C62A03" w:rsidRDefault="00212F91" w:rsidP="00212F91">
      <w:pPr>
        <w:jc w:val="right"/>
        <w:rPr>
          <w:rFonts w:ascii="Times New Roman" w:hAnsi="Times New Roman" w:cs="Times New Roman"/>
          <w:noProof/>
          <w:sz w:val="28"/>
          <w:szCs w:val="28"/>
        </w:rPr>
      </w:pPr>
    </w:p>
    <w:p w:rsidR="00212F91" w:rsidRPr="00C62A03" w:rsidRDefault="00212F91" w:rsidP="00212F91">
      <w:pPr>
        <w:jc w:val="right"/>
        <w:rPr>
          <w:rFonts w:ascii="Times New Roman" w:hAnsi="Times New Roman" w:cs="Times New Roman"/>
          <w:noProof/>
          <w:sz w:val="28"/>
          <w:szCs w:val="28"/>
        </w:rPr>
      </w:pPr>
    </w:p>
    <w:p w:rsidR="00212F91" w:rsidRPr="00C62A03" w:rsidRDefault="00212F91" w:rsidP="00212F91">
      <w:pPr>
        <w:jc w:val="right"/>
        <w:rPr>
          <w:rFonts w:ascii="Times New Roman" w:hAnsi="Times New Roman" w:cs="Times New Roman"/>
          <w:noProof/>
          <w:sz w:val="28"/>
          <w:szCs w:val="28"/>
        </w:rPr>
      </w:pPr>
    </w:p>
    <w:p w:rsidR="00212F91" w:rsidRPr="00C62A03" w:rsidRDefault="00212F91" w:rsidP="00212F91">
      <w:pPr>
        <w:jc w:val="right"/>
        <w:rPr>
          <w:rFonts w:ascii="Times New Roman" w:hAnsi="Times New Roman" w:cs="Times New Roman"/>
          <w:noProof/>
          <w:sz w:val="28"/>
          <w:szCs w:val="28"/>
        </w:rPr>
      </w:pPr>
    </w:p>
    <w:p w:rsidR="00516889" w:rsidRPr="00C62A03" w:rsidRDefault="00516889" w:rsidP="00212F91">
      <w:pPr>
        <w:jc w:val="right"/>
        <w:rPr>
          <w:rFonts w:ascii="Times New Roman" w:hAnsi="Times New Roman" w:cs="Times New Roman"/>
          <w:noProof/>
          <w:sz w:val="28"/>
          <w:szCs w:val="28"/>
        </w:rPr>
      </w:pPr>
    </w:p>
    <w:p w:rsidR="00516889" w:rsidRPr="00C62A03" w:rsidRDefault="00516889" w:rsidP="00212F91">
      <w:pPr>
        <w:jc w:val="right"/>
        <w:rPr>
          <w:rFonts w:ascii="Times New Roman" w:hAnsi="Times New Roman" w:cs="Times New Roman"/>
          <w:noProof/>
          <w:sz w:val="28"/>
          <w:szCs w:val="28"/>
        </w:rPr>
      </w:pPr>
    </w:p>
    <w:p w:rsidR="00516889" w:rsidRPr="00C62A03" w:rsidRDefault="00516889" w:rsidP="00212F91">
      <w:pPr>
        <w:jc w:val="right"/>
        <w:rPr>
          <w:rFonts w:ascii="Times New Roman" w:hAnsi="Times New Roman" w:cs="Times New Roman"/>
          <w:noProof/>
          <w:sz w:val="28"/>
          <w:szCs w:val="28"/>
        </w:rPr>
      </w:pPr>
    </w:p>
    <w:p w:rsidR="00516889" w:rsidRPr="00C62A03" w:rsidRDefault="00516889" w:rsidP="00212F91">
      <w:pPr>
        <w:jc w:val="right"/>
        <w:rPr>
          <w:rFonts w:ascii="Times New Roman" w:hAnsi="Times New Roman" w:cs="Times New Roman"/>
          <w:noProof/>
          <w:sz w:val="28"/>
          <w:szCs w:val="28"/>
        </w:rPr>
      </w:pPr>
    </w:p>
    <w:p w:rsidR="00516889" w:rsidRPr="00C62A03" w:rsidRDefault="00516889" w:rsidP="00212F91">
      <w:pPr>
        <w:jc w:val="right"/>
        <w:rPr>
          <w:rFonts w:ascii="Times New Roman" w:hAnsi="Times New Roman" w:cs="Times New Roman"/>
          <w:noProof/>
          <w:sz w:val="28"/>
          <w:szCs w:val="28"/>
        </w:rPr>
      </w:pPr>
    </w:p>
    <w:p w:rsidR="00212F91" w:rsidRPr="00C62A03" w:rsidRDefault="00212F91" w:rsidP="007571E4">
      <w:pPr>
        <w:rPr>
          <w:rFonts w:ascii="Times New Roman" w:hAnsi="Times New Roman" w:cs="Times New Roman"/>
          <w:noProof/>
          <w:sz w:val="28"/>
          <w:szCs w:val="28"/>
        </w:rPr>
      </w:pPr>
    </w:p>
    <w:p w:rsidR="007571E4" w:rsidRDefault="007571E4"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2924C0" w:rsidRDefault="002924C0" w:rsidP="00212F91">
      <w:pPr>
        <w:jc w:val="right"/>
        <w:rPr>
          <w:rFonts w:ascii="Times New Roman" w:hAnsi="Times New Roman" w:cs="Times New Roman"/>
          <w:noProof/>
          <w:sz w:val="28"/>
          <w:szCs w:val="28"/>
        </w:rPr>
      </w:pPr>
    </w:p>
    <w:p w:rsidR="002924C0" w:rsidRDefault="002924C0" w:rsidP="00212F91">
      <w:pPr>
        <w:jc w:val="right"/>
        <w:rPr>
          <w:rFonts w:ascii="Times New Roman" w:hAnsi="Times New Roman" w:cs="Times New Roman"/>
          <w:noProof/>
          <w:sz w:val="28"/>
          <w:szCs w:val="28"/>
        </w:rPr>
      </w:pPr>
    </w:p>
    <w:p w:rsidR="00887525" w:rsidRDefault="00887525" w:rsidP="00CE2ACF">
      <w:pPr>
        <w:pStyle w:val="afff0"/>
        <w:spacing w:before="0" w:after="0" w:line="288" w:lineRule="atLeast"/>
        <w:ind w:firstLine="567"/>
        <w:jc w:val="both"/>
        <w:rPr>
          <w:rFonts w:ascii="Times New Roman" w:hAnsi="Times New Roman" w:cs="Times New Roman"/>
          <w:noProof/>
          <w:sz w:val="28"/>
          <w:szCs w:val="28"/>
        </w:rPr>
      </w:pPr>
    </w:p>
    <w:p w:rsidR="00CE2ACF" w:rsidRPr="00CE2ACF" w:rsidRDefault="00CE2ACF" w:rsidP="00887525">
      <w:pPr>
        <w:pStyle w:val="afff0"/>
        <w:spacing w:before="0" w:after="0" w:line="288" w:lineRule="atLeast"/>
        <w:ind w:left="5103"/>
        <w:jc w:val="both"/>
        <w:rPr>
          <w:rFonts w:ascii="Times New Roman" w:hAnsi="Times New Roman" w:cs="Times New Roman"/>
          <w:color w:val="333333"/>
          <w:sz w:val="28"/>
          <w:szCs w:val="28"/>
          <w:lang w:eastAsia="ru-RU"/>
        </w:rPr>
      </w:pPr>
      <w:r w:rsidRPr="00CE2ACF">
        <w:rPr>
          <w:rFonts w:ascii="Times New Roman" w:hAnsi="Times New Roman" w:cs="Times New Roman"/>
          <w:color w:val="333333"/>
          <w:sz w:val="28"/>
          <w:szCs w:val="28"/>
          <w:lang w:eastAsia="ru-RU"/>
        </w:rPr>
        <w:t>Приложение</w:t>
      </w:r>
    </w:p>
    <w:p w:rsidR="00CE2ACF" w:rsidRPr="00CE2ACF" w:rsidRDefault="00CE2ACF" w:rsidP="00887525">
      <w:pPr>
        <w:widowControl/>
        <w:suppressAutoHyphens w:val="0"/>
        <w:autoSpaceDE/>
        <w:spacing w:line="288" w:lineRule="atLeast"/>
        <w:ind w:left="5103"/>
        <w:jc w:val="both"/>
        <w:rPr>
          <w:rFonts w:ascii="Times New Roman" w:hAnsi="Times New Roman" w:cs="Times New Roman"/>
          <w:color w:val="333333"/>
          <w:kern w:val="0"/>
          <w:sz w:val="28"/>
          <w:szCs w:val="28"/>
        </w:rPr>
      </w:pPr>
      <w:r w:rsidRPr="00CE2ACF">
        <w:rPr>
          <w:rFonts w:ascii="Times New Roman" w:hAnsi="Times New Roman" w:cs="Times New Roman"/>
          <w:color w:val="333333"/>
          <w:kern w:val="0"/>
          <w:sz w:val="28"/>
          <w:szCs w:val="28"/>
        </w:rPr>
        <w:t>УТВЕРЖДЕНО</w:t>
      </w:r>
    </w:p>
    <w:p w:rsidR="00CE2ACF" w:rsidRPr="00CE2ACF" w:rsidRDefault="00CE2ACF" w:rsidP="00887525">
      <w:pPr>
        <w:widowControl/>
        <w:suppressAutoHyphens w:val="0"/>
        <w:autoSpaceDE/>
        <w:spacing w:line="288" w:lineRule="atLeast"/>
        <w:ind w:left="5103"/>
        <w:jc w:val="both"/>
        <w:rPr>
          <w:rFonts w:ascii="Times New Roman" w:hAnsi="Times New Roman" w:cs="Times New Roman"/>
          <w:color w:val="333333"/>
          <w:kern w:val="0"/>
          <w:sz w:val="28"/>
          <w:szCs w:val="28"/>
        </w:rPr>
      </w:pPr>
      <w:r w:rsidRPr="00CE2ACF">
        <w:rPr>
          <w:rFonts w:ascii="Times New Roman" w:hAnsi="Times New Roman" w:cs="Times New Roman"/>
          <w:color w:val="333333"/>
          <w:kern w:val="0"/>
          <w:sz w:val="28"/>
          <w:szCs w:val="28"/>
        </w:rPr>
        <w:t>постановлением администрации</w:t>
      </w:r>
    </w:p>
    <w:p w:rsidR="00CE2ACF" w:rsidRPr="00CE2ACF" w:rsidRDefault="00CE2ACF" w:rsidP="00887525">
      <w:pPr>
        <w:widowControl/>
        <w:suppressAutoHyphens w:val="0"/>
        <w:autoSpaceDE/>
        <w:spacing w:line="288" w:lineRule="atLeast"/>
        <w:ind w:left="5103"/>
        <w:jc w:val="both"/>
        <w:rPr>
          <w:rFonts w:ascii="Times New Roman" w:hAnsi="Times New Roman" w:cs="Times New Roman"/>
          <w:color w:val="333333"/>
          <w:kern w:val="0"/>
          <w:sz w:val="28"/>
          <w:szCs w:val="28"/>
        </w:rPr>
      </w:pPr>
      <w:r w:rsidRPr="00CE2ACF">
        <w:rPr>
          <w:rFonts w:ascii="Times New Roman" w:hAnsi="Times New Roman" w:cs="Times New Roman"/>
          <w:color w:val="333333"/>
          <w:kern w:val="0"/>
          <w:sz w:val="28"/>
          <w:szCs w:val="28"/>
        </w:rPr>
        <w:t>Гривенского сельского поселения</w:t>
      </w:r>
    </w:p>
    <w:p w:rsidR="00CE2ACF" w:rsidRPr="00CE2ACF" w:rsidRDefault="00CE2ACF" w:rsidP="00887525">
      <w:pPr>
        <w:widowControl/>
        <w:suppressAutoHyphens w:val="0"/>
        <w:autoSpaceDE/>
        <w:spacing w:line="288" w:lineRule="atLeast"/>
        <w:ind w:left="5103"/>
        <w:jc w:val="both"/>
        <w:rPr>
          <w:rFonts w:ascii="Times New Roman" w:hAnsi="Times New Roman" w:cs="Times New Roman"/>
          <w:color w:val="333333"/>
          <w:kern w:val="0"/>
          <w:sz w:val="28"/>
          <w:szCs w:val="28"/>
        </w:rPr>
      </w:pPr>
      <w:r w:rsidRPr="00CE2ACF">
        <w:rPr>
          <w:rFonts w:ascii="Times New Roman" w:hAnsi="Times New Roman" w:cs="Times New Roman"/>
          <w:color w:val="333333"/>
          <w:kern w:val="0"/>
          <w:sz w:val="28"/>
          <w:szCs w:val="28"/>
        </w:rPr>
        <w:t>Калининского района</w:t>
      </w:r>
    </w:p>
    <w:p w:rsidR="00CE2ACF" w:rsidRPr="00CE2ACF" w:rsidRDefault="00CE2ACF" w:rsidP="00887525">
      <w:pPr>
        <w:widowControl/>
        <w:suppressAutoHyphens w:val="0"/>
        <w:autoSpaceDE/>
        <w:spacing w:line="288" w:lineRule="atLeast"/>
        <w:ind w:left="5103"/>
        <w:jc w:val="both"/>
        <w:rPr>
          <w:rFonts w:ascii="Times New Roman" w:hAnsi="Times New Roman" w:cs="Times New Roman"/>
          <w:color w:val="333333"/>
          <w:kern w:val="0"/>
          <w:sz w:val="28"/>
          <w:szCs w:val="28"/>
        </w:rPr>
      </w:pPr>
      <w:r w:rsidRPr="00CE2ACF">
        <w:rPr>
          <w:rFonts w:ascii="Times New Roman" w:hAnsi="Times New Roman" w:cs="Times New Roman"/>
          <w:color w:val="333333"/>
          <w:kern w:val="0"/>
          <w:sz w:val="28"/>
          <w:szCs w:val="28"/>
        </w:rPr>
        <w:t xml:space="preserve">от </w:t>
      </w:r>
      <w:r w:rsidR="00887525">
        <w:rPr>
          <w:rFonts w:ascii="Times New Roman" w:hAnsi="Times New Roman" w:cs="Times New Roman"/>
          <w:color w:val="333333"/>
          <w:kern w:val="0"/>
          <w:sz w:val="28"/>
          <w:szCs w:val="28"/>
        </w:rPr>
        <w:t>_____________№ ____</w:t>
      </w:r>
    </w:p>
    <w:p w:rsidR="000B3FAB" w:rsidRPr="00887525" w:rsidRDefault="000B3FAB"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ab/>
      </w:r>
    </w:p>
    <w:p w:rsidR="00887525" w:rsidRPr="00887525" w:rsidRDefault="00887525" w:rsidP="00887525">
      <w:pPr>
        <w:ind w:firstLine="709"/>
        <w:jc w:val="center"/>
        <w:rPr>
          <w:rFonts w:ascii="Times New Roman" w:hAnsi="Times New Roman" w:cs="Times New Roman"/>
          <w:b/>
          <w:sz w:val="28"/>
          <w:szCs w:val="28"/>
        </w:rPr>
      </w:pPr>
      <w:r w:rsidRPr="00887525">
        <w:rPr>
          <w:rFonts w:ascii="Times New Roman" w:hAnsi="Times New Roman" w:cs="Times New Roman"/>
          <w:b/>
          <w:sz w:val="28"/>
          <w:szCs w:val="28"/>
        </w:rPr>
        <w:t>АДМИНИСТРАТИВНЫЙ РЕГЛАМЕНТ</w:t>
      </w:r>
    </w:p>
    <w:p w:rsidR="008445F8" w:rsidRPr="008445F8" w:rsidRDefault="008445F8" w:rsidP="008445F8">
      <w:pPr>
        <w:jc w:val="center"/>
        <w:rPr>
          <w:rFonts w:ascii="Times New Roman" w:hAnsi="Times New Roman" w:cs="Times New Roman"/>
          <w:sz w:val="28"/>
          <w:szCs w:val="28"/>
        </w:rPr>
      </w:pPr>
      <w:r w:rsidRPr="008445F8">
        <w:rPr>
          <w:rFonts w:ascii="Times New Roman" w:hAnsi="Times New Roman" w:cs="Times New Roman"/>
          <w:sz w:val="28"/>
          <w:szCs w:val="28"/>
        </w:rPr>
        <w:t xml:space="preserve">предоставления </w:t>
      </w:r>
      <w:bookmarkStart w:id="0" w:name="_GoBack"/>
      <w:bookmarkEnd w:id="0"/>
      <w:r w:rsidRPr="008445F8">
        <w:rPr>
          <w:rFonts w:ascii="Times New Roman" w:hAnsi="Times New Roman" w:cs="Times New Roman"/>
          <w:sz w:val="28"/>
          <w:szCs w:val="28"/>
        </w:rPr>
        <w:t xml:space="preserve">администрацией Гривенского сельского поселения </w:t>
      </w:r>
    </w:p>
    <w:p w:rsidR="00887525" w:rsidRPr="00887525" w:rsidRDefault="008445F8" w:rsidP="008445F8">
      <w:pPr>
        <w:ind w:firstLine="709"/>
        <w:jc w:val="center"/>
        <w:rPr>
          <w:rFonts w:ascii="Times New Roman" w:hAnsi="Times New Roman" w:cs="Times New Roman"/>
          <w:b/>
          <w:sz w:val="28"/>
          <w:szCs w:val="28"/>
        </w:rPr>
      </w:pPr>
      <w:r w:rsidRPr="008445F8">
        <w:rPr>
          <w:rFonts w:ascii="Times New Roman" w:hAnsi="Times New Roman" w:cs="Times New Roman"/>
          <w:sz w:val="28"/>
          <w:szCs w:val="28"/>
        </w:rPr>
        <w:t>Калининского района муниципальной услуги «Присвоение адреса объекту адресации, изменение и аннулирование такого адреса»</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center"/>
        <w:rPr>
          <w:rFonts w:ascii="Times New Roman" w:hAnsi="Times New Roman" w:cs="Times New Roman"/>
          <w:b/>
          <w:sz w:val="28"/>
          <w:szCs w:val="28"/>
        </w:rPr>
      </w:pPr>
      <w:r w:rsidRPr="00887525">
        <w:rPr>
          <w:rFonts w:ascii="Times New Roman" w:hAnsi="Times New Roman" w:cs="Times New Roman"/>
          <w:b/>
          <w:sz w:val="28"/>
          <w:szCs w:val="28"/>
        </w:rPr>
        <w:t>Раздел I</w:t>
      </w:r>
    </w:p>
    <w:p w:rsidR="00887525" w:rsidRPr="00887525" w:rsidRDefault="00887525" w:rsidP="00887525">
      <w:pPr>
        <w:ind w:firstLine="709"/>
        <w:jc w:val="center"/>
        <w:rPr>
          <w:rFonts w:ascii="Times New Roman" w:hAnsi="Times New Roman" w:cs="Times New Roman"/>
          <w:b/>
          <w:sz w:val="28"/>
          <w:szCs w:val="28"/>
        </w:rPr>
      </w:pPr>
      <w:r w:rsidRPr="00887525">
        <w:rPr>
          <w:rFonts w:ascii="Times New Roman" w:hAnsi="Times New Roman" w:cs="Times New Roman"/>
          <w:b/>
          <w:sz w:val="28"/>
          <w:szCs w:val="28"/>
        </w:rPr>
        <w:t>Общие положения</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center"/>
        <w:rPr>
          <w:rFonts w:ascii="Times New Roman" w:hAnsi="Times New Roman" w:cs="Times New Roman"/>
          <w:b/>
          <w:sz w:val="28"/>
          <w:szCs w:val="28"/>
        </w:rPr>
      </w:pPr>
      <w:r w:rsidRPr="00887525">
        <w:rPr>
          <w:rFonts w:ascii="Times New Roman" w:hAnsi="Times New Roman" w:cs="Times New Roman"/>
          <w:b/>
          <w:sz w:val="28"/>
          <w:szCs w:val="28"/>
        </w:rPr>
        <w:t>Подраздел I.I. Предмет регулирования административного регламента.</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 xml:space="preserve">1. Административный регламент предоставления администрацией </w:t>
      </w:r>
      <w:r>
        <w:rPr>
          <w:rFonts w:ascii="Times New Roman" w:hAnsi="Times New Roman" w:cs="Times New Roman"/>
          <w:sz w:val="28"/>
          <w:szCs w:val="28"/>
        </w:rPr>
        <w:t>Гривенского</w:t>
      </w:r>
      <w:r w:rsidRPr="00887525">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 xml:space="preserve">Калининского района </w:t>
      </w:r>
      <w:r w:rsidRPr="00887525">
        <w:rPr>
          <w:rFonts w:ascii="Times New Roman" w:hAnsi="Times New Roman" w:cs="Times New Roman"/>
          <w:sz w:val="28"/>
          <w:szCs w:val="28"/>
        </w:rPr>
        <w:t xml:space="preserve">муниципальной услуги «Присвоение адреса объекту адресации, изменение и аннулирование такого адреса» (далее – регламент) определяет стандарты, сроки и последовательность административных процедур (действий) предоставления администрацией </w:t>
      </w:r>
      <w:r>
        <w:rPr>
          <w:rFonts w:ascii="Times New Roman" w:hAnsi="Times New Roman" w:cs="Times New Roman"/>
          <w:sz w:val="28"/>
          <w:szCs w:val="28"/>
        </w:rPr>
        <w:t>Гривенского</w:t>
      </w:r>
      <w:r w:rsidRPr="00887525">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Калининского района</w:t>
      </w:r>
      <w:r w:rsidRPr="00887525">
        <w:rPr>
          <w:rFonts w:ascii="Times New Roman" w:hAnsi="Times New Roman" w:cs="Times New Roman"/>
          <w:sz w:val="28"/>
          <w:szCs w:val="28"/>
        </w:rPr>
        <w:t xml:space="preserve"> муниципальной услуги по присвоению адреса, изменению и аннулированию такого адреса (далее – муниципальная услуга).</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2. Муниципальная услуга включает в себя:</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1) выдачу постановления о присвоении (изменении, аннулировании) адреса объекту адресации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(в случае присвоения или аннулирования адреса объекту адресации);</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Выдача дубликата документа, выданного по результату ранее предоставленной муниципальной услуги, а также исправление допущенных опечаток и ошибок в выданных в результате предоставления муниципальной услуги документах осуществляется на результат предоставления муниципальной услуги, указанный в подпункте а) пункта 8 подраздела II.III раздела II настоящего регламента.</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 xml:space="preserve">В случае утраты документа, выданного по результату ранее предоставленной муниципальной услуги в виде копии муниципального правового акта администрации </w:t>
      </w:r>
      <w:r>
        <w:rPr>
          <w:rFonts w:ascii="Times New Roman" w:hAnsi="Times New Roman" w:cs="Times New Roman"/>
          <w:sz w:val="28"/>
          <w:szCs w:val="28"/>
        </w:rPr>
        <w:t>Гривенского</w:t>
      </w:r>
      <w:r w:rsidRPr="00887525">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Калининского района</w:t>
      </w:r>
      <w:r w:rsidRPr="00887525">
        <w:rPr>
          <w:rFonts w:ascii="Times New Roman" w:hAnsi="Times New Roman" w:cs="Times New Roman"/>
          <w:sz w:val="28"/>
          <w:szCs w:val="28"/>
        </w:rPr>
        <w:t xml:space="preserve">, либо необходимости получения документа, выданного по результату ранее предоставленной муниципальной услуги в виде копии муниципального правового акта администрации </w:t>
      </w:r>
      <w:r>
        <w:rPr>
          <w:rFonts w:ascii="Times New Roman" w:hAnsi="Times New Roman" w:cs="Times New Roman"/>
          <w:sz w:val="28"/>
          <w:szCs w:val="28"/>
        </w:rPr>
        <w:t>Гривенского</w:t>
      </w:r>
      <w:r w:rsidRPr="00887525">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 xml:space="preserve">Калининского </w:t>
      </w:r>
      <w:r>
        <w:rPr>
          <w:rFonts w:ascii="Times New Roman" w:hAnsi="Times New Roman" w:cs="Times New Roman"/>
          <w:sz w:val="28"/>
          <w:szCs w:val="28"/>
        </w:rPr>
        <w:lastRenderedPageBreak/>
        <w:t>района</w:t>
      </w:r>
      <w:r w:rsidRPr="00887525">
        <w:rPr>
          <w:rFonts w:ascii="Times New Roman" w:hAnsi="Times New Roman" w:cs="Times New Roman"/>
          <w:sz w:val="28"/>
          <w:szCs w:val="28"/>
        </w:rPr>
        <w:t>, взамен пришедшего в негодность, заявитель вправе обратиться за предоставлением копий архивных документов в порядке, установленном настоящим регламентом.</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center"/>
        <w:rPr>
          <w:rFonts w:ascii="Times New Roman" w:hAnsi="Times New Roman" w:cs="Times New Roman"/>
          <w:b/>
          <w:sz w:val="28"/>
          <w:szCs w:val="28"/>
        </w:rPr>
      </w:pPr>
      <w:r w:rsidRPr="00887525">
        <w:rPr>
          <w:rFonts w:ascii="Times New Roman" w:hAnsi="Times New Roman" w:cs="Times New Roman"/>
          <w:b/>
          <w:sz w:val="28"/>
          <w:szCs w:val="28"/>
        </w:rPr>
        <w:t>Подраздел I.II. Круг заявителей</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 xml:space="preserve">3. Заявителями на получение муниципальной услуги (далее – заявители) являются: </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собственники (физические и юридические лица) объекта адресации;</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лица (физические и юридические), обладающие одним из следующих вещных прав на объект адресации:</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право хозяйственного ведения;</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право оперативного управления;</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право пожизненного наследуемого владения;</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право постоянного (бессрочного) пользования.</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4. С заявлением о предоставлении муниципальной услуги (далее - заявление)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В случае, если объект адресации находится в общей долевой собственности, для присвоения адреса в отношении такого объекта необходимо обращение всех собственников или лиц, обладающих вещным правом, указанным в пункте 2 настоящего Регламента.</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С заявлением вправе обратиться кадастровый инженер, выполняющий на основании документа, предусмотренного статьей 35 или статьей 42.3 Федерального закона от 24.07.2007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center"/>
        <w:rPr>
          <w:rFonts w:ascii="Times New Roman" w:hAnsi="Times New Roman" w:cs="Times New Roman"/>
          <w:b/>
          <w:sz w:val="28"/>
          <w:szCs w:val="28"/>
        </w:rPr>
      </w:pPr>
      <w:r w:rsidRPr="00887525">
        <w:rPr>
          <w:rFonts w:ascii="Times New Roman" w:hAnsi="Times New Roman" w:cs="Times New Roman"/>
          <w:b/>
          <w:sz w:val="28"/>
          <w:szCs w:val="28"/>
        </w:rPr>
        <w:t>Подраздел I.III. Требование предоставления заявителю муниципальной услуги в соответствии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 xml:space="preserve">5. Муниципальная услуга предоставляется заявителю в соответствии </w:t>
      </w:r>
      <w:r w:rsidRPr="00887525">
        <w:rPr>
          <w:rFonts w:ascii="Times New Roman" w:hAnsi="Times New Roman" w:cs="Times New Roman"/>
          <w:sz w:val="28"/>
          <w:szCs w:val="28"/>
        </w:rPr>
        <w:lastRenderedPageBreak/>
        <w:t>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и (или) региональном портале государственных и муниципальных услуг Краснодарского края в информационно-телекоммуникационной сети «Интернет» (далее соответственно – категории (признаки) заявителей, Портал).</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Идентификаторы категорий (признаков) заявителей приведены в приложении № 2 к регламенту.</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center"/>
        <w:rPr>
          <w:rFonts w:ascii="Times New Roman" w:hAnsi="Times New Roman" w:cs="Times New Roman"/>
          <w:b/>
          <w:sz w:val="28"/>
          <w:szCs w:val="28"/>
        </w:rPr>
      </w:pPr>
      <w:r w:rsidRPr="00887525">
        <w:rPr>
          <w:rFonts w:ascii="Times New Roman" w:hAnsi="Times New Roman" w:cs="Times New Roman"/>
          <w:b/>
          <w:sz w:val="28"/>
          <w:szCs w:val="28"/>
        </w:rPr>
        <w:t>Раздел II</w:t>
      </w:r>
    </w:p>
    <w:p w:rsidR="00887525" w:rsidRPr="00887525" w:rsidRDefault="00887525" w:rsidP="00887525">
      <w:pPr>
        <w:ind w:firstLine="709"/>
        <w:jc w:val="center"/>
        <w:rPr>
          <w:rFonts w:ascii="Times New Roman" w:hAnsi="Times New Roman" w:cs="Times New Roman"/>
          <w:sz w:val="28"/>
          <w:szCs w:val="28"/>
        </w:rPr>
      </w:pPr>
      <w:r w:rsidRPr="00887525">
        <w:rPr>
          <w:rFonts w:ascii="Times New Roman" w:hAnsi="Times New Roman" w:cs="Times New Roman"/>
          <w:b/>
          <w:sz w:val="28"/>
          <w:szCs w:val="28"/>
        </w:rPr>
        <w:t>Стандарт предоставления муниципальной услуги</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center"/>
        <w:rPr>
          <w:rFonts w:ascii="Times New Roman" w:hAnsi="Times New Roman" w:cs="Times New Roman"/>
          <w:b/>
          <w:sz w:val="28"/>
          <w:szCs w:val="28"/>
        </w:rPr>
      </w:pPr>
      <w:r w:rsidRPr="00887525">
        <w:rPr>
          <w:rFonts w:ascii="Times New Roman" w:hAnsi="Times New Roman" w:cs="Times New Roman"/>
          <w:b/>
          <w:sz w:val="28"/>
          <w:szCs w:val="28"/>
        </w:rPr>
        <w:t>Подраздел II.I. Наименование муниципальной услуги</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6. Наименование муниципальной услуги – «Присвоение адреса объекту адресации, изменение и аннулирование такого адреса».</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center"/>
        <w:rPr>
          <w:rFonts w:ascii="Times New Roman" w:hAnsi="Times New Roman" w:cs="Times New Roman"/>
          <w:b/>
          <w:sz w:val="28"/>
          <w:szCs w:val="28"/>
        </w:rPr>
      </w:pPr>
      <w:r w:rsidRPr="00887525">
        <w:rPr>
          <w:rFonts w:ascii="Times New Roman" w:hAnsi="Times New Roman" w:cs="Times New Roman"/>
          <w:b/>
          <w:sz w:val="28"/>
          <w:szCs w:val="28"/>
        </w:rPr>
        <w:t>Подраздел II.II. Наименование органа, предоставляющего муниципальную услугу</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 xml:space="preserve">7. Муниципальная услуга предоставляется администрацией </w:t>
      </w:r>
      <w:r>
        <w:rPr>
          <w:rFonts w:ascii="Times New Roman" w:hAnsi="Times New Roman" w:cs="Times New Roman"/>
          <w:sz w:val="28"/>
          <w:szCs w:val="28"/>
        </w:rPr>
        <w:t>Гривенского</w:t>
      </w:r>
      <w:r w:rsidRPr="00887525">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Калининского района</w:t>
      </w:r>
      <w:r w:rsidRPr="00887525">
        <w:rPr>
          <w:rFonts w:ascii="Times New Roman" w:hAnsi="Times New Roman" w:cs="Times New Roman"/>
          <w:sz w:val="28"/>
          <w:szCs w:val="28"/>
        </w:rPr>
        <w:t xml:space="preserve"> (далее – уполномоченный орган).</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В предоставлении муниципальной услуги участвует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В процессе предоставления муниципальной услуги уполномоченный орган взаимодействует с:</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управлением Федеральной службы государственной регистрации, кадастра и картографии по Краснодарскому краю – запрос и предоставление выписки из Единого государственного реестра недвижимости об объекте недвижимости</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с оператором федеральной информационной адресной системы;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органами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center"/>
        <w:rPr>
          <w:rFonts w:ascii="Times New Roman" w:hAnsi="Times New Roman" w:cs="Times New Roman"/>
          <w:b/>
          <w:sz w:val="28"/>
          <w:szCs w:val="28"/>
        </w:rPr>
      </w:pPr>
      <w:r w:rsidRPr="00887525">
        <w:rPr>
          <w:rFonts w:ascii="Times New Roman" w:hAnsi="Times New Roman" w:cs="Times New Roman"/>
          <w:b/>
          <w:sz w:val="28"/>
          <w:szCs w:val="28"/>
        </w:rPr>
        <w:t>Подраздел II.III. Результат предоставления муниципальной услуги</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8. Результатом предоставления муниципальной услуги является:</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а) для варианта предоставления муниципальной услуги «Присвоение адреса объекту адресации, изменение и аннулирование такого адреса»:</w:t>
      </w:r>
    </w:p>
    <w:p w:rsidR="00887525" w:rsidRPr="00887525" w:rsidRDefault="00887525" w:rsidP="00887525">
      <w:pPr>
        <w:ind w:firstLine="709"/>
        <w:jc w:val="both"/>
        <w:rPr>
          <w:rFonts w:ascii="Times New Roman" w:hAnsi="Times New Roman" w:cs="Times New Roman"/>
          <w:sz w:val="28"/>
          <w:szCs w:val="28"/>
        </w:rPr>
      </w:pPr>
      <w:r>
        <w:rPr>
          <w:rFonts w:ascii="Times New Roman" w:hAnsi="Times New Roman" w:cs="Times New Roman"/>
          <w:sz w:val="28"/>
          <w:szCs w:val="28"/>
        </w:rPr>
        <w:t>муниципальный правовой акт</w:t>
      </w:r>
      <w:r w:rsidRPr="00887525">
        <w:rPr>
          <w:rFonts w:ascii="Times New Roman" w:hAnsi="Times New Roman" w:cs="Times New Roman"/>
          <w:sz w:val="28"/>
          <w:szCs w:val="28"/>
        </w:rPr>
        <w:t xml:space="preserve"> о присвоении (изменении, аннулировании) адреса объекту адресации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(в случае присвоения или аннулирования адреса объекту адресации);</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решение об отказе в присвоении (изменении, аннулировании) адреса объекту адресации;</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решение об отказе в предоставлении муниципальной услуги в форме письма, подписанного руководителем уполномоченного органа либо иным уполномоченным лицом.</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б) 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документ, выданный по результату ранее предоставленной муниципальной услуги, без опечаток и ошибок;</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решение об отказе в предоставлении муниципальной услуги в форме письма, подписанного руководителем уполномоченного органа либо иным уполномоченным лицом.</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в) для варианта предоставления муниципальной услуги «Выдача дубликата документа, выданного по результату ранее предоставленной муниципальной услуги»:</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дубликат документа, выданного по результату ранее предоставленной муниципальной услуги;</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решение об отказе в предоставлении муниципальной услуги, в форме письма, подписанного руководителем уполномоченного органа либо иным уполномоченным лицом.</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9. Результат предоставления муниципальной услуги заявитель вправе получить по его выбору, за исключением случая обращения за получением муниципальной услуги посредством Портала: на бумажном носителе либо в форме электронного документа, подписанного усиленной квалифицированной электронной подписью.</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9.1. В случае обращения за получением муниципальной услуги через МФЦ – непосредственно в МФЦ.</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9.2. В случае обращения заявителя за получением муниципальной услуги в уполномоченный орган – непосредственно в уполномоченном органе.</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9.3. В случае обращения за получением муниципальной услуги посредством Портала – непосредственно в уполномоченном органе.</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Сканированная копия результата предоставления муниципальной услуги направляется заявителю через Портал.</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 xml:space="preserve">9.4.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w:t>
      </w:r>
      <w:r w:rsidRPr="00887525">
        <w:rPr>
          <w:rFonts w:ascii="Times New Roman" w:hAnsi="Times New Roman" w:cs="Times New Roman"/>
          <w:sz w:val="28"/>
          <w:szCs w:val="28"/>
        </w:rPr>
        <w:lastRenderedPageBreak/>
        <w:t>территории Краснодарского края для предоставления ему муниципальной услуги по экстерриториальному принципу.</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заключённых уполномоченным МФЦ с органами местного самоуправления в Краснодарском крае.</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МФЦ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регламентом, и их заверение с целью направления в уполномоченный орган.</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(представитель) имеет право обратиться непосредственно в уполномоченный орган.</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10.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center"/>
        <w:rPr>
          <w:rFonts w:ascii="Times New Roman" w:hAnsi="Times New Roman" w:cs="Times New Roman"/>
          <w:b/>
          <w:sz w:val="28"/>
          <w:szCs w:val="28"/>
        </w:rPr>
      </w:pPr>
      <w:r w:rsidRPr="00887525">
        <w:rPr>
          <w:rFonts w:ascii="Times New Roman" w:hAnsi="Times New Roman" w:cs="Times New Roman"/>
          <w:b/>
          <w:sz w:val="28"/>
          <w:szCs w:val="28"/>
        </w:rPr>
        <w:t>Подраздел II.IV. Срок предоставления муниципальной услуги</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11. Максимальный срок предоставления муниципальной услуги (получения заявителем результата предоставления муниципальной услуги) в случаях:</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 «Присвоение адреса объекту адресации, изменение и аннулирование такого адреса»:</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в случае подачи заявления на бумажном носителе - в срок не более                          11 рабочих дней со дня поступления заявления;</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в случае подачи заявления в форме электронного документа - в срок не более шести рабочих дней со дня поступления заявления.</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Срок присвоения и изменения адреса объекту адресации при подготовке документов и осуществлении государственного кадастрового учета и (или) государственной регистрации прав собственности на объекты недвижимого имущества не должен превышать пять рабочих дней.</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результату ранее предоставленной муниципальной услуги» – пять рабочих дней.</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 xml:space="preserve">Срок предоставления муниципальной услуги, предусмотренный в данном пункте, в отношении всех случаев предоставления муниципальной услуги исчисляется со дня регистрации запроса и документов и (или) информации, необходимых для предоставления муниципальной услуги в уполномоченном </w:t>
      </w:r>
      <w:r w:rsidRPr="00887525">
        <w:rPr>
          <w:rFonts w:ascii="Times New Roman" w:hAnsi="Times New Roman" w:cs="Times New Roman"/>
          <w:sz w:val="28"/>
          <w:szCs w:val="28"/>
        </w:rPr>
        <w:lastRenderedPageBreak/>
        <w:t>органе, вне зависимости от категории (признаков) заявителя и способа подачи указанного запроса.</w:t>
      </w:r>
    </w:p>
    <w:p w:rsidR="00887525" w:rsidRPr="00887525" w:rsidRDefault="00887525" w:rsidP="00887525">
      <w:pPr>
        <w:ind w:firstLine="709"/>
        <w:jc w:val="both"/>
        <w:rPr>
          <w:rFonts w:ascii="Times New Roman" w:hAnsi="Times New Roman" w:cs="Times New Roman"/>
          <w:sz w:val="28"/>
          <w:szCs w:val="28"/>
        </w:rPr>
      </w:pPr>
    </w:p>
    <w:p w:rsidR="00887525" w:rsidRPr="009B0698" w:rsidRDefault="00887525" w:rsidP="009B0698">
      <w:pPr>
        <w:ind w:firstLine="709"/>
        <w:jc w:val="center"/>
        <w:rPr>
          <w:rFonts w:ascii="Times New Roman" w:hAnsi="Times New Roman" w:cs="Times New Roman"/>
          <w:b/>
          <w:sz w:val="28"/>
          <w:szCs w:val="28"/>
        </w:rPr>
      </w:pPr>
      <w:r w:rsidRPr="009B0698">
        <w:rPr>
          <w:rFonts w:ascii="Times New Roman" w:hAnsi="Times New Roman" w:cs="Times New Roman"/>
          <w:b/>
          <w:sz w:val="28"/>
          <w:szCs w:val="28"/>
        </w:rPr>
        <w:t>Подраздел II.V. Размер платы, взимаемой с заявителя при предоставлении муниципальной услуги, и способы её взимания</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12.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887525" w:rsidRPr="00887525" w:rsidRDefault="00887525" w:rsidP="00887525">
      <w:pPr>
        <w:ind w:firstLine="709"/>
        <w:jc w:val="both"/>
        <w:rPr>
          <w:rFonts w:ascii="Times New Roman" w:hAnsi="Times New Roman" w:cs="Times New Roman"/>
          <w:sz w:val="28"/>
          <w:szCs w:val="28"/>
        </w:rPr>
      </w:pPr>
    </w:p>
    <w:p w:rsidR="00887525" w:rsidRPr="009B0698" w:rsidRDefault="00887525" w:rsidP="009B0698">
      <w:pPr>
        <w:ind w:firstLine="709"/>
        <w:jc w:val="center"/>
        <w:rPr>
          <w:rFonts w:ascii="Times New Roman" w:hAnsi="Times New Roman" w:cs="Times New Roman"/>
          <w:b/>
          <w:sz w:val="28"/>
          <w:szCs w:val="28"/>
        </w:rPr>
      </w:pPr>
      <w:r w:rsidRPr="009B0698">
        <w:rPr>
          <w:rFonts w:ascii="Times New Roman" w:hAnsi="Times New Roman" w:cs="Times New Roman"/>
          <w:b/>
          <w:sz w:val="28"/>
          <w:szCs w:val="28"/>
        </w:rPr>
        <w:t>Подраздел II.VI.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13. Максимальный срок ожидания в очереди при подаче заявления о предоставлении муниципальной услуги и документов, предусмотренных настоящим регламентом, а также при получении результата предоставления муниципальной услуги на личном приёме непосредственно в органе, предоставляющим муниципальную услугу, или МФЦ не должен превышать 15 минут.</w:t>
      </w:r>
    </w:p>
    <w:p w:rsidR="00887525" w:rsidRPr="00887525" w:rsidRDefault="00887525" w:rsidP="00887525">
      <w:pPr>
        <w:ind w:firstLine="709"/>
        <w:jc w:val="both"/>
        <w:rPr>
          <w:rFonts w:ascii="Times New Roman" w:hAnsi="Times New Roman" w:cs="Times New Roman"/>
          <w:sz w:val="28"/>
          <w:szCs w:val="28"/>
        </w:rPr>
      </w:pPr>
    </w:p>
    <w:p w:rsidR="00887525" w:rsidRPr="009B0698" w:rsidRDefault="00887525" w:rsidP="009B0698">
      <w:pPr>
        <w:ind w:firstLine="709"/>
        <w:jc w:val="center"/>
        <w:rPr>
          <w:rFonts w:ascii="Times New Roman" w:hAnsi="Times New Roman" w:cs="Times New Roman"/>
          <w:b/>
          <w:sz w:val="28"/>
          <w:szCs w:val="28"/>
        </w:rPr>
      </w:pPr>
      <w:r w:rsidRPr="009B0698">
        <w:rPr>
          <w:rFonts w:ascii="Times New Roman" w:hAnsi="Times New Roman" w:cs="Times New Roman"/>
          <w:b/>
          <w:sz w:val="28"/>
          <w:szCs w:val="28"/>
        </w:rPr>
        <w:t>Подраздел II.VII. Срок регистрации запроса заявителя о предоставлении муниципальной услуги</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14. Регистрация запроса (заявления) и прилагаемых к ним документов осуществляется в день их поступления, а при поступлении их в выходной (нерабочий или праздничный) день – в первый за ним рабочий день.</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Срок регистрации заявления и прилагаемых к нему документов работником уполномоченного органа или МФЦ не может превышать 20 минут.</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Срок регистрации запроса в случае подачи заявления и прилагаемых к нему документов посредством использования Портала составляет один рабочий день.</w:t>
      </w:r>
    </w:p>
    <w:p w:rsidR="00887525" w:rsidRPr="00887525" w:rsidRDefault="00887525" w:rsidP="00887525">
      <w:pPr>
        <w:ind w:firstLine="709"/>
        <w:jc w:val="both"/>
        <w:rPr>
          <w:rFonts w:ascii="Times New Roman" w:hAnsi="Times New Roman" w:cs="Times New Roman"/>
          <w:sz w:val="28"/>
          <w:szCs w:val="28"/>
        </w:rPr>
      </w:pPr>
    </w:p>
    <w:p w:rsidR="00887525" w:rsidRPr="009B0698" w:rsidRDefault="00887525" w:rsidP="009B0698">
      <w:pPr>
        <w:ind w:firstLine="709"/>
        <w:jc w:val="center"/>
        <w:rPr>
          <w:rFonts w:ascii="Times New Roman" w:hAnsi="Times New Roman" w:cs="Times New Roman"/>
          <w:b/>
          <w:sz w:val="28"/>
          <w:szCs w:val="28"/>
        </w:rPr>
      </w:pPr>
      <w:r w:rsidRPr="009B0698">
        <w:rPr>
          <w:rFonts w:ascii="Times New Roman" w:hAnsi="Times New Roman" w:cs="Times New Roman"/>
          <w:b/>
          <w:sz w:val="28"/>
          <w:szCs w:val="28"/>
        </w:rPr>
        <w:t>Подраздел II.VIII. Требования к помещениям, в которых предоставляются муниципальные услуги</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 xml:space="preserve">15. Требования, которым должны соответствовать помещения, в которых предоставляется муниципальная услуга в случае обращения заявителя непосредственно в орган, предоставляющий муниципальную услугу, или МФЦ, размещены на официальном Интернет-сайте администрации </w:t>
      </w:r>
      <w:r w:rsidR="009B0698">
        <w:rPr>
          <w:rFonts w:ascii="Times New Roman" w:hAnsi="Times New Roman" w:cs="Times New Roman"/>
          <w:sz w:val="28"/>
          <w:szCs w:val="28"/>
        </w:rPr>
        <w:t>Гривенского</w:t>
      </w:r>
      <w:r w:rsidR="009B0698" w:rsidRPr="00887525">
        <w:rPr>
          <w:rFonts w:ascii="Times New Roman" w:hAnsi="Times New Roman" w:cs="Times New Roman"/>
          <w:sz w:val="28"/>
          <w:szCs w:val="28"/>
        </w:rPr>
        <w:t xml:space="preserve"> сельского поселения </w:t>
      </w:r>
      <w:r w:rsidR="009B0698">
        <w:rPr>
          <w:rFonts w:ascii="Times New Roman" w:hAnsi="Times New Roman" w:cs="Times New Roman"/>
          <w:sz w:val="28"/>
          <w:szCs w:val="28"/>
        </w:rPr>
        <w:t>Калининского района</w:t>
      </w:r>
      <w:r w:rsidRPr="00887525">
        <w:rPr>
          <w:rFonts w:ascii="Times New Roman" w:hAnsi="Times New Roman" w:cs="Times New Roman"/>
          <w:sz w:val="28"/>
          <w:szCs w:val="28"/>
        </w:rPr>
        <w:t>, а также на Портале.</w:t>
      </w:r>
    </w:p>
    <w:p w:rsidR="00887525" w:rsidRPr="00887525" w:rsidRDefault="00887525" w:rsidP="00887525">
      <w:pPr>
        <w:ind w:firstLine="709"/>
        <w:jc w:val="both"/>
        <w:rPr>
          <w:rFonts w:ascii="Times New Roman" w:hAnsi="Times New Roman" w:cs="Times New Roman"/>
          <w:sz w:val="28"/>
          <w:szCs w:val="28"/>
        </w:rPr>
      </w:pPr>
    </w:p>
    <w:p w:rsidR="00887525" w:rsidRPr="009B0698" w:rsidRDefault="00887525" w:rsidP="009B0698">
      <w:pPr>
        <w:ind w:firstLine="709"/>
        <w:jc w:val="center"/>
        <w:rPr>
          <w:rFonts w:ascii="Times New Roman" w:hAnsi="Times New Roman" w:cs="Times New Roman"/>
          <w:b/>
          <w:sz w:val="28"/>
          <w:szCs w:val="28"/>
        </w:rPr>
      </w:pPr>
      <w:r w:rsidRPr="009B0698">
        <w:rPr>
          <w:rFonts w:ascii="Times New Roman" w:hAnsi="Times New Roman" w:cs="Times New Roman"/>
          <w:b/>
          <w:sz w:val="28"/>
          <w:szCs w:val="28"/>
        </w:rPr>
        <w:t>Подраздел II.IX. Показатели качества и доступности муниципальной услуги</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 xml:space="preserve">16. Перечень показателей качества и доступности муниципальной услуги размещены на официальном Интернет-портале администрации официальном </w:t>
      </w:r>
      <w:r w:rsidRPr="00887525">
        <w:rPr>
          <w:rFonts w:ascii="Times New Roman" w:hAnsi="Times New Roman" w:cs="Times New Roman"/>
          <w:sz w:val="28"/>
          <w:szCs w:val="28"/>
        </w:rPr>
        <w:lastRenderedPageBreak/>
        <w:t xml:space="preserve">Интернет-сайте администрации </w:t>
      </w:r>
      <w:r w:rsidR="009B0698">
        <w:rPr>
          <w:rFonts w:ascii="Times New Roman" w:hAnsi="Times New Roman" w:cs="Times New Roman"/>
          <w:sz w:val="28"/>
          <w:szCs w:val="28"/>
        </w:rPr>
        <w:t>Гривенского</w:t>
      </w:r>
      <w:r w:rsidR="009B0698" w:rsidRPr="00887525">
        <w:rPr>
          <w:rFonts w:ascii="Times New Roman" w:hAnsi="Times New Roman" w:cs="Times New Roman"/>
          <w:sz w:val="28"/>
          <w:szCs w:val="28"/>
        </w:rPr>
        <w:t xml:space="preserve"> сельского поселения </w:t>
      </w:r>
      <w:r w:rsidR="009B0698">
        <w:rPr>
          <w:rFonts w:ascii="Times New Roman" w:hAnsi="Times New Roman" w:cs="Times New Roman"/>
          <w:sz w:val="28"/>
          <w:szCs w:val="28"/>
        </w:rPr>
        <w:t>Калининского района</w:t>
      </w:r>
      <w:r w:rsidRPr="00887525">
        <w:rPr>
          <w:rFonts w:ascii="Times New Roman" w:hAnsi="Times New Roman" w:cs="Times New Roman"/>
          <w:sz w:val="28"/>
          <w:szCs w:val="28"/>
        </w:rPr>
        <w:t>, а также на Портале.</w:t>
      </w:r>
    </w:p>
    <w:p w:rsidR="00887525" w:rsidRPr="00887525" w:rsidRDefault="00887525" w:rsidP="00887525">
      <w:pPr>
        <w:ind w:firstLine="709"/>
        <w:jc w:val="both"/>
        <w:rPr>
          <w:rFonts w:ascii="Times New Roman" w:hAnsi="Times New Roman" w:cs="Times New Roman"/>
          <w:sz w:val="28"/>
          <w:szCs w:val="28"/>
        </w:rPr>
      </w:pPr>
    </w:p>
    <w:p w:rsidR="00887525" w:rsidRPr="009B0698" w:rsidRDefault="00887525" w:rsidP="009B0698">
      <w:pPr>
        <w:ind w:firstLine="709"/>
        <w:jc w:val="center"/>
        <w:rPr>
          <w:rFonts w:ascii="Times New Roman" w:hAnsi="Times New Roman" w:cs="Times New Roman"/>
          <w:b/>
          <w:sz w:val="28"/>
          <w:szCs w:val="28"/>
        </w:rPr>
      </w:pPr>
      <w:r w:rsidRPr="009B0698">
        <w:rPr>
          <w:rFonts w:ascii="Times New Roman" w:hAnsi="Times New Roman" w:cs="Times New Roman"/>
          <w:b/>
          <w:sz w:val="28"/>
          <w:szCs w:val="28"/>
        </w:rPr>
        <w:t>Подраздел II.X.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17.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регламентом (при необходимости):</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оформление нотариальной доверенности.</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18. В процессе предоставления муниципальной услуги используются следующие информационные системы: Портал.</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19. Невозможно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слуги в отношении несовершеннолетнего лично.</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20. Выдача результата предоставления муниципальной услуги в отношении несовершеннолетнего, оформленного в форме документа на 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законным представителем несовершеннолетнего, являющимся заявителем.</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21. Предоставление муниципальной услуги осуществляется, в том числе в МФЦ. МФЦ может быть принято решение об отказе в приёме запроса и документов и (или) информации, необходимых для предоставления муниципальной услуги.</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22. 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 органом, предоставляющим муниципальную услугу,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 xml:space="preserve">23. Предоставление муниципальной услуги по комплексному запросу в </w:t>
      </w:r>
      <w:r w:rsidRPr="00887525">
        <w:rPr>
          <w:rFonts w:ascii="Times New Roman" w:hAnsi="Times New Roman" w:cs="Times New Roman"/>
          <w:sz w:val="28"/>
          <w:szCs w:val="28"/>
        </w:rPr>
        <w:lastRenderedPageBreak/>
        <w:t xml:space="preserve">порядке, установленном статьёй 15.1 Федерального закона от 27.07.2010 </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 210-ФЗ «Об организации предоставления государственных и муниципальных услуг», не предусмотрено.</w:t>
      </w:r>
    </w:p>
    <w:p w:rsidR="00887525" w:rsidRPr="00887525" w:rsidRDefault="00887525" w:rsidP="00887525">
      <w:pPr>
        <w:ind w:firstLine="709"/>
        <w:jc w:val="both"/>
        <w:rPr>
          <w:rFonts w:ascii="Times New Roman" w:hAnsi="Times New Roman" w:cs="Times New Roman"/>
          <w:sz w:val="28"/>
          <w:szCs w:val="28"/>
        </w:rPr>
      </w:pPr>
    </w:p>
    <w:p w:rsidR="00887525" w:rsidRPr="009B0698" w:rsidRDefault="00887525" w:rsidP="009B0698">
      <w:pPr>
        <w:ind w:firstLine="709"/>
        <w:jc w:val="center"/>
        <w:rPr>
          <w:rFonts w:ascii="Times New Roman" w:hAnsi="Times New Roman" w:cs="Times New Roman"/>
          <w:b/>
          <w:sz w:val="28"/>
          <w:szCs w:val="28"/>
        </w:rPr>
      </w:pPr>
      <w:r w:rsidRPr="009B0698">
        <w:rPr>
          <w:rFonts w:ascii="Times New Roman" w:hAnsi="Times New Roman" w:cs="Times New Roman"/>
          <w:b/>
          <w:sz w:val="28"/>
          <w:szCs w:val="28"/>
        </w:rPr>
        <w:t>Подраздел II.XI. Исчерпывающий перечень документов, необходимых для предоставления муниципальной услуги</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24.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приведён в приложении № 3 к регламенту, с учётом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25. Форма запроса о предоставлении муниципальной услуги и документов, необходимых для предоставления муниципальной услуги, приведены в приложениях № 1 к регламенту.</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26. Перечень способов подачи запроса о предоставлении муниципальной услуги и документов, необходимых для предоставления муниципальной услуги приведён в приложении № 3 к регламенту.</w:t>
      </w:r>
    </w:p>
    <w:p w:rsidR="00887525" w:rsidRPr="00887525" w:rsidRDefault="00887525" w:rsidP="00887525">
      <w:pPr>
        <w:ind w:firstLine="709"/>
        <w:jc w:val="both"/>
        <w:rPr>
          <w:rFonts w:ascii="Times New Roman" w:hAnsi="Times New Roman" w:cs="Times New Roman"/>
          <w:sz w:val="28"/>
          <w:szCs w:val="28"/>
        </w:rPr>
      </w:pPr>
    </w:p>
    <w:p w:rsidR="00887525" w:rsidRPr="009B0698" w:rsidRDefault="00887525" w:rsidP="009B0698">
      <w:pPr>
        <w:ind w:firstLine="709"/>
        <w:jc w:val="center"/>
        <w:rPr>
          <w:rFonts w:ascii="Times New Roman" w:hAnsi="Times New Roman" w:cs="Times New Roman"/>
          <w:b/>
          <w:sz w:val="28"/>
          <w:szCs w:val="28"/>
        </w:rPr>
      </w:pPr>
      <w:r w:rsidRPr="009B0698">
        <w:rPr>
          <w:rFonts w:ascii="Times New Roman" w:hAnsi="Times New Roman" w:cs="Times New Roman"/>
          <w:b/>
          <w:sz w:val="28"/>
          <w:szCs w:val="28"/>
        </w:rPr>
        <w:t>Подраздел II.XII.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27.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приведены в приложении № 4 к регламенту с учётом категории (признаков) заявителя.</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28. Основания для приостановления предоставления муниципальной услуги законодательством Российской Федерации не предусмотрены.</w:t>
      </w:r>
    </w:p>
    <w:p w:rsidR="00887525" w:rsidRPr="00887525" w:rsidRDefault="00887525" w:rsidP="00887525">
      <w:pPr>
        <w:ind w:firstLine="709"/>
        <w:jc w:val="both"/>
        <w:rPr>
          <w:rFonts w:ascii="Times New Roman" w:hAnsi="Times New Roman" w:cs="Times New Roman"/>
          <w:sz w:val="28"/>
          <w:szCs w:val="28"/>
        </w:rPr>
      </w:pPr>
    </w:p>
    <w:p w:rsidR="00887525" w:rsidRPr="009B0698" w:rsidRDefault="00887525" w:rsidP="009B0698">
      <w:pPr>
        <w:ind w:firstLine="709"/>
        <w:jc w:val="center"/>
        <w:rPr>
          <w:rFonts w:ascii="Times New Roman" w:hAnsi="Times New Roman" w:cs="Times New Roman"/>
          <w:b/>
          <w:sz w:val="28"/>
          <w:szCs w:val="28"/>
        </w:rPr>
      </w:pPr>
      <w:r w:rsidRPr="009B0698">
        <w:rPr>
          <w:rFonts w:ascii="Times New Roman" w:hAnsi="Times New Roman" w:cs="Times New Roman"/>
          <w:b/>
          <w:sz w:val="28"/>
          <w:szCs w:val="28"/>
        </w:rPr>
        <w:t>Раздел III</w:t>
      </w:r>
    </w:p>
    <w:p w:rsidR="00887525" w:rsidRPr="009B0698" w:rsidRDefault="00887525" w:rsidP="009B0698">
      <w:pPr>
        <w:ind w:firstLine="709"/>
        <w:jc w:val="center"/>
        <w:rPr>
          <w:rFonts w:ascii="Times New Roman" w:hAnsi="Times New Roman" w:cs="Times New Roman"/>
          <w:b/>
          <w:sz w:val="28"/>
          <w:szCs w:val="28"/>
        </w:rPr>
      </w:pPr>
      <w:r w:rsidRPr="009B0698">
        <w:rPr>
          <w:rFonts w:ascii="Times New Roman" w:hAnsi="Times New Roman" w:cs="Times New Roman"/>
          <w:b/>
          <w:sz w:val="28"/>
          <w:szCs w:val="28"/>
        </w:rPr>
        <w:t>Состав, последовательность и сроки выполнения</w:t>
      </w:r>
    </w:p>
    <w:p w:rsidR="00887525" w:rsidRPr="009B0698" w:rsidRDefault="00887525" w:rsidP="009B0698">
      <w:pPr>
        <w:ind w:firstLine="709"/>
        <w:jc w:val="center"/>
        <w:rPr>
          <w:rFonts w:ascii="Times New Roman" w:hAnsi="Times New Roman" w:cs="Times New Roman"/>
          <w:b/>
          <w:sz w:val="28"/>
          <w:szCs w:val="28"/>
        </w:rPr>
      </w:pPr>
      <w:r w:rsidRPr="009B0698">
        <w:rPr>
          <w:rFonts w:ascii="Times New Roman" w:hAnsi="Times New Roman" w:cs="Times New Roman"/>
          <w:b/>
          <w:sz w:val="28"/>
          <w:szCs w:val="28"/>
        </w:rPr>
        <w:t>административных процедур</w:t>
      </w:r>
    </w:p>
    <w:p w:rsidR="00887525" w:rsidRPr="00887525" w:rsidRDefault="00887525" w:rsidP="00887525">
      <w:pPr>
        <w:ind w:firstLine="709"/>
        <w:jc w:val="both"/>
        <w:rPr>
          <w:rFonts w:ascii="Times New Roman" w:hAnsi="Times New Roman" w:cs="Times New Roman"/>
          <w:sz w:val="28"/>
          <w:szCs w:val="28"/>
        </w:rPr>
      </w:pPr>
    </w:p>
    <w:p w:rsidR="00887525" w:rsidRPr="009B0698" w:rsidRDefault="00887525" w:rsidP="009B0698">
      <w:pPr>
        <w:ind w:firstLine="709"/>
        <w:jc w:val="center"/>
        <w:rPr>
          <w:rFonts w:ascii="Times New Roman" w:hAnsi="Times New Roman" w:cs="Times New Roman"/>
          <w:b/>
          <w:sz w:val="28"/>
          <w:szCs w:val="28"/>
        </w:rPr>
      </w:pPr>
      <w:r w:rsidRPr="009B0698">
        <w:rPr>
          <w:rFonts w:ascii="Times New Roman" w:hAnsi="Times New Roman" w:cs="Times New Roman"/>
          <w:b/>
          <w:sz w:val="28"/>
          <w:szCs w:val="28"/>
        </w:rPr>
        <w:t>Подраздел III.I. Перечень осуществляемых при предоставлении муниципальной услуги административных процедур</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29. Перечень осуществляемых при предоставлении муниципальной услуги административных процедур:</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 xml:space="preserve">1) приём заявления и прилагаемых документов, принятие решения об отказе в приёме заявления и документов и (или) информации, регистрация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 </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 xml:space="preserve">2) рассмотрение заявления и прилагаемых документов, направление межведомственных запросов (в случае необходимости), принятие решения о предоставлении архивной справки, предоставлении архивной выписки, предоставлении копий архивных документов, об исправлении допущенных опечаток и ошибок в выданных в результате предоставления муниципальной услуги документах, выдаче дубликата документа, выданного по результату ранее предоставленной муниципальной услуги, или об отказе в предоставлении муниципальной услуги, подготовка результата предоставления муниципальной услуги, подписание результата предоставления муниципальной услуги; </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 xml:space="preserve">3)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 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 Портала). </w:t>
      </w:r>
    </w:p>
    <w:p w:rsidR="00887525" w:rsidRPr="00887525" w:rsidRDefault="00887525" w:rsidP="00887525">
      <w:pPr>
        <w:ind w:firstLine="709"/>
        <w:jc w:val="both"/>
        <w:rPr>
          <w:rFonts w:ascii="Times New Roman" w:hAnsi="Times New Roman" w:cs="Times New Roman"/>
          <w:sz w:val="28"/>
          <w:szCs w:val="28"/>
        </w:rPr>
      </w:pPr>
    </w:p>
    <w:p w:rsidR="00887525" w:rsidRPr="0045244E" w:rsidRDefault="00887525" w:rsidP="0045244E">
      <w:pPr>
        <w:ind w:firstLine="709"/>
        <w:jc w:val="center"/>
        <w:rPr>
          <w:rFonts w:ascii="Times New Roman" w:hAnsi="Times New Roman" w:cs="Times New Roman"/>
          <w:b/>
          <w:sz w:val="28"/>
          <w:szCs w:val="28"/>
        </w:rPr>
      </w:pPr>
      <w:r w:rsidRPr="0045244E">
        <w:rPr>
          <w:rFonts w:ascii="Times New Roman" w:hAnsi="Times New Roman" w:cs="Times New Roman"/>
          <w:b/>
          <w:sz w:val="28"/>
          <w:szCs w:val="28"/>
        </w:rPr>
        <w:t>Подраздел III.II. Описание административных процедур, осуществляемых при предоставлении муниципальной услуги</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30. Настоящим регламентом не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p w:rsidR="00887525" w:rsidRPr="00887525" w:rsidRDefault="00887525" w:rsidP="00887525">
      <w:pPr>
        <w:ind w:firstLine="709"/>
        <w:jc w:val="both"/>
        <w:rPr>
          <w:rFonts w:ascii="Times New Roman" w:hAnsi="Times New Roman" w:cs="Times New Roman"/>
          <w:sz w:val="28"/>
          <w:szCs w:val="28"/>
        </w:rPr>
      </w:pPr>
    </w:p>
    <w:p w:rsidR="00887525" w:rsidRPr="0045244E" w:rsidRDefault="00887525" w:rsidP="0045244E">
      <w:pPr>
        <w:ind w:firstLine="709"/>
        <w:jc w:val="center"/>
        <w:rPr>
          <w:rFonts w:ascii="Times New Roman" w:hAnsi="Times New Roman" w:cs="Times New Roman"/>
          <w:b/>
          <w:sz w:val="28"/>
          <w:szCs w:val="28"/>
        </w:rPr>
      </w:pPr>
      <w:r w:rsidRPr="0045244E">
        <w:rPr>
          <w:rFonts w:ascii="Times New Roman" w:hAnsi="Times New Roman" w:cs="Times New Roman"/>
          <w:b/>
          <w:sz w:val="28"/>
          <w:szCs w:val="28"/>
        </w:rPr>
        <w:t>Подраздел III.III. Описание муниципальной услуги в упреждающем (проактивном) режиме</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31. Предоставление муниципальной услуги в упреждающем (проактивном) режиме не осуществляется.</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p>
    <w:p w:rsidR="00887525" w:rsidRPr="0045244E" w:rsidRDefault="00887525" w:rsidP="0045244E">
      <w:pPr>
        <w:ind w:firstLine="709"/>
        <w:jc w:val="center"/>
        <w:rPr>
          <w:rFonts w:ascii="Times New Roman" w:hAnsi="Times New Roman" w:cs="Times New Roman"/>
          <w:b/>
          <w:sz w:val="28"/>
          <w:szCs w:val="28"/>
        </w:rPr>
      </w:pPr>
      <w:r w:rsidRPr="0045244E">
        <w:rPr>
          <w:rFonts w:ascii="Times New Roman" w:hAnsi="Times New Roman" w:cs="Times New Roman"/>
          <w:b/>
          <w:sz w:val="28"/>
          <w:szCs w:val="28"/>
        </w:rPr>
        <w:t>Раздел IV</w:t>
      </w:r>
    </w:p>
    <w:p w:rsidR="00887525" w:rsidRPr="0045244E" w:rsidRDefault="00887525" w:rsidP="0045244E">
      <w:pPr>
        <w:ind w:firstLine="709"/>
        <w:jc w:val="center"/>
        <w:rPr>
          <w:rFonts w:ascii="Times New Roman" w:hAnsi="Times New Roman" w:cs="Times New Roman"/>
          <w:b/>
          <w:sz w:val="28"/>
          <w:szCs w:val="28"/>
        </w:rPr>
      </w:pPr>
      <w:r w:rsidRPr="0045244E">
        <w:rPr>
          <w:rFonts w:ascii="Times New Roman" w:hAnsi="Times New Roman" w:cs="Times New Roman"/>
          <w:b/>
          <w:sz w:val="28"/>
          <w:szCs w:val="28"/>
        </w:rPr>
        <w:t>Способы информирования заявителя об изменении статуса рассмотрения запроса о предоставлении муниципальной услуги</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32.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а) уведомление о приёме и регистрации запроса и иных документов, необходимых для предоставления муниципальной услуги;</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б) уведомление о начале процедуры предоставления муниципальной услуги;</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в) 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е) уведомление о мотивированном отказе в предоставлении муниципальной услуги.</w:t>
      </w:r>
    </w:p>
    <w:p w:rsidR="00887525" w:rsidRPr="00887525" w:rsidRDefault="00887525" w:rsidP="00887525">
      <w:pPr>
        <w:ind w:firstLine="709"/>
        <w:jc w:val="both"/>
        <w:rPr>
          <w:rFonts w:ascii="Times New Roman" w:hAnsi="Times New Roman" w:cs="Times New Roman"/>
          <w:sz w:val="28"/>
          <w:szCs w:val="28"/>
        </w:rPr>
      </w:pPr>
    </w:p>
    <w:p w:rsidR="00887525" w:rsidRDefault="00887525" w:rsidP="00887525">
      <w:pPr>
        <w:ind w:firstLine="709"/>
        <w:jc w:val="both"/>
        <w:rPr>
          <w:rFonts w:ascii="Times New Roman" w:hAnsi="Times New Roman" w:cs="Times New Roman"/>
          <w:sz w:val="28"/>
          <w:szCs w:val="28"/>
        </w:rPr>
      </w:pPr>
    </w:p>
    <w:p w:rsidR="00225ADC" w:rsidRPr="00887525" w:rsidRDefault="00225ADC"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 xml:space="preserve">Глава </w:t>
      </w:r>
      <w:r w:rsidR="0045244E">
        <w:rPr>
          <w:rFonts w:ascii="Times New Roman" w:hAnsi="Times New Roman" w:cs="Times New Roman"/>
          <w:sz w:val="28"/>
          <w:szCs w:val="28"/>
        </w:rPr>
        <w:t>Гривенского</w:t>
      </w:r>
      <w:r w:rsidRPr="00887525">
        <w:rPr>
          <w:rFonts w:ascii="Times New Roman" w:hAnsi="Times New Roman" w:cs="Times New Roman"/>
          <w:sz w:val="28"/>
          <w:szCs w:val="28"/>
        </w:rPr>
        <w:t xml:space="preserve"> сельского поселения </w:t>
      </w:r>
    </w:p>
    <w:p w:rsidR="00887525" w:rsidRPr="00887525" w:rsidRDefault="0045244E" w:rsidP="00887525">
      <w:pPr>
        <w:ind w:firstLine="709"/>
        <w:jc w:val="both"/>
        <w:rPr>
          <w:rFonts w:ascii="Times New Roman" w:hAnsi="Times New Roman" w:cs="Times New Roman"/>
          <w:sz w:val="28"/>
          <w:szCs w:val="28"/>
        </w:rPr>
      </w:pPr>
      <w:r>
        <w:rPr>
          <w:rFonts w:ascii="Times New Roman" w:hAnsi="Times New Roman" w:cs="Times New Roman"/>
          <w:sz w:val="28"/>
          <w:szCs w:val="28"/>
        </w:rPr>
        <w:t xml:space="preserve">Калининского </w:t>
      </w:r>
      <w:r w:rsidR="00887525" w:rsidRPr="00887525">
        <w:rPr>
          <w:rFonts w:ascii="Times New Roman" w:hAnsi="Times New Roman" w:cs="Times New Roman"/>
          <w:sz w:val="28"/>
          <w:szCs w:val="28"/>
        </w:rPr>
        <w:t xml:space="preserve">района                                                          </w:t>
      </w:r>
      <w:r>
        <w:rPr>
          <w:rFonts w:ascii="Times New Roman" w:hAnsi="Times New Roman" w:cs="Times New Roman"/>
          <w:sz w:val="28"/>
          <w:szCs w:val="28"/>
        </w:rPr>
        <w:t xml:space="preserve">   </w:t>
      </w:r>
      <w:r w:rsidR="00887525" w:rsidRPr="00887525">
        <w:rPr>
          <w:rFonts w:ascii="Times New Roman" w:hAnsi="Times New Roman" w:cs="Times New Roman"/>
          <w:sz w:val="28"/>
          <w:szCs w:val="28"/>
        </w:rPr>
        <w:t xml:space="preserve">            </w:t>
      </w:r>
      <w:r>
        <w:rPr>
          <w:rFonts w:ascii="Times New Roman" w:hAnsi="Times New Roman" w:cs="Times New Roman"/>
          <w:sz w:val="28"/>
          <w:szCs w:val="28"/>
        </w:rPr>
        <w:t>Л.Г. Фикс</w:t>
      </w:r>
    </w:p>
    <w:p w:rsidR="00887525" w:rsidRPr="00887525" w:rsidRDefault="00887525" w:rsidP="00887525">
      <w:pPr>
        <w:ind w:firstLine="709"/>
        <w:jc w:val="both"/>
        <w:rPr>
          <w:rFonts w:ascii="Times New Roman" w:hAnsi="Times New Roman" w:cs="Times New Roman"/>
          <w:sz w:val="28"/>
          <w:szCs w:val="28"/>
        </w:rPr>
      </w:pPr>
      <w:r w:rsidRPr="00887525">
        <w:rPr>
          <w:rFonts w:ascii="Times New Roman" w:hAnsi="Times New Roman" w:cs="Times New Roman"/>
          <w:sz w:val="28"/>
          <w:szCs w:val="28"/>
        </w:rPr>
        <w:t xml:space="preserve">                             </w:t>
      </w: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ind w:firstLine="709"/>
        <w:jc w:val="both"/>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A64078" w:rsidRDefault="00A64078" w:rsidP="00A64078">
      <w:pPr>
        <w:jc w:val="both"/>
        <w:rPr>
          <w:rFonts w:ascii="Times New Roman" w:hAnsi="Times New Roman" w:cs="Times New Roman"/>
          <w:sz w:val="28"/>
          <w:szCs w:val="28"/>
        </w:rPr>
      </w:pPr>
    </w:p>
    <w:p w:rsidR="00887525" w:rsidRPr="00887525" w:rsidRDefault="00887525" w:rsidP="00A64078">
      <w:pPr>
        <w:ind w:left="5103"/>
        <w:jc w:val="both"/>
        <w:rPr>
          <w:rFonts w:ascii="Times New Roman" w:hAnsi="Times New Roman" w:cs="Times New Roman"/>
          <w:sz w:val="28"/>
          <w:szCs w:val="28"/>
        </w:rPr>
      </w:pPr>
      <w:r w:rsidRPr="00887525">
        <w:rPr>
          <w:rFonts w:ascii="Times New Roman" w:hAnsi="Times New Roman" w:cs="Times New Roman"/>
          <w:sz w:val="28"/>
          <w:szCs w:val="28"/>
        </w:rPr>
        <w:t>ПРИЛОЖЕНИЕ № 1</w:t>
      </w:r>
    </w:p>
    <w:p w:rsidR="00887525" w:rsidRPr="00887525" w:rsidRDefault="00887525" w:rsidP="00A64078">
      <w:pPr>
        <w:ind w:left="5103"/>
        <w:jc w:val="both"/>
        <w:rPr>
          <w:rFonts w:ascii="Times New Roman" w:hAnsi="Times New Roman" w:cs="Times New Roman"/>
          <w:sz w:val="28"/>
          <w:szCs w:val="28"/>
        </w:rPr>
      </w:pPr>
      <w:r w:rsidRPr="00887525">
        <w:rPr>
          <w:rFonts w:ascii="Times New Roman" w:hAnsi="Times New Roman" w:cs="Times New Roman"/>
          <w:sz w:val="28"/>
          <w:szCs w:val="28"/>
        </w:rPr>
        <w:t xml:space="preserve">к административному регламенту </w:t>
      </w:r>
    </w:p>
    <w:p w:rsidR="00887525" w:rsidRPr="00887525" w:rsidRDefault="00A64078" w:rsidP="00A64078">
      <w:pPr>
        <w:ind w:left="5103"/>
        <w:jc w:val="both"/>
        <w:rPr>
          <w:rFonts w:ascii="Times New Roman" w:hAnsi="Times New Roman" w:cs="Times New Roman"/>
          <w:sz w:val="28"/>
          <w:szCs w:val="28"/>
        </w:rPr>
      </w:pPr>
      <w:r>
        <w:rPr>
          <w:rFonts w:ascii="Times New Roman" w:hAnsi="Times New Roman" w:cs="Times New Roman"/>
          <w:sz w:val="28"/>
          <w:szCs w:val="28"/>
        </w:rPr>
        <w:t>п</w:t>
      </w:r>
      <w:r w:rsidR="00887525" w:rsidRPr="00887525">
        <w:rPr>
          <w:rFonts w:ascii="Times New Roman" w:hAnsi="Times New Roman" w:cs="Times New Roman"/>
          <w:sz w:val="28"/>
          <w:szCs w:val="28"/>
        </w:rPr>
        <w:t xml:space="preserve">редоставления муниципальной </w:t>
      </w:r>
    </w:p>
    <w:p w:rsidR="00887525" w:rsidRPr="00887525" w:rsidRDefault="00887525" w:rsidP="00A64078">
      <w:pPr>
        <w:ind w:left="5103"/>
        <w:jc w:val="both"/>
        <w:rPr>
          <w:rFonts w:ascii="Times New Roman" w:hAnsi="Times New Roman" w:cs="Times New Roman"/>
          <w:sz w:val="28"/>
          <w:szCs w:val="28"/>
        </w:rPr>
      </w:pPr>
      <w:r w:rsidRPr="00887525">
        <w:rPr>
          <w:rFonts w:ascii="Times New Roman" w:hAnsi="Times New Roman" w:cs="Times New Roman"/>
          <w:sz w:val="28"/>
          <w:szCs w:val="28"/>
        </w:rPr>
        <w:t xml:space="preserve">услуги «Присвоение адреса объекту </w:t>
      </w:r>
    </w:p>
    <w:p w:rsidR="00887525" w:rsidRPr="00887525" w:rsidRDefault="00887525" w:rsidP="00A64078">
      <w:pPr>
        <w:ind w:left="5103"/>
        <w:jc w:val="both"/>
        <w:rPr>
          <w:rFonts w:ascii="Times New Roman" w:hAnsi="Times New Roman" w:cs="Times New Roman"/>
          <w:sz w:val="28"/>
          <w:szCs w:val="28"/>
        </w:rPr>
      </w:pPr>
      <w:r w:rsidRPr="00887525">
        <w:rPr>
          <w:rFonts w:ascii="Times New Roman" w:hAnsi="Times New Roman" w:cs="Times New Roman"/>
          <w:sz w:val="28"/>
          <w:szCs w:val="28"/>
        </w:rPr>
        <w:t xml:space="preserve">адресации, изменение и </w:t>
      </w:r>
    </w:p>
    <w:p w:rsidR="00887525" w:rsidRPr="00887525" w:rsidRDefault="00887525" w:rsidP="00A64078">
      <w:pPr>
        <w:ind w:left="5103"/>
        <w:jc w:val="both"/>
        <w:rPr>
          <w:rFonts w:ascii="Times New Roman" w:hAnsi="Times New Roman" w:cs="Times New Roman"/>
          <w:sz w:val="28"/>
          <w:szCs w:val="28"/>
        </w:rPr>
      </w:pPr>
      <w:r w:rsidRPr="00887525">
        <w:rPr>
          <w:rFonts w:ascii="Times New Roman" w:hAnsi="Times New Roman" w:cs="Times New Roman"/>
          <w:sz w:val="28"/>
          <w:szCs w:val="28"/>
        </w:rPr>
        <w:t>аннулирование такого адреса»</w:t>
      </w: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A64078" w:rsidRDefault="00887525" w:rsidP="00887525">
      <w:pPr>
        <w:jc w:val="center"/>
        <w:rPr>
          <w:rFonts w:ascii="Times New Roman" w:hAnsi="Times New Roman" w:cs="Times New Roman"/>
          <w:b/>
          <w:sz w:val="28"/>
          <w:szCs w:val="28"/>
        </w:rPr>
      </w:pPr>
      <w:r w:rsidRPr="00A64078">
        <w:rPr>
          <w:rFonts w:ascii="Times New Roman" w:hAnsi="Times New Roman" w:cs="Times New Roman"/>
          <w:b/>
          <w:sz w:val="28"/>
          <w:szCs w:val="28"/>
        </w:rPr>
        <w:t>ФОРМА ЗАЯВЛЕНИЯ</w:t>
      </w:r>
    </w:p>
    <w:p w:rsidR="00887525" w:rsidRPr="00A64078" w:rsidRDefault="00887525" w:rsidP="00887525">
      <w:pPr>
        <w:jc w:val="center"/>
        <w:rPr>
          <w:rFonts w:ascii="Times New Roman" w:hAnsi="Times New Roman" w:cs="Times New Roman"/>
          <w:b/>
          <w:sz w:val="28"/>
          <w:szCs w:val="28"/>
        </w:rPr>
      </w:pPr>
      <w:r w:rsidRPr="00A64078">
        <w:rPr>
          <w:rFonts w:ascii="Times New Roman" w:hAnsi="Times New Roman" w:cs="Times New Roman"/>
          <w:b/>
          <w:sz w:val="28"/>
          <w:szCs w:val="28"/>
        </w:rPr>
        <w:t>о присвоении объекту адресации адреса или</w:t>
      </w:r>
    </w:p>
    <w:p w:rsidR="00887525" w:rsidRPr="00A64078" w:rsidRDefault="00887525" w:rsidP="00887525">
      <w:pPr>
        <w:jc w:val="center"/>
        <w:rPr>
          <w:rFonts w:ascii="Times New Roman" w:hAnsi="Times New Roman" w:cs="Times New Roman"/>
          <w:b/>
          <w:sz w:val="28"/>
          <w:szCs w:val="28"/>
        </w:rPr>
      </w:pPr>
      <w:r w:rsidRPr="00A64078">
        <w:rPr>
          <w:rFonts w:ascii="Times New Roman" w:hAnsi="Times New Roman" w:cs="Times New Roman"/>
          <w:b/>
          <w:sz w:val="28"/>
          <w:szCs w:val="28"/>
        </w:rPr>
        <w:t>аннулировании его адреса</w:t>
      </w:r>
    </w:p>
    <w:p w:rsidR="00887525" w:rsidRPr="00887525" w:rsidRDefault="00887525" w:rsidP="00887525">
      <w:pPr>
        <w:jc w:val="center"/>
        <w:rPr>
          <w:rFonts w:ascii="Times New Roman" w:hAnsi="Times New Roman" w:cs="Times New Roman"/>
          <w:sz w:val="28"/>
          <w:szCs w:val="28"/>
        </w:rPr>
      </w:pPr>
    </w:p>
    <w:tbl>
      <w:tblPr>
        <w:tblpPr w:leftFromText="180" w:rightFromText="180" w:vertAnchor="text" w:tblpY="1"/>
        <w:tblOverlap w:val="neve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7"/>
        <w:gridCol w:w="454"/>
        <w:gridCol w:w="346"/>
        <w:gridCol w:w="180"/>
        <w:gridCol w:w="340"/>
        <w:gridCol w:w="454"/>
        <w:gridCol w:w="340"/>
        <w:gridCol w:w="1033"/>
        <w:gridCol w:w="283"/>
        <w:gridCol w:w="142"/>
        <w:gridCol w:w="566"/>
        <w:gridCol w:w="571"/>
        <w:gridCol w:w="152"/>
        <w:gridCol w:w="188"/>
        <w:gridCol w:w="63"/>
        <w:gridCol w:w="303"/>
        <w:gridCol w:w="283"/>
        <w:gridCol w:w="142"/>
        <w:gridCol w:w="350"/>
        <w:gridCol w:w="359"/>
        <w:gridCol w:w="66"/>
        <w:gridCol w:w="784"/>
        <w:gridCol w:w="309"/>
        <w:gridCol w:w="69"/>
        <w:gridCol w:w="213"/>
        <w:gridCol w:w="496"/>
        <w:gridCol w:w="66"/>
        <w:gridCol w:w="501"/>
      </w:tblGrid>
      <w:tr w:rsidR="00A64078" w:rsidRPr="00A64078" w:rsidTr="00225ADC">
        <w:trPr>
          <w:trHeight w:hRule="exact" w:val="567"/>
        </w:trPr>
        <w:tc>
          <w:tcPr>
            <w:tcW w:w="5356" w:type="dxa"/>
            <w:gridSpan w:val="12"/>
            <w:vAlign w:val="bottom"/>
          </w:tcPr>
          <w:p w:rsidR="00A64078" w:rsidRPr="00A64078" w:rsidRDefault="00A64078" w:rsidP="00A64078">
            <w:pPr>
              <w:adjustRightInd w:val="0"/>
              <w:rPr>
                <w:rFonts w:ascii="Times New Roman" w:hAnsi="Times New Roman" w:cs="Times New Roman"/>
              </w:rPr>
            </w:pPr>
          </w:p>
        </w:tc>
        <w:tc>
          <w:tcPr>
            <w:tcW w:w="1840" w:type="dxa"/>
            <w:gridSpan w:val="8"/>
            <w:vAlign w:val="center"/>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Лист № _____</w:t>
            </w:r>
          </w:p>
        </w:tc>
        <w:tc>
          <w:tcPr>
            <w:tcW w:w="2504" w:type="dxa"/>
            <w:gridSpan w:val="8"/>
            <w:vAlign w:val="center"/>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Всего листов _____</w:t>
            </w:r>
          </w:p>
        </w:tc>
      </w:tr>
      <w:tr w:rsidR="00A64078" w:rsidRPr="00A64078" w:rsidTr="00225ADC">
        <w:tc>
          <w:tcPr>
            <w:tcW w:w="9700" w:type="dxa"/>
            <w:gridSpan w:val="28"/>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val="restart"/>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1.</w:t>
            </w:r>
          </w:p>
        </w:tc>
        <w:tc>
          <w:tcPr>
            <w:tcW w:w="3572" w:type="dxa"/>
            <w:gridSpan w:val="9"/>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Заявление</w:t>
            </w:r>
          </w:p>
        </w:tc>
        <w:tc>
          <w:tcPr>
            <w:tcW w:w="566" w:type="dxa"/>
            <w:vMerge w:val="restart"/>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2.</w:t>
            </w:r>
          </w:p>
        </w:tc>
        <w:tc>
          <w:tcPr>
            <w:tcW w:w="4915" w:type="dxa"/>
            <w:gridSpan w:val="17"/>
            <w:vMerge w:val="restart"/>
          </w:tcPr>
          <w:tbl>
            <w:tblPr>
              <w:tblStyle w:val="affffc"/>
              <w:tblW w:w="5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77"/>
              <w:gridCol w:w="798"/>
              <w:gridCol w:w="540"/>
              <w:gridCol w:w="177"/>
              <w:gridCol w:w="183"/>
              <w:gridCol w:w="53"/>
              <w:gridCol w:w="127"/>
              <w:gridCol w:w="540"/>
              <w:gridCol w:w="180"/>
              <w:gridCol w:w="56"/>
              <w:gridCol w:w="304"/>
              <w:gridCol w:w="180"/>
              <w:gridCol w:w="1028"/>
              <w:gridCol w:w="232"/>
              <w:gridCol w:w="236"/>
              <w:gridCol w:w="304"/>
            </w:tblGrid>
            <w:tr w:rsidR="00A64078" w:rsidRPr="00A64078" w:rsidTr="00A64078">
              <w:tc>
                <w:tcPr>
                  <w:tcW w:w="5115" w:type="dxa"/>
                  <w:gridSpan w:val="16"/>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Заявление принято</w:t>
                  </w:r>
                </w:p>
              </w:tc>
            </w:tr>
            <w:tr w:rsidR="00A64078" w:rsidRPr="00A64078" w:rsidTr="00A64078">
              <w:tc>
                <w:tcPr>
                  <w:tcW w:w="2775" w:type="dxa"/>
                  <w:gridSpan w:val="9"/>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регистрационный номер</w:t>
                  </w:r>
                </w:p>
              </w:tc>
              <w:tc>
                <w:tcPr>
                  <w:tcW w:w="2340" w:type="dxa"/>
                  <w:gridSpan w:val="7"/>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_______________</w:t>
                  </w:r>
                </w:p>
              </w:tc>
            </w:tr>
            <w:tr w:rsidR="00A64078" w:rsidRPr="00A64078" w:rsidTr="00A64078">
              <w:tc>
                <w:tcPr>
                  <w:tcW w:w="3315" w:type="dxa"/>
                  <w:gridSpan w:val="12"/>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количество листов заявления</w:t>
                  </w:r>
                </w:p>
              </w:tc>
              <w:tc>
                <w:tcPr>
                  <w:tcW w:w="1800" w:type="dxa"/>
                  <w:gridSpan w:val="4"/>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____________</w:t>
                  </w:r>
                </w:p>
              </w:tc>
            </w:tr>
            <w:tr w:rsidR="00A64078" w:rsidRPr="00A64078" w:rsidTr="00A64078">
              <w:tc>
                <w:tcPr>
                  <w:tcW w:w="5115" w:type="dxa"/>
                  <w:gridSpan w:val="16"/>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количество прилагаемых документов</w:t>
                  </w:r>
                </w:p>
              </w:tc>
            </w:tr>
            <w:tr w:rsidR="00A64078" w:rsidRPr="00A64078" w:rsidTr="00A64078">
              <w:trPr>
                <w:gridBefore w:val="1"/>
                <w:gridAfter w:val="10"/>
                <w:wBefore w:w="177" w:type="dxa"/>
                <w:wAfter w:w="3187" w:type="dxa"/>
              </w:trPr>
              <w:tc>
                <w:tcPr>
                  <w:tcW w:w="1515" w:type="dxa"/>
                  <w:gridSpan w:val="3"/>
                  <w:tcBorders>
                    <w:top w:val="nil"/>
                    <w:left w:val="nil"/>
                    <w:bottom w:val="single" w:sz="4" w:space="0" w:color="auto"/>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236" w:type="dxa"/>
                  <w:gridSpan w:val="2"/>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w:t>
                  </w:r>
                </w:p>
              </w:tc>
            </w:tr>
            <w:tr w:rsidR="00A64078" w:rsidRPr="00A64078" w:rsidTr="00A64078">
              <w:trPr>
                <w:gridAfter w:val="1"/>
                <w:wAfter w:w="304" w:type="dxa"/>
              </w:trPr>
              <w:tc>
                <w:tcPr>
                  <w:tcW w:w="2775" w:type="dxa"/>
                  <w:gridSpan w:val="9"/>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в том числе оригиналов</w:t>
                  </w:r>
                </w:p>
              </w:tc>
              <w:tc>
                <w:tcPr>
                  <w:tcW w:w="1800" w:type="dxa"/>
                  <w:gridSpan w:val="5"/>
                  <w:tcBorders>
                    <w:top w:val="nil"/>
                    <w:left w:val="nil"/>
                    <w:bottom w:val="single" w:sz="4" w:space="0" w:color="auto"/>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236" w:type="dxa"/>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w:t>
                  </w:r>
                </w:p>
              </w:tc>
            </w:tr>
            <w:tr w:rsidR="00A64078" w:rsidRPr="00A64078" w:rsidTr="00A64078">
              <w:tc>
                <w:tcPr>
                  <w:tcW w:w="975" w:type="dxa"/>
                  <w:gridSpan w:val="2"/>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копий</w:t>
                  </w:r>
                </w:p>
              </w:tc>
              <w:tc>
                <w:tcPr>
                  <w:tcW w:w="900" w:type="dxa"/>
                  <w:gridSpan w:val="3"/>
                  <w:tcBorders>
                    <w:top w:val="nil"/>
                    <w:left w:val="nil"/>
                    <w:bottom w:val="single" w:sz="4" w:space="0" w:color="auto"/>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3240" w:type="dxa"/>
                  <w:gridSpan w:val="11"/>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 количество листов в</w:t>
                  </w:r>
                </w:p>
              </w:tc>
            </w:tr>
            <w:tr w:rsidR="00A64078" w:rsidRPr="00A64078" w:rsidTr="00A64078">
              <w:trPr>
                <w:gridAfter w:val="6"/>
                <w:wAfter w:w="2284" w:type="dxa"/>
              </w:trPr>
              <w:tc>
                <w:tcPr>
                  <w:tcW w:w="1515" w:type="dxa"/>
                  <w:gridSpan w:val="3"/>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оригиналах</w:t>
                  </w:r>
                </w:p>
              </w:tc>
              <w:tc>
                <w:tcPr>
                  <w:tcW w:w="1080" w:type="dxa"/>
                  <w:gridSpan w:val="5"/>
                  <w:tcBorders>
                    <w:top w:val="nil"/>
                    <w:left w:val="nil"/>
                    <w:bottom w:val="single" w:sz="4" w:space="0" w:color="auto"/>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236" w:type="dxa"/>
                  <w:gridSpan w:val="2"/>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w:t>
                  </w:r>
                </w:p>
              </w:tc>
            </w:tr>
            <w:tr w:rsidR="00A64078" w:rsidRPr="00A64078" w:rsidTr="00A64078">
              <w:trPr>
                <w:gridAfter w:val="9"/>
                <w:wAfter w:w="3060" w:type="dxa"/>
              </w:trPr>
              <w:tc>
                <w:tcPr>
                  <w:tcW w:w="975" w:type="dxa"/>
                  <w:gridSpan w:val="2"/>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копиях</w:t>
                  </w:r>
                </w:p>
              </w:tc>
              <w:tc>
                <w:tcPr>
                  <w:tcW w:w="1080" w:type="dxa"/>
                  <w:gridSpan w:val="5"/>
                  <w:tcBorders>
                    <w:top w:val="nil"/>
                    <w:left w:val="nil"/>
                    <w:bottom w:val="single" w:sz="4" w:space="0" w:color="auto"/>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r w:rsidR="00A64078" w:rsidRPr="00A64078" w:rsidTr="00A64078">
              <w:tc>
                <w:tcPr>
                  <w:tcW w:w="5115" w:type="dxa"/>
                  <w:gridSpan w:val="16"/>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Ф.И.О. должностного лица</w:t>
                  </w:r>
                </w:p>
              </w:tc>
            </w:tr>
            <w:tr w:rsidR="00A64078" w:rsidRPr="00A64078" w:rsidTr="00A64078">
              <w:tc>
                <w:tcPr>
                  <w:tcW w:w="5115" w:type="dxa"/>
                  <w:gridSpan w:val="16"/>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______________________________________</w:t>
                  </w:r>
                </w:p>
              </w:tc>
            </w:tr>
            <w:tr w:rsidR="00A64078" w:rsidRPr="00A64078" w:rsidTr="00A64078">
              <w:tc>
                <w:tcPr>
                  <w:tcW w:w="5115" w:type="dxa"/>
                  <w:gridSpan w:val="16"/>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______________________________________</w:t>
                  </w:r>
                </w:p>
              </w:tc>
            </w:tr>
            <w:tr w:rsidR="00A64078" w:rsidRPr="00A64078" w:rsidTr="00A64078">
              <w:tc>
                <w:tcPr>
                  <w:tcW w:w="5115" w:type="dxa"/>
                  <w:gridSpan w:val="16"/>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r w:rsidR="00A64078" w:rsidRPr="00A64078" w:rsidTr="00A64078">
              <w:trPr>
                <w:gridAfter w:val="3"/>
                <w:wAfter w:w="772" w:type="dxa"/>
              </w:trPr>
              <w:tc>
                <w:tcPr>
                  <w:tcW w:w="3135" w:type="dxa"/>
                  <w:gridSpan w:val="11"/>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подпись должностного лица</w:t>
                  </w:r>
                </w:p>
              </w:tc>
              <w:tc>
                <w:tcPr>
                  <w:tcW w:w="1208" w:type="dxa"/>
                  <w:gridSpan w:val="2"/>
                  <w:tcBorders>
                    <w:top w:val="nil"/>
                    <w:left w:val="nil"/>
                    <w:bottom w:val="single" w:sz="4" w:space="0" w:color="auto"/>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r w:rsidR="00A64078" w:rsidRPr="00A64078" w:rsidTr="00A64078">
              <w:tc>
                <w:tcPr>
                  <w:tcW w:w="5115" w:type="dxa"/>
                  <w:gridSpan w:val="16"/>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bl>
          <w:p w:rsidR="00A64078" w:rsidRPr="00A64078" w:rsidRDefault="00A64078" w:rsidP="00A64078">
            <w:pPr>
              <w:adjustRightInd w:val="0"/>
              <w:rPr>
                <w:rFonts w:ascii="Times New Roman" w:hAnsi="Times New Roman" w:cs="Times New Roman"/>
              </w:rPr>
            </w:pPr>
          </w:p>
        </w:tc>
      </w:tr>
      <w:tr w:rsidR="00A64078" w:rsidRPr="00A64078" w:rsidTr="00225ADC">
        <w:trPr>
          <w:trHeight w:val="276"/>
        </w:trPr>
        <w:tc>
          <w:tcPr>
            <w:tcW w:w="647" w:type="dxa"/>
            <w:vMerge/>
          </w:tcPr>
          <w:p w:rsidR="00A64078" w:rsidRPr="00A64078" w:rsidRDefault="00A64078" w:rsidP="00A64078">
            <w:pPr>
              <w:adjustRightInd w:val="0"/>
              <w:rPr>
                <w:rFonts w:ascii="Times New Roman" w:hAnsi="Times New Roman" w:cs="Times New Roman"/>
              </w:rPr>
            </w:pPr>
          </w:p>
        </w:tc>
        <w:tc>
          <w:tcPr>
            <w:tcW w:w="3572" w:type="dxa"/>
            <w:gridSpan w:val="9"/>
            <w:vMerge w:val="restart"/>
          </w:tcPr>
          <w:p w:rsidR="00A64078" w:rsidRPr="00A64078" w:rsidRDefault="00A64078" w:rsidP="00A64078">
            <w:pPr>
              <w:adjustRightInd w:val="0"/>
              <w:rPr>
                <w:rFonts w:ascii="Times New Roman" w:hAnsi="Times New Roman" w:cs="Times New Roman"/>
              </w:rPr>
            </w:pPr>
          </w:p>
          <w:tbl>
            <w:tblPr>
              <w:tblStyle w:val="aff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32"/>
              <w:gridCol w:w="2898"/>
            </w:tblGrid>
            <w:tr w:rsidR="00A64078" w:rsidRPr="00A64078" w:rsidTr="00A64078">
              <w:tc>
                <w:tcPr>
                  <w:tcW w:w="432" w:type="dxa"/>
                  <w:tcBorders>
                    <w:top w:val="nil"/>
                    <w:left w:val="nil"/>
                    <w:bottom w:val="nil"/>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в</w:t>
                  </w:r>
                </w:p>
              </w:tc>
              <w:tc>
                <w:tcPr>
                  <w:tcW w:w="2898" w:type="dxa"/>
                  <w:tcBorders>
                    <w:top w:val="nil"/>
                    <w:left w:val="nil"/>
                    <w:bottom w:val="single" w:sz="4" w:space="0" w:color="auto"/>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r w:rsidR="00A64078" w:rsidRPr="00A64078" w:rsidTr="00A64078">
              <w:tc>
                <w:tcPr>
                  <w:tcW w:w="3330" w:type="dxa"/>
                  <w:gridSpan w:val="2"/>
                  <w:tcBorders>
                    <w:top w:val="nil"/>
                    <w:left w:val="nil"/>
                    <w:bottom w:val="single" w:sz="4" w:space="0" w:color="auto"/>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r w:rsidR="00A64078" w:rsidRPr="00A64078" w:rsidTr="00A64078">
              <w:tc>
                <w:tcPr>
                  <w:tcW w:w="3330" w:type="dxa"/>
                  <w:gridSpan w:val="2"/>
                  <w:tcBorders>
                    <w:top w:val="single" w:sz="4" w:space="0" w:color="auto"/>
                    <w:left w:val="nil"/>
                    <w:bottom w:val="single" w:sz="4" w:space="0" w:color="auto"/>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r w:rsidR="00A64078" w:rsidRPr="00A64078" w:rsidTr="00A64078">
              <w:tc>
                <w:tcPr>
                  <w:tcW w:w="3330" w:type="dxa"/>
                  <w:gridSpan w:val="2"/>
                  <w:tcBorders>
                    <w:top w:val="single" w:sz="4" w:space="0" w:color="auto"/>
                    <w:left w:val="nil"/>
                    <w:bottom w:val="single" w:sz="4" w:space="0" w:color="auto"/>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r w:rsidR="00A64078" w:rsidRPr="00A64078" w:rsidTr="00A64078">
              <w:tc>
                <w:tcPr>
                  <w:tcW w:w="3330" w:type="dxa"/>
                  <w:gridSpan w:val="2"/>
                  <w:tcBorders>
                    <w:top w:val="single" w:sz="4" w:space="0" w:color="auto"/>
                    <w:left w:val="nil"/>
                    <w:bottom w:val="single" w:sz="4" w:space="0" w:color="auto"/>
                    <w:right w:val="nil"/>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r w:rsidR="00A64078" w:rsidRPr="00A64078" w:rsidTr="00A64078">
              <w:tc>
                <w:tcPr>
                  <w:tcW w:w="3330" w:type="dxa"/>
                  <w:gridSpan w:val="2"/>
                  <w:tcBorders>
                    <w:top w:val="single" w:sz="4" w:space="0" w:color="auto"/>
                    <w:left w:val="nil"/>
                    <w:bottom w:val="nil"/>
                    <w:right w:val="nil"/>
                  </w:tcBorders>
                </w:tcPr>
                <w:p w:rsidR="00A64078" w:rsidRPr="00A64078" w:rsidRDefault="00A64078" w:rsidP="00FB40CD">
                  <w:pPr>
                    <w:framePr w:hSpace="180" w:wrap="around" w:vAnchor="text" w:hAnchor="text" w:y="1"/>
                    <w:autoSpaceDN w:val="0"/>
                    <w:adjustRightInd w:val="0"/>
                    <w:suppressOverlap/>
                    <w:jc w:val="center"/>
                    <w:rPr>
                      <w:rFonts w:ascii="Times New Roman" w:hAnsi="Times New Roman" w:cs="Times New Roman"/>
                    </w:rPr>
                  </w:pPr>
                  <w:r w:rsidRPr="00A64078">
                    <w:rPr>
                      <w:rFonts w:ascii="Times New Roman" w:hAnsi="Times New Roman" w:cs="Times New Roman"/>
                    </w:rPr>
                    <w:t>(наименование органа местного самоуправления, уполномоченного законом на присвоение объектам адресации адресов)</w:t>
                  </w:r>
                </w:p>
              </w:tc>
            </w:tr>
          </w:tbl>
          <w:p w:rsidR="00A64078" w:rsidRPr="00A64078" w:rsidRDefault="00A64078" w:rsidP="00A64078">
            <w:pPr>
              <w:adjustRightInd w:val="0"/>
              <w:rPr>
                <w:rFonts w:ascii="Times New Roman" w:hAnsi="Times New Roman" w:cs="Times New Roman"/>
              </w:rPr>
            </w:pPr>
          </w:p>
        </w:tc>
        <w:tc>
          <w:tcPr>
            <w:tcW w:w="566" w:type="dxa"/>
            <w:vMerge/>
          </w:tcPr>
          <w:p w:rsidR="00A64078" w:rsidRPr="00A64078" w:rsidRDefault="00A64078" w:rsidP="00A64078">
            <w:pPr>
              <w:adjustRightInd w:val="0"/>
              <w:rPr>
                <w:rFonts w:ascii="Times New Roman" w:hAnsi="Times New Roman" w:cs="Times New Roman"/>
              </w:rPr>
            </w:pPr>
          </w:p>
        </w:tc>
        <w:tc>
          <w:tcPr>
            <w:tcW w:w="4915" w:type="dxa"/>
            <w:gridSpan w:val="17"/>
            <w:vMerge/>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3572" w:type="dxa"/>
            <w:gridSpan w:val="9"/>
            <w:vMerge/>
          </w:tcPr>
          <w:p w:rsidR="00A64078" w:rsidRPr="00A64078" w:rsidRDefault="00A64078" w:rsidP="00A64078">
            <w:pPr>
              <w:adjustRightInd w:val="0"/>
              <w:rPr>
                <w:rFonts w:ascii="Times New Roman" w:hAnsi="Times New Roman" w:cs="Times New Roman"/>
              </w:rPr>
            </w:pPr>
          </w:p>
        </w:tc>
        <w:tc>
          <w:tcPr>
            <w:tcW w:w="566" w:type="dxa"/>
            <w:vMerge/>
          </w:tcPr>
          <w:p w:rsidR="00A64078" w:rsidRPr="00A64078" w:rsidRDefault="00A64078" w:rsidP="00A64078">
            <w:pPr>
              <w:adjustRightInd w:val="0"/>
              <w:rPr>
                <w:rFonts w:ascii="Times New Roman" w:hAnsi="Times New Roman" w:cs="Times New Roman"/>
              </w:rPr>
            </w:pPr>
          </w:p>
        </w:tc>
        <w:tc>
          <w:tcPr>
            <w:tcW w:w="4915" w:type="dxa"/>
            <w:gridSpan w:val="17"/>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3572" w:type="dxa"/>
            <w:gridSpan w:val="9"/>
            <w:vMerge/>
          </w:tcPr>
          <w:p w:rsidR="00A64078" w:rsidRPr="00A64078" w:rsidRDefault="00A64078" w:rsidP="00A64078">
            <w:pPr>
              <w:adjustRightInd w:val="0"/>
              <w:rPr>
                <w:rFonts w:ascii="Times New Roman" w:hAnsi="Times New Roman" w:cs="Times New Roman"/>
              </w:rPr>
            </w:pPr>
          </w:p>
        </w:tc>
        <w:tc>
          <w:tcPr>
            <w:tcW w:w="566" w:type="dxa"/>
            <w:vMerge/>
          </w:tcPr>
          <w:p w:rsidR="00A64078" w:rsidRPr="00A64078" w:rsidRDefault="00A64078" w:rsidP="00A64078">
            <w:pPr>
              <w:adjustRightInd w:val="0"/>
              <w:rPr>
                <w:rFonts w:ascii="Times New Roman" w:hAnsi="Times New Roman" w:cs="Times New Roman"/>
              </w:rPr>
            </w:pPr>
          </w:p>
        </w:tc>
        <w:tc>
          <w:tcPr>
            <w:tcW w:w="723" w:type="dxa"/>
            <w:gridSpan w:val="2"/>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дата</w:t>
            </w:r>
          </w:p>
        </w:tc>
        <w:tc>
          <w:tcPr>
            <w:tcW w:w="251" w:type="dxa"/>
            <w:gridSpan w:val="2"/>
          </w:tcPr>
          <w:p w:rsidR="00A64078" w:rsidRPr="00A64078" w:rsidRDefault="00A64078" w:rsidP="00A64078">
            <w:pPr>
              <w:adjustRightInd w:val="0"/>
              <w:ind w:right="-113"/>
              <w:jc w:val="right"/>
              <w:rPr>
                <w:rFonts w:ascii="Times New Roman" w:hAnsi="Times New Roman" w:cs="Times New Roman"/>
              </w:rPr>
            </w:pPr>
            <w:r w:rsidRPr="00A64078">
              <w:rPr>
                <w:rFonts w:ascii="Times New Roman" w:hAnsi="Times New Roman" w:cs="Times New Roman"/>
              </w:rPr>
              <w:t>«</w:t>
            </w:r>
          </w:p>
        </w:tc>
        <w:tc>
          <w:tcPr>
            <w:tcW w:w="586" w:type="dxa"/>
            <w:gridSpan w:val="2"/>
            <w:vAlign w:val="bottom"/>
          </w:tcPr>
          <w:p w:rsidR="00A64078" w:rsidRPr="00A64078" w:rsidRDefault="00A64078" w:rsidP="00A64078">
            <w:pPr>
              <w:adjustRightInd w:val="0"/>
              <w:rPr>
                <w:rFonts w:ascii="Times New Roman" w:hAnsi="Times New Roman" w:cs="Times New Roman"/>
              </w:rPr>
            </w:pPr>
          </w:p>
        </w:tc>
        <w:tc>
          <w:tcPr>
            <w:tcW w:w="492" w:type="dxa"/>
            <w:gridSpan w:val="2"/>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w:t>
            </w:r>
          </w:p>
        </w:tc>
        <w:tc>
          <w:tcPr>
            <w:tcW w:w="1209" w:type="dxa"/>
            <w:gridSpan w:val="3"/>
            <w:vAlign w:val="bottom"/>
          </w:tcPr>
          <w:p w:rsidR="00A64078" w:rsidRPr="00A64078" w:rsidRDefault="00A64078" w:rsidP="00A64078">
            <w:pPr>
              <w:adjustRightInd w:val="0"/>
              <w:rPr>
                <w:rFonts w:ascii="Times New Roman" w:hAnsi="Times New Roman" w:cs="Times New Roman"/>
              </w:rPr>
            </w:pPr>
          </w:p>
        </w:tc>
        <w:tc>
          <w:tcPr>
            <w:tcW w:w="309" w:type="dxa"/>
            <w:vAlign w:val="bottom"/>
          </w:tcPr>
          <w:p w:rsidR="00A64078" w:rsidRPr="00A64078" w:rsidRDefault="00A64078" w:rsidP="00A64078">
            <w:pPr>
              <w:adjustRightInd w:val="0"/>
              <w:rPr>
                <w:rFonts w:ascii="Times New Roman" w:hAnsi="Times New Roman" w:cs="Times New Roman"/>
              </w:rPr>
            </w:pPr>
          </w:p>
        </w:tc>
        <w:tc>
          <w:tcPr>
            <w:tcW w:w="844" w:type="dxa"/>
            <w:gridSpan w:val="4"/>
            <w:vAlign w:val="bottom"/>
          </w:tcPr>
          <w:p w:rsidR="00A64078" w:rsidRPr="00A64078" w:rsidRDefault="00A64078" w:rsidP="00A64078">
            <w:pPr>
              <w:adjustRightInd w:val="0"/>
              <w:rPr>
                <w:rFonts w:ascii="Times New Roman" w:hAnsi="Times New Roman" w:cs="Times New Roman"/>
              </w:rPr>
            </w:pPr>
          </w:p>
        </w:tc>
        <w:tc>
          <w:tcPr>
            <w:tcW w:w="501" w:type="dxa"/>
            <w:vAlign w:val="bottom"/>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г.</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3572" w:type="dxa"/>
            <w:gridSpan w:val="9"/>
            <w:vMerge/>
          </w:tcPr>
          <w:p w:rsidR="00A64078" w:rsidRPr="00A64078" w:rsidRDefault="00A64078" w:rsidP="00A64078">
            <w:pPr>
              <w:adjustRightInd w:val="0"/>
              <w:rPr>
                <w:rFonts w:ascii="Times New Roman" w:hAnsi="Times New Roman" w:cs="Times New Roman"/>
              </w:rPr>
            </w:pPr>
          </w:p>
        </w:tc>
        <w:tc>
          <w:tcPr>
            <w:tcW w:w="566" w:type="dxa"/>
            <w:vMerge/>
          </w:tcPr>
          <w:p w:rsidR="00A64078" w:rsidRPr="00A64078" w:rsidRDefault="00A64078" w:rsidP="00A64078">
            <w:pPr>
              <w:adjustRightInd w:val="0"/>
              <w:rPr>
                <w:rFonts w:ascii="Times New Roman" w:hAnsi="Times New Roman" w:cs="Times New Roman"/>
              </w:rPr>
            </w:pPr>
          </w:p>
        </w:tc>
        <w:tc>
          <w:tcPr>
            <w:tcW w:w="4915" w:type="dxa"/>
            <w:gridSpan w:val="17"/>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val="restart"/>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3.1.</w:t>
            </w:r>
          </w:p>
        </w:tc>
        <w:tc>
          <w:tcPr>
            <w:tcW w:w="9053" w:type="dxa"/>
            <w:gridSpan w:val="27"/>
            <w:vAlign w:val="bottom"/>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Прошу в отношении объекта адресации:</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9053" w:type="dxa"/>
            <w:gridSpan w:val="27"/>
            <w:vAlign w:val="bottom"/>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Вид:</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2693" w:type="dxa"/>
            <w:gridSpan w:val="6"/>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Земельный участок</w:t>
            </w:r>
          </w:p>
        </w:tc>
        <w:tc>
          <w:tcPr>
            <w:tcW w:w="425" w:type="dxa"/>
            <w:gridSpan w:val="2"/>
            <w:vAlign w:val="bottom"/>
          </w:tcPr>
          <w:p w:rsidR="00A64078" w:rsidRPr="00A64078" w:rsidRDefault="00A64078" w:rsidP="00A64078">
            <w:pPr>
              <w:adjustRightInd w:val="0"/>
              <w:jc w:val="center"/>
              <w:rPr>
                <w:rFonts w:ascii="Times New Roman" w:hAnsi="Times New Roman" w:cs="Times New Roman"/>
              </w:rPr>
            </w:pPr>
          </w:p>
        </w:tc>
        <w:tc>
          <w:tcPr>
            <w:tcW w:w="1843" w:type="dxa"/>
            <w:gridSpan w:val="6"/>
            <w:vAlign w:val="bottom"/>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Сооружение</w:t>
            </w:r>
          </w:p>
        </w:tc>
        <w:tc>
          <w:tcPr>
            <w:tcW w:w="283" w:type="dxa"/>
            <w:vMerge w:val="restart"/>
            <w:vAlign w:val="bottom"/>
          </w:tcPr>
          <w:p w:rsidR="00A64078" w:rsidRPr="00A64078" w:rsidRDefault="00A64078" w:rsidP="00A64078">
            <w:pPr>
              <w:adjustRightInd w:val="0"/>
              <w:jc w:val="center"/>
              <w:rPr>
                <w:rFonts w:ascii="Times New Roman" w:hAnsi="Times New Roman" w:cs="Times New Roman"/>
                <w:lang w:val="en-US"/>
              </w:rPr>
            </w:pPr>
          </w:p>
        </w:tc>
        <w:tc>
          <w:tcPr>
            <w:tcW w:w="3355" w:type="dxa"/>
            <w:gridSpan w:val="11"/>
            <w:vMerge w:val="restart"/>
            <w:vAlign w:val="bottom"/>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Машино-место</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2693" w:type="dxa"/>
            <w:gridSpan w:val="6"/>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Здание (строение)</w:t>
            </w:r>
          </w:p>
        </w:tc>
        <w:tc>
          <w:tcPr>
            <w:tcW w:w="425" w:type="dxa"/>
            <w:gridSpan w:val="2"/>
            <w:vAlign w:val="bottom"/>
          </w:tcPr>
          <w:p w:rsidR="00A64078" w:rsidRPr="00A64078" w:rsidRDefault="00A64078" w:rsidP="00A64078">
            <w:pPr>
              <w:adjustRightInd w:val="0"/>
              <w:jc w:val="center"/>
              <w:rPr>
                <w:rFonts w:ascii="Times New Roman" w:hAnsi="Times New Roman" w:cs="Times New Roman"/>
              </w:rPr>
            </w:pPr>
          </w:p>
        </w:tc>
        <w:tc>
          <w:tcPr>
            <w:tcW w:w="1843" w:type="dxa"/>
            <w:gridSpan w:val="6"/>
            <w:vAlign w:val="bottom"/>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Помещение</w:t>
            </w:r>
          </w:p>
        </w:tc>
        <w:tc>
          <w:tcPr>
            <w:tcW w:w="283" w:type="dxa"/>
            <w:vMerge/>
          </w:tcPr>
          <w:p w:rsidR="00A64078" w:rsidRPr="00A64078" w:rsidRDefault="00A64078" w:rsidP="00A64078">
            <w:pPr>
              <w:adjustRightInd w:val="0"/>
              <w:rPr>
                <w:rFonts w:ascii="Times New Roman" w:hAnsi="Times New Roman" w:cs="Times New Roman"/>
              </w:rPr>
            </w:pPr>
          </w:p>
        </w:tc>
        <w:tc>
          <w:tcPr>
            <w:tcW w:w="3355" w:type="dxa"/>
            <w:gridSpan w:val="11"/>
            <w:vMerge/>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val="restart"/>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3.2.</w:t>
            </w:r>
          </w:p>
          <w:p w:rsidR="00A64078" w:rsidRPr="00A64078" w:rsidRDefault="00A64078" w:rsidP="00A64078">
            <w:pPr>
              <w:adjustRightInd w:val="0"/>
              <w:jc w:val="center"/>
              <w:rPr>
                <w:rFonts w:ascii="Times New Roman" w:hAnsi="Times New Roman" w:cs="Times New Roman"/>
              </w:rPr>
            </w:pPr>
          </w:p>
          <w:p w:rsidR="00A64078" w:rsidRPr="00A64078" w:rsidRDefault="00A64078" w:rsidP="00A64078">
            <w:pPr>
              <w:adjustRightInd w:val="0"/>
              <w:rPr>
                <w:rFonts w:ascii="Times New Roman" w:hAnsi="Times New Roman" w:cs="Times New Roman"/>
              </w:rPr>
            </w:pPr>
          </w:p>
        </w:tc>
        <w:tc>
          <w:tcPr>
            <w:tcW w:w="9053" w:type="dxa"/>
            <w:gridSpan w:val="27"/>
            <w:vAlign w:val="bottom"/>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Присвоить адрес</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9053" w:type="dxa"/>
            <w:gridSpan w:val="27"/>
            <w:vAlign w:val="bottom"/>
          </w:tcPr>
          <w:p w:rsidR="00A64078" w:rsidRDefault="00A64078" w:rsidP="00A64078">
            <w:pPr>
              <w:adjustRightInd w:val="0"/>
              <w:rPr>
                <w:rFonts w:ascii="Times New Roman" w:hAnsi="Times New Roman" w:cs="Times New Roman"/>
              </w:rPr>
            </w:pPr>
            <w:r w:rsidRPr="00A64078">
              <w:rPr>
                <w:rFonts w:ascii="Times New Roman" w:hAnsi="Times New Roman" w:cs="Times New Roman"/>
              </w:rPr>
              <w:t>В связи с:</w:t>
            </w:r>
          </w:p>
          <w:p w:rsidR="00225ADC" w:rsidRPr="00A64078" w:rsidRDefault="00225ADC"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rPr>
                <w:rFonts w:ascii="Times New Roman" w:hAnsi="Times New Roman" w:cs="Times New Roman"/>
              </w:rPr>
            </w:pPr>
          </w:p>
        </w:tc>
        <w:tc>
          <w:tcPr>
            <w:tcW w:w="8599" w:type="dxa"/>
            <w:gridSpan w:val="26"/>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Образованием земельного участка(ов) из земель, находящихся в государственной или муниципальной собственности</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Количество образуемых земельных участков</w:t>
            </w:r>
          </w:p>
        </w:tc>
        <w:tc>
          <w:tcPr>
            <w:tcW w:w="3638" w:type="dxa"/>
            <w:gridSpan w:val="12"/>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val="restart"/>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Дополнительная информация:</w:t>
            </w:r>
          </w:p>
        </w:tc>
        <w:tc>
          <w:tcPr>
            <w:tcW w:w="3638" w:type="dxa"/>
            <w:gridSpan w:val="12"/>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tcPr>
          <w:p w:rsidR="00A64078" w:rsidRPr="00A64078" w:rsidRDefault="00A64078" w:rsidP="00A64078">
            <w:pPr>
              <w:adjustRightInd w:val="0"/>
              <w:contextualSpacing/>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tcPr>
          <w:p w:rsidR="00A64078" w:rsidRPr="00A64078" w:rsidRDefault="00A64078" w:rsidP="00A64078">
            <w:pPr>
              <w:adjustRightInd w:val="0"/>
              <w:contextualSpacing/>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410"/>
        </w:trPr>
        <w:tc>
          <w:tcPr>
            <w:tcW w:w="647" w:type="dxa"/>
            <w:vMerge/>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8599" w:type="dxa"/>
            <w:gridSpan w:val="26"/>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Образованием земельного участка(ов) путём раздела земельного участка</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Количество образуемых земельных участков</w:t>
            </w:r>
          </w:p>
        </w:tc>
        <w:tc>
          <w:tcPr>
            <w:tcW w:w="3638" w:type="dxa"/>
            <w:gridSpan w:val="12"/>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 xml:space="preserve">Кадастровый номер земельного участка, раздел </w:t>
            </w:r>
            <w:r w:rsidRPr="00A64078">
              <w:rPr>
                <w:rFonts w:ascii="Times New Roman" w:hAnsi="Times New Roman" w:cs="Times New Roman"/>
              </w:rPr>
              <w:lastRenderedPageBreak/>
              <w:t>которого осуществляется</w:t>
            </w:r>
          </w:p>
        </w:tc>
        <w:tc>
          <w:tcPr>
            <w:tcW w:w="3638" w:type="dxa"/>
            <w:gridSpan w:val="12"/>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lastRenderedPageBreak/>
              <w:t xml:space="preserve">Адрес земельного участка, </w:t>
            </w:r>
            <w:r w:rsidRPr="00A64078">
              <w:rPr>
                <w:rFonts w:ascii="Times New Roman" w:hAnsi="Times New Roman" w:cs="Times New Roman"/>
              </w:rPr>
              <w:lastRenderedPageBreak/>
              <w:t>раздел которого осуществляется</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val="restart"/>
            <w:vAlign w:val="bottom"/>
          </w:tcPr>
          <w:p w:rsidR="00A64078" w:rsidRPr="00A64078" w:rsidRDefault="00A64078" w:rsidP="00A64078">
            <w:pPr>
              <w:adjustRightInd w:val="0"/>
              <w:contextualSpacing/>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tcPr>
          <w:p w:rsidR="00A64078" w:rsidRPr="00A64078" w:rsidRDefault="00A64078" w:rsidP="00A64078">
            <w:pPr>
              <w:adjustRightInd w:val="0"/>
              <w:contextualSpacing/>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c>
          <w:tcPr>
            <w:tcW w:w="647" w:type="dxa"/>
            <w:vMerge w:val="restart"/>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8599" w:type="dxa"/>
            <w:gridSpan w:val="26"/>
          </w:tcPr>
          <w:p w:rsidR="00A64078" w:rsidRPr="00A64078" w:rsidRDefault="00A64078" w:rsidP="00A64078">
            <w:pPr>
              <w:adjustRightInd w:val="0"/>
              <w:ind w:firstLine="33"/>
              <w:contextualSpacing/>
              <w:jc w:val="both"/>
              <w:rPr>
                <w:rFonts w:ascii="Times New Roman" w:hAnsi="Times New Roman" w:cs="Times New Roman"/>
              </w:rPr>
            </w:pPr>
            <w:r w:rsidRPr="00A64078">
              <w:rPr>
                <w:rFonts w:ascii="Times New Roman" w:hAnsi="Times New Roman" w:cs="Times New Roman"/>
              </w:rPr>
              <w:t>Образованием земельного участка путём объединения земельных участков</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Количество объединяемых земельных участков</w:t>
            </w:r>
          </w:p>
        </w:tc>
        <w:tc>
          <w:tcPr>
            <w:tcW w:w="3638" w:type="dxa"/>
            <w:gridSpan w:val="12"/>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Кадастровый номер объединяемого земельного участка *(1)</w:t>
            </w:r>
          </w:p>
        </w:tc>
        <w:tc>
          <w:tcPr>
            <w:tcW w:w="3638" w:type="dxa"/>
            <w:gridSpan w:val="12"/>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Адрес объединяемого земельного участка *(1)</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val="restart"/>
            <w:vAlign w:val="bottom"/>
          </w:tcPr>
          <w:p w:rsidR="00A64078" w:rsidRPr="00A64078" w:rsidRDefault="00A64078" w:rsidP="00A64078">
            <w:pPr>
              <w:adjustRightInd w:val="0"/>
              <w:contextualSpacing/>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tcPr>
          <w:p w:rsidR="00A64078" w:rsidRPr="00A64078" w:rsidRDefault="00A64078" w:rsidP="00A64078">
            <w:pPr>
              <w:adjustRightInd w:val="0"/>
              <w:contextualSpacing/>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402"/>
        </w:trPr>
        <w:tc>
          <w:tcPr>
            <w:tcW w:w="647" w:type="dxa"/>
            <w:vMerge/>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8599" w:type="dxa"/>
            <w:gridSpan w:val="26"/>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Образованием земельного участка(ов) путём выдела из земельного участка</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Количество образуемых земельных участков (за исключением земельного участка, из которого осуществляется выдел)</w:t>
            </w:r>
          </w:p>
        </w:tc>
        <w:tc>
          <w:tcPr>
            <w:tcW w:w="3638" w:type="dxa"/>
            <w:gridSpan w:val="12"/>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Кадастровый номер земельного участка, из которого осуществляется выдел</w:t>
            </w:r>
          </w:p>
        </w:tc>
        <w:tc>
          <w:tcPr>
            <w:tcW w:w="3638" w:type="dxa"/>
            <w:gridSpan w:val="12"/>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Адрес земельного участка, из которого осуществляется выдел</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val="restart"/>
            <w:vAlign w:val="bottom"/>
          </w:tcPr>
          <w:p w:rsidR="00A64078" w:rsidRPr="00A64078" w:rsidRDefault="00A64078" w:rsidP="00A64078">
            <w:pPr>
              <w:adjustRightInd w:val="0"/>
              <w:contextualSpacing/>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tcPr>
          <w:p w:rsidR="00A64078" w:rsidRPr="00A64078" w:rsidRDefault="00A64078" w:rsidP="00A64078">
            <w:pPr>
              <w:adjustRightInd w:val="0"/>
              <w:contextualSpacing/>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8599" w:type="dxa"/>
            <w:gridSpan w:val="26"/>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Образованием земельного участка(ов) путём перераспределения земельных участков</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Количество образуемых земельных участков</w:t>
            </w:r>
          </w:p>
        </w:tc>
        <w:tc>
          <w:tcPr>
            <w:tcW w:w="3638" w:type="dxa"/>
            <w:gridSpan w:val="12"/>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Количество земельных участков, которые перераспределяются</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Align w:val="bottom"/>
          </w:tcPr>
          <w:p w:rsidR="00A64078" w:rsidRPr="00A64078" w:rsidRDefault="00A64078" w:rsidP="00A64078">
            <w:pPr>
              <w:adjustRightInd w:val="0"/>
              <w:contextualSpacing/>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Кадастровый номер земельного участка, который перераспределяется *(2)</w:t>
            </w:r>
          </w:p>
        </w:tc>
        <w:tc>
          <w:tcPr>
            <w:tcW w:w="3638" w:type="dxa"/>
            <w:gridSpan w:val="12"/>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Адрес земельного участка, который перераспределяется * (2)</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val="restart"/>
            <w:vAlign w:val="bottom"/>
          </w:tcPr>
          <w:p w:rsidR="00A64078" w:rsidRPr="00A64078" w:rsidRDefault="00A64078" w:rsidP="00A64078">
            <w:pPr>
              <w:adjustRightInd w:val="0"/>
              <w:contextualSpacing/>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tcPr>
          <w:p w:rsidR="00A64078" w:rsidRPr="00A64078" w:rsidRDefault="00A64078" w:rsidP="00A64078">
            <w:pPr>
              <w:adjustRightInd w:val="0"/>
              <w:contextualSpacing/>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427"/>
        </w:trPr>
        <w:tc>
          <w:tcPr>
            <w:tcW w:w="647" w:type="dxa"/>
            <w:vMerge/>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8599" w:type="dxa"/>
            <w:gridSpan w:val="26"/>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Строительством, реконструкцией здания (строения), сооружения</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Наименование объекта строительства (реконструкции) в соответствии с проектной документацией</w:t>
            </w:r>
          </w:p>
        </w:tc>
        <w:tc>
          <w:tcPr>
            <w:tcW w:w="3638" w:type="dxa"/>
            <w:gridSpan w:val="12"/>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996"/>
        </w:trPr>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Кадастровый номер земельного участка, на котором осуществляется строительство (реконструкция)</w:t>
            </w:r>
          </w:p>
        </w:tc>
        <w:tc>
          <w:tcPr>
            <w:tcW w:w="3638" w:type="dxa"/>
            <w:gridSpan w:val="12"/>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Адрес земельного участка, на котором осуществляется строительство (реконструкция)</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val="restart"/>
            <w:vAlign w:val="bottom"/>
          </w:tcPr>
          <w:p w:rsidR="00A64078" w:rsidRPr="00A64078" w:rsidRDefault="00A64078" w:rsidP="00A64078">
            <w:pPr>
              <w:adjustRightInd w:val="0"/>
              <w:contextualSpacing/>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tcPr>
          <w:p w:rsidR="00A64078" w:rsidRPr="00A64078" w:rsidRDefault="00A64078" w:rsidP="00A64078">
            <w:pPr>
              <w:adjustRightInd w:val="0"/>
              <w:contextualSpacing/>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1724"/>
        </w:trPr>
        <w:tc>
          <w:tcPr>
            <w:tcW w:w="647" w:type="dxa"/>
            <w:vMerge/>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8599" w:type="dxa"/>
            <w:gridSpan w:val="26"/>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Подготовкой в отношении следующего объекта адресации документов, необходимых для осуществления государственного кадастрового учёта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A64078" w:rsidRPr="00A64078" w:rsidTr="00225ADC">
        <w:trPr>
          <w:trHeight w:val="384"/>
        </w:trPr>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Тип здания (строения), сооружения</w:t>
            </w:r>
          </w:p>
        </w:tc>
        <w:tc>
          <w:tcPr>
            <w:tcW w:w="3638" w:type="dxa"/>
            <w:gridSpan w:val="12"/>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3638" w:type="dxa"/>
            <w:gridSpan w:val="12"/>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Кадастровый номер земельного участка, на котором осуществляется строительство (реконструкция)</w:t>
            </w:r>
          </w:p>
        </w:tc>
        <w:tc>
          <w:tcPr>
            <w:tcW w:w="3638" w:type="dxa"/>
            <w:gridSpan w:val="12"/>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Адрес земельного участка, на котором осуществляется строительство (реконструкция)</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val="restart"/>
            <w:vAlign w:val="bottom"/>
          </w:tcPr>
          <w:p w:rsidR="00A64078" w:rsidRPr="00A64078" w:rsidRDefault="00A64078" w:rsidP="00A64078">
            <w:pPr>
              <w:adjustRightInd w:val="0"/>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tcPr>
          <w:p w:rsidR="00A64078" w:rsidRPr="00A64078" w:rsidRDefault="00A64078" w:rsidP="00A64078">
            <w:pPr>
              <w:adjustRightInd w:val="0"/>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rPr>
          <w:trHeight w:val="585"/>
        </w:trPr>
        <w:tc>
          <w:tcPr>
            <w:tcW w:w="647" w:type="dxa"/>
            <w:vMerge/>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both"/>
              <w:rPr>
                <w:rFonts w:ascii="Times New Roman" w:hAnsi="Times New Roman" w:cs="Times New Roman"/>
              </w:rPr>
            </w:pPr>
          </w:p>
        </w:tc>
        <w:tc>
          <w:tcPr>
            <w:tcW w:w="8599" w:type="dxa"/>
            <w:gridSpan w:val="26"/>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Переводом жилого помещения в нежилое помещение и нежилого помещения в жилое помещение</w:t>
            </w:r>
          </w:p>
        </w:tc>
      </w:tr>
      <w:tr w:rsidR="00A64078" w:rsidRPr="00A64078" w:rsidTr="00225ADC">
        <w:trPr>
          <w:trHeight w:val="409"/>
        </w:trPr>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Кадастровый номер помещения</w:t>
            </w:r>
          </w:p>
        </w:tc>
        <w:tc>
          <w:tcPr>
            <w:tcW w:w="3638" w:type="dxa"/>
            <w:gridSpan w:val="12"/>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Адрес помещения</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val="restart"/>
            <w:vAlign w:val="bottom"/>
          </w:tcPr>
          <w:p w:rsidR="00A64078" w:rsidRPr="00A64078" w:rsidRDefault="00A64078" w:rsidP="00A64078">
            <w:pPr>
              <w:adjustRightInd w:val="0"/>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tcPr>
          <w:p w:rsidR="00A64078" w:rsidRPr="00A64078" w:rsidRDefault="00A64078" w:rsidP="00A64078">
            <w:pPr>
              <w:adjustRightInd w:val="0"/>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both"/>
              <w:rPr>
                <w:rFonts w:ascii="Times New Roman" w:hAnsi="Times New Roman" w:cs="Times New Roman"/>
              </w:rPr>
            </w:pPr>
          </w:p>
        </w:tc>
        <w:tc>
          <w:tcPr>
            <w:tcW w:w="8599" w:type="dxa"/>
            <w:gridSpan w:val="26"/>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Образованием помещения(ий) в здании (строении), сооружении путём раздела здания (строения), сооружения</w:t>
            </w:r>
          </w:p>
        </w:tc>
      </w:tr>
      <w:tr w:rsidR="00A64078" w:rsidRPr="00A64078" w:rsidTr="00225ADC">
        <w:tc>
          <w:tcPr>
            <w:tcW w:w="647" w:type="dxa"/>
            <w:vMerge w:val="restart"/>
          </w:tcPr>
          <w:p w:rsidR="00A64078" w:rsidRPr="00A64078" w:rsidRDefault="00A64078" w:rsidP="00A64078">
            <w:pPr>
              <w:adjustRightInd w:val="0"/>
              <w:rPr>
                <w:rFonts w:ascii="Times New Roman" w:hAnsi="Times New Roman" w:cs="Times New Roman"/>
              </w:rPr>
            </w:pPr>
          </w:p>
        </w:tc>
        <w:tc>
          <w:tcPr>
            <w:tcW w:w="454" w:type="dxa"/>
            <w:vMerge w:val="restart"/>
          </w:tcPr>
          <w:p w:rsidR="00A64078" w:rsidRPr="00A64078" w:rsidRDefault="00A64078" w:rsidP="00A64078">
            <w:pPr>
              <w:adjustRightInd w:val="0"/>
              <w:jc w:val="both"/>
              <w:rPr>
                <w:rFonts w:ascii="Times New Roman" w:hAnsi="Times New Roman" w:cs="Times New Roman"/>
              </w:rPr>
            </w:pPr>
          </w:p>
        </w:tc>
        <w:tc>
          <w:tcPr>
            <w:tcW w:w="526" w:type="dxa"/>
            <w:gridSpan w:val="2"/>
            <w:vAlign w:val="bottom"/>
          </w:tcPr>
          <w:p w:rsidR="00A64078" w:rsidRPr="00A64078" w:rsidRDefault="00A64078" w:rsidP="00A64078">
            <w:pPr>
              <w:adjustRightInd w:val="0"/>
              <w:jc w:val="both"/>
              <w:rPr>
                <w:rFonts w:ascii="Times New Roman" w:hAnsi="Times New Roman" w:cs="Times New Roman"/>
              </w:rPr>
            </w:pPr>
          </w:p>
        </w:tc>
        <w:tc>
          <w:tcPr>
            <w:tcW w:w="4069" w:type="dxa"/>
            <w:gridSpan w:val="10"/>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Образование жилого помещения</w:t>
            </w:r>
          </w:p>
        </w:tc>
        <w:tc>
          <w:tcPr>
            <w:tcW w:w="3437" w:type="dxa"/>
            <w:gridSpan w:val="12"/>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Количество образуемых помещений</w:t>
            </w:r>
          </w:p>
        </w:tc>
        <w:tc>
          <w:tcPr>
            <w:tcW w:w="567" w:type="dxa"/>
            <w:gridSpan w:val="2"/>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jc w:val="both"/>
              <w:rPr>
                <w:rFonts w:ascii="Times New Roman" w:hAnsi="Times New Roman" w:cs="Times New Roman"/>
              </w:rPr>
            </w:pPr>
          </w:p>
        </w:tc>
        <w:tc>
          <w:tcPr>
            <w:tcW w:w="526" w:type="dxa"/>
            <w:gridSpan w:val="2"/>
            <w:vAlign w:val="bottom"/>
          </w:tcPr>
          <w:p w:rsidR="00A64078" w:rsidRPr="00A64078" w:rsidRDefault="00A64078" w:rsidP="00A64078">
            <w:pPr>
              <w:adjustRightInd w:val="0"/>
              <w:jc w:val="both"/>
              <w:rPr>
                <w:rFonts w:ascii="Times New Roman" w:hAnsi="Times New Roman" w:cs="Times New Roman"/>
              </w:rPr>
            </w:pPr>
          </w:p>
        </w:tc>
        <w:tc>
          <w:tcPr>
            <w:tcW w:w="4069" w:type="dxa"/>
            <w:gridSpan w:val="10"/>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Образование нежилого помещения</w:t>
            </w:r>
          </w:p>
        </w:tc>
        <w:tc>
          <w:tcPr>
            <w:tcW w:w="3437" w:type="dxa"/>
            <w:gridSpan w:val="12"/>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Количество образуемых помещений</w:t>
            </w:r>
          </w:p>
        </w:tc>
        <w:tc>
          <w:tcPr>
            <w:tcW w:w="567" w:type="dxa"/>
            <w:gridSpan w:val="2"/>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Кадастровый номер здания, сооружения</w:t>
            </w:r>
          </w:p>
        </w:tc>
        <w:tc>
          <w:tcPr>
            <w:tcW w:w="4004" w:type="dxa"/>
            <w:gridSpan w:val="14"/>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Адрес здания, сооружения</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Align w:val="bottom"/>
          </w:tcPr>
          <w:p w:rsidR="00A64078" w:rsidRPr="00A64078" w:rsidRDefault="00A64078" w:rsidP="00A64078">
            <w:pPr>
              <w:adjustRightInd w:val="0"/>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Align w:val="bottom"/>
          </w:tcPr>
          <w:p w:rsidR="00A64078" w:rsidRPr="00A64078" w:rsidRDefault="00A64078" w:rsidP="00A64078">
            <w:pPr>
              <w:adjustRightInd w:val="0"/>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val="restart"/>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Дополнительная информация:</w:t>
            </w: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rPr>
          <w:trHeight w:val="596"/>
        </w:trPr>
        <w:tc>
          <w:tcPr>
            <w:tcW w:w="647" w:type="dxa"/>
            <w:vMerge/>
          </w:tcPr>
          <w:p w:rsidR="00A64078" w:rsidRPr="00A64078" w:rsidRDefault="00A64078" w:rsidP="00A64078">
            <w:pPr>
              <w:adjustRightInd w:val="0"/>
              <w:rPr>
                <w:rFonts w:ascii="Times New Roman" w:hAnsi="Times New Roman" w:cs="Times New Roman"/>
              </w:rPr>
            </w:pPr>
          </w:p>
        </w:tc>
        <w:tc>
          <w:tcPr>
            <w:tcW w:w="454" w:type="dxa"/>
          </w:tcPr>
          <w:p w:rsidR="00A64078" w:rsidRPr="00A64078" w:rsidRDefault="00A64078" w:rsidP="00A64078">
            <w:pPr>
              <w:adjustRightInd w:val="0"/>
              <w:jc w:val="both"/>
              <w:rPr>
                <w:rFonts w:ascii="Times New Roman" w:hAnsi="Times New Roman" w:cs="Times New Roman"/>
              </w:rPr>
            </w:pPr>
          </w:p>
        </w:tc>
        <w:tc>
          <w:tcPr>
            <w:tcW w:w="8599" w:type="dxa"/>
            <w:gridSpan w:val="26"/>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Образованием помещения(ий) в здании (строении), сооружении путём раздела помещения, машино-места</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3430" w:type="dxa"/>
            <w:gridSpan w:val="8"/>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Назначение помещения (жилое (нежилое) помещение) *(3)</w:t>
            </w:r>
          </w:p>
        </w:tc>
        <w:tc>
          <w:tcPr>
            <w:tcW w:w="2410" w:type="dxa"/>
            <w:gridSpan w:val="9"/>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Вид помещения *(3)</w:t>
            </w:r>
          </w:p>
        </w:tc>
        <w:tc>
          <w:tcPr>
            <w:tcW w:w="3213" w:type="dxa"/>
            <w:gridSpan w:val="10"/>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Количество помещений *(3)</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3430" w:type="dxa"/>
            <w:gridSpan w:val="8"/>
            <w:vAlign w:val="bottom"/>
          </w:tcPr>
          <w:p w:rsidR="00A64078" w:rsidRPr="00A64078" w:rsidRDefault="00A64078" w:rsidP="00A64078">
            <w:pPr>
              <w:adjustRightInd w:val="0"/>
              <w:jc w:val="both"/>
              <w:rPr>
                <w:rFonts w:ascii="Times New Roman" w:hAnsi="Times New Roman" w:cs="Times New Roman"/>
              </w:rPr>
            </w:pPr>
          </w:p>
        </w:tc>
        <w:tc>
          <w:tcPr>
            <w:tcW w:w="2410" w:type="dxa"/>
            <w:gridSpan w:val="9"/>
            <w:vAlign w:val="bottom"/>
          </w:tcPr>
          <w:p w:rsidR="00A64078" w:rsidRPr="00A64078" w:rsidRDefault="00A64078" w:rsidP="00A64078">
            <w:pPr>
              <w:adjustRightInd w:val="0"/>
              <w:jc w:val="both"/>
              <w:rPr>
                <w:rFonts w:ascii="Times New Roman" w:hAnsi="Times New Roman" w:cs="Times New Roman"/>
              </w:rPr>
            </w:pPr>
          </w:p>
        </w:tc>
        <w:tc>
          <w:tcPr>
            <w:tcW w:w="3213" w:type="dxa"/>
            <w:gridSpan w:val="10"/>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val="restart"/>
          </w:tcPr>
          <w:p w:rsidR="00A64078" w:rsidRPr="00A64078" w:rsidRDefault="00A64078" w:rsidP="00A64078">
            <w:pPr>
              <w:adjustRightInd w:val="0"/>
              <w:rPr>
                <w:rFonts w:ascii="Times New Roman" w:hAnsi="Times New Roman" w:cs="Times New Roman"/>
              </w:rPr>
            </w:pPr>
          </w:p>
        </w:tc>
        <w:tc>
          <w:tcPr>
            <w:tcW w:w="5049" w:type="dxa"/>
            <w:gridSpan w:val="13"/>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Кадастровый номер помещения, машино-места, раздел которого осуществляется</w:t>
            </w:r>
          </w:p>
        </w:tc>
        <w:tc>
          <w:tcPr>
            <w:tcW w:w="4004" w:type="dxa"/>
            <w:gridSpan w:val="14"/>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Адрес помещения, машино-места,  раздел которого осуществляется</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val="restart"/>
            <w:vAlign w:val="bottom"/>
          </w:tcPr>
          <w:p w:rsidR="00A64078" w:rsidRPr="00A64078" w:rsidRDefault="00A64078" w:rsidP="00A64078">
            <w:pPr>
              <w:adjustRightInd w:val="0"/>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val="restart"/>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Дополнительная информация:</w:t>
            </w: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both"/>
              <w:rPr>
                <w:rFonts w:ascii="Times New Roman" w:hAnsi="Times New Roman" w:cs="Times New Roman"/>
              </w:rPr>
            </w:pPr>
          </w:p>
        </w:tc>
        <w:tc>
          <w:tcPr>
            <w:tcW w:w="8599" w:type="dxa"/>
            <w:gridSpan w:val="26"/>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Образованием помещения в здании (строении), сооружении путём объединения помещений, машино-мест в здании (строении), сооружении</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both"/>
              <w:rPr>
                <w:rFonts w:ascii="Times New Roman" w:hAnsi="Times New Roman" w:cs="Times New Roman"/>
              </w:rPr>
            </w:pPr>
          </w:p>
        </w:tc>
        <w:tc>
          <w:tcPr>
            <w:tcW w:w="4595" w:type="dxa"/>
            <w:gridSpan w:val="12"/>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Образование жилого помещения</w:t>
            </w:r>
          </w:p>
        </w:tc>
        <w:tc>
          <w:tcPr>
            <w:tcW w:w="366" w:type="dxa"/>
            <w:gridSpan w:val="2"/>
            <w:vAlign w:val="bottom"/>
          </w:tcPr>
          <w:p w:rsidR="00A64078" w:rsidRPr="00A64078" w:rsidRDefault="00A64078" w:rsidP="00A64078">
            <w:pPr>
              <w:adjustRightInd w:val="0"/>
              <w:jc w:val="both"/>
              <w:rPr>
                <w:rFonts w:ascii="Times New Roman" w:hAnsi="Times New Roman" w:cs="Times New Roman"/>
              </w:rPr>
            </w:pPr>
          </w:p>
        </w:tc>
        <w:tc>
          <w:tcPr>
            <w:tcW w:w="3638" w:type="dxa"/>
            <w:gridSpan w:val="12"/>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Образование нежилого помещения</w:t>
            </w:r>
          </w:p>
        </w:tc>
      </w:tr>
      <w:tr w:rsidR="00A64078" w:rsidRPr="00A64078" w:rsidTr="00225ADC">
        <w:trPr>
          <w:trHeight w:val="38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Количество объединяемых помещений</w:t>
            </w: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Кадастровый номер объединяемого помещения *(4)</w:t>
            </w:r>
          </w:p>
        </w:tc>
        <w:tc>
          <w:tcPr>
            <w:tcW w:w="4004" w:type="dxa"/>
            <w:gridSpan w:val="14"/>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Адрес объединяемого помещения *(4)</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val="restart"/>
            <w:vAlign w:val="bottom"/>
          </w:tcPr>
          <w:p w:rsidR="00A64078" w:rsidRPr="00A64078" w:rsidRDefault="00A64078" w:rsidP="00A64078">
            <w:pPr>
              <w:adjustRightInd w:val="0"/>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val="restart"/>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Дополнительная информация:</w:t>
            </w: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rPr>
                <w:rFonts w:ascii="Times New Roman" w:hAnsi="Times New Roman" w:cs="Times New Roman"/>
              </w:rPr>
            </w:pPr>
          </w:p>
        </w:tc>
        <w:tc>
          <w:tcPr>
            <w:tcW w:w="4004" w:type="dxa"/>
            <w:gridSpan w:val="14"/>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8599" w:type="dxa"/>
            <w:gridSpan w:val="26"/>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Образованием помещения в здании, сооружении путём переустройства и (или) перепланировки мест общего пользования</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4595" w:type="dxa"/>
            <w:gridSpan w:val="12"/>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Образование жилого помещения</w:t>
            </w:r>
          </w:p>
        </w:tc>
        <w:tc>
          <w:tcPr>
            <w:tcW w:w="366" w:type="dxa"/>
            <w:gridSpan w:val="2"/>
            <w:vAlign w:val="bottom"/>
          </w:tcPr>
          <w:p w:rsidR="00A64078" w:rsidRPr="00A64078" w:rsidRDefault="00A64078" w:rsidP="00A64078">
            <w:pPr>
              <w:adjustRightInd w:val="0"/>
              <w:jc w:val="both"/>
              <w:rPr>
                <w:rFonts w:ascii="Times New Roman" w:hAnsi="Times New Roman" w:cs="Times New Roman"/>
              </w:rPr>
            </w:pPr>
          </w:p>
        </w:tc>
        <w:tc>
          <w:tcPr>
            <w:tcW w:w="3638" w:type="dxa"/>
            <w:gridSpan w:val="12"/>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Образование нежилого помещения</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Количество образуемых помещений</w:t>
            </w: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Кадастровый номер здания, сооружения</w:t>
            </w:r>
          </w:p>
        </w:tc>
        <w:tc>
          <w:tcPr>
            <w:tcW w:w="4004" w:type="dxa"/>
            <w:gridSpan w:val="14"/>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Адрес здания, сооружения</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val="restart"/>
            <w:vAlign w:val="bottom"/>
          </w:tcPr>
          <w:p w:rsidR="00A64078" w:rsidRPr="00A64078" w:rsidRDefault="00A64078" w:rsidP="00A64078">
            <w:pPr>
              <w:adjustRightInd w:val="0"/>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val="restart"/>
          </w:tcPr>
          <w:p w:rsidR="00A64078" w:rsidRPr="00A64078" w:rsidRDefault="00A64078" w:rsidP="00A64078">
            <w:pPr>
              <w:adjustRightInd w:val="0"/>
              <w:jc w:val="both"/>
              <w:rPr>
                <w:rFonts w:ascii="Times New Roman" w:hAnsi="Times New Roman" w:cs="Times New Roman"/>
                <w:highlight w:val="yellow"/>
              </w:rPr>
            </w:pPr>
            <w:r w:rsidRPr="00A64078">
              <w:rPr>
                <w:rFonts w:ascii="Times New Roman" w:hAnsi="Times New Roman" w:cs="Times New Roman"/>
              </w:rPr>
              <w:t>Дополнительная информация:</w:t>
            </w: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rPr>
          <w:trHeight w:val="21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rPr>
          <w:trHeight w:val="529"/>
        </w:trPr>
        <w:tc>
          <w:tcPr>
            <w:tcW w:w="647" w:type="dxa"/>
            <w:vMerge/>
          </w:tcPr>
          <w:p w:rsidR="00A64078" w:rsidRPr="00A64078" w:rsidRDefault="00A64078" w:rsidP="00A64078">
            <w:pPr>
              <w:adjustRightInd w:val="0"/>
              <w:rPr>
                <w:rFonts w:ascii="Times New Roman" w:hAnsi="Times New Roman" w:cs="Times New Roman"/>
              </w:rPr>
            </w:pPr>
          </w:p>
        </w:tc>
        <w:tc>
          <w:tcPr>
            <w:tcW w:w="454" w:type="dxa"/>
          </w:tcPr>
          <w:p w:rsidR="00A64078" w:rsidRPr="00A64078" w:rsidRDefault="00A64078" w:rsidP="00A64078">
            <w:pPr>
              <w:adjustRightInd w:val="0"/>
              <w:rPr>
                <w:rFonts w:ascii="Times New Roman" w:hAnsi="Times New Roman" w:cs="Times New Roman"/>
              </w:rPr>
            </w:pPr>
          </w:p>
          <w:p w:rsidR="00A64078" w:rsidRPr="00A64078" w:rsidRDefault="00A64078" w:rsidP="00A64078">
            <w:pPr>
              <w:adjustRightInd w:val="0"/>
              <w:rPr>
                <w:rFonts w:ascii="Times New Roman" w:hAnsi="Times New Roman" w:cs="Times New Roman"/>
              </w:rPr>
            </w:pPr>
          </w:p>
        </w:tc>
        <w:tc>
          <w:tcPr>
            <w:tcW w:w="8599" w:type="dxa"/>
            <w:gridSpan w:val="26"/>
          </w:tcPr>
          <w:p w:rsidR="00A64078" w:rsidRPr="00A64078" w:rsidRDefault="00A64078" w:rsidP="00A64078">
            <w:pPr>
              <w:jc w:val="both"/>
              <w:rPr>
                <w:rFonts w:ascii="Times New Roman" w:hAnsi="Times New Roman" w:cs="Times New Roman"/>
              </w:rPr>
            </w:pPr>
            <w:r w:rsidRPr="00A64078">
              <w:rPr>
                <w:rFonts w:ascii="Times New Roman" w:hAnsi="Times New Roman" w:cs="Times New Roman"/>
              </w:rPr>
              <w:t>Образованием машино-места в здании, сооружении путём раздела здания, сооружения</w:t>
            </w:r>
          </w:p>
        </w:tc>
      </w:tr>
      <w:tr w:rsidR="00A64078" w:rsidRPr="00A64078" w:rsidTr="00225ADC">
        <w:trPr>
          <w:trHeight w:val="465"/>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Количество образуемых машино-мест</w:t>
            </w: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226"/>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Кадастровый номер здания, сооружения</w:t>
            </w: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Адрес здания, сооружения</w:t>
            </w:r>
          </w:p>
        </w:tc>
      </w:tr>
      <w:tr w:rsidR="00A64078" w:rsidRPr="00A64078" w:rsidTr="00225ADC">
        <w:trPr>
          <w:trHeight w:val="33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val="restart"/>
          </w:tcPr>
          <w:p w:rsidR="00A64078" w:rsidRPr="00A64078" w:rsidRDefault="00A64078" w:rsidP="00A64078">
            <w:pPr>
              <w:adjustRightInd w:val="0"/>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rPr>
          <w:trHeight w:val="21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rPr>
          <w:trHeight w:val="339"/>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val="restart"/>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Дополнительная информация:</w:t>
            </w: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rPr>
          <w:trHeight w:val="405"/>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rPr>
          <w:trHeight w:val="408"/>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rPr>
          <w:trHeight w:val="681"/>
        </w:trPr>
        <w:tc>
          <w:tcPr>
            <w:tcW w:w="647" w:type="dxa"/>
            <w:vMerge/>
          </w:tcPr>
          <w:p w:rsidR="00A64078" w:rsidRPr="00A64078" w:rsidRDefault="00A64078" w:rsidP="00A64078">
            <w:pPr>
              <w:adjustRightInd w:val="0"/>
              <w:rPr>
                <w:rFonts w:ascii="Times New Roman" w:hAnsi="Times New Roman" w:cs="Times New Roman"/>
              </w:rPr>
            </w:pPr>
          </w:p>
        </w:tc>
        <w:tc>
          <w:tcPr>
            <w:tcW w:w="454" w:type="dxa"/>
          </w:tcPr>
          <w:p w:rsidR="00A64078" w:rsidRPr="00A64078" w:rsidRDefault="00A64078" w:rsidP="00A64078">
            <w:pPr>
              <w:adjustRightInd w:val="0"/>
              <w:contextualSpacing/>
              <w:rPr>
                <w:rFonts w:ascii="Times New Roman" w:hAnsi="Times New Roman" w:cs="Times New Roman"/>
              </w:rPr>
            </w:pPr>
          </w:p>
          <w:p w:rsidR="00A64078" w:rsidRPr="00A64078" w:rsidRDefault="00A64078" w:rsidP="00A64078">
            <w:pPr>
              <w:adjustRightInd w:val="0"/>
              <w:contextualSpacing/>
              <w:rPr>
                <w:rFonts w:ascii="Times New Roman" w:hAnsi="Times New Roman" w:cs="Times New Roman"/>
              </w:rPr>
            </w:pPr>
          </w:p>
        </w:tc>
        <w:tc>
          <w:tcPr>
            <w:tcW w:w="8599" w:type="dxa"/>
            <w:gridSpan w:val="26"/>
          </w:tcPr>
          <w:p w:rsidR="00A64078" w:rsidRPr="00A64078" w:rsidRDefault="00A64078" w:rsidP="00A64078">
            <w:pPr>
              <w:contextualSpacing/>
              <w:jc w:val="both"/>
              <w:rPr>
                <w:rFonts w:ascii="Times New Roman" w:hAnsi="Times New Roman" w:cs="Times New Roman"/>
              </w:rPr>
            </w:pPr>
            <w:r w:rsidRPr="00A64078">
              <w:rPr>
                <w:rFonts w:ascii="Times New Roman" w:hAnsi="Times New Roman" w:cs="Times New Roman"/>
              </w:rPr>
              <w:t>Образованием машино-места (машино-мест) в здании, сооружении путём раздела помещения, машино-места</w:t>
            </w:r>
          </w:p>
        </w:tc>
      </w:tr>
      <w:tr w:rsidR="00A64078" w:rsidRPr="00A64078" w:rsidTr="00225ADC">
        <w:trPr>
          <w:trHeight w:val="378"/>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Количество машино-мест</w:t>
            </w:r>
          </w:p>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435"/>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Кадастровый номер помещения, машино-места, раздел которого осуществляется</w:t>
            </w: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 xml:space="preserve">Адрес помещения, машино-места, раздел которого осуществляется </w:t>
            </w:r>
          </w:p>
        </w:tc>
      </w:tr>
      <w:tr w:rsidR="00A64078" w:rsidRPr="00A64078" w:rsidTr="00225ADC">
        <w:trPr>
          <w:trHeight w:val="285"/>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val="restart"/>
          </w:tcPr>
          <w:p w:rsidR="00A64078" w:rsidRPr="00A64078" w:rsidRDefault="00A64078" w:rsidP="00A64078">
            <w:pPr>
              <w:adjustRightInd w:val="0"/>
              <w:contextualSpacing/>
              <w:jc w:val="both"/>
              <w:rPr>
                <w:rFonts w:ascii="Times New Roman" w:hAnsi="Times New Roman" w:cs="Times New Roman"/>
              </w:rPr>
            </w:pPr>
          </w:p>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252"/>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348"/>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val="restart"/>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Дополнительная информация:</w:t>
            </w: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30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237"/>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585"/>
        </w:trPr>
        <w:tc>
          <w:tcPr>
            <w:tcW w:w="647" w:type="dxa"/>
            <w:vMerge/>
          </w:tcPr>
          <w:p w:rsidR="00A64078" w:rsidRPr="00A64078" w:rsidRDefault="00A64078" w:rsidP="00A64078">
            <w:pPr>
              <w:adjustRightInd w:val="0"/>
              <w:rPr>
                <w:rFonts w:ascii="Times New Roman" w:hAnsi="Times New Roman" w:cs="Times New Roman"/>
              </w:rPr>
            </w:pPr>
          </w:p>
        </w:tc>
        <w:tc>
          <w:tcPr>
            <w:tcW w:w="454" w:type="dxa"/>
          </w:tcPr>
          <w:p w:rsidR="00A64078" w:rsidRPr="00A64078" w:rsidRDefault="00A64078" w:rsidP="00A64078">
            <w:pPr>
              <w:adjustRightInd w:val="0"/>
              <w:contextualSpacing/>
              <w:rPr>
                <w:rFonts w:ascii="Times New Roman" w:hAnsi="Times New Roman" w:cs="Times New Roman"/>
              </w:rPr>
            </w:pPr>
          </w:p>
          <w:p w:rsidR="00A64078" w:rsidRPr="00A64078" w:rsidRDefault="00A64078" w:rsidP="00A64078">
            <w:pPr>
              <w:adjustRightInd w:val="0"/>
              <w:contextualSpacing/>
              <w:rPr>
                <w:rFonts w:ascii="Times New Roman" w:hAnsi="Times New Roman" w:cs="Times New Roman"/>
              </w:rPr>
            </w:pPr>
          </w:p>
        </w:tc>
        <w:tc>
          <w:tcPr>
            <w:tcW w:w="8599" w:type="dxa"/>
            <w:gridSpan w:val="26"/>
          </w:tcPr>
          <w:p w:rsidR="00A64078" w:rsidRPr="00A64078" w:rsidRDefault="00A64078" w:rsidP="00A64078">
            <w:pPr>
              <w:contextualSpacing/>
              <w:jc w:val="both"/>
              <w:rPr>
                <w:rFonts w:ascii="Times New Roman" w:hAnsi="Times New Roman" w:cs="Times New Roman"/>
              </w:rPr>
            </w:pPr>
            <w:r w:rsidRPr="00A64078">
              <w:rPr>
                <w:rFonts w:ascii="Times New Roman" w:hAnsi="Times New Roman" w:cs="Times New Roman"/>
              </w:rPr>
              <w:t>Образованием машино-места в здании, сооружении путём объединения помещений, машино-мест в здании, сооружении</w:t>
            </w:r>
          </w:p>
        </w:tc>
      </w:tr>
      <w:tr w:rsidR="00A64078" w:rsidRPr="00A64078" w:rsidTr="00225ADC">
        <w:trPr>
          <w:trHeight w:val="54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Количество объединяемых помещений, машино-мест</w:t>
            </w:r>
          </w:p>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399"/>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Кадастровый номер объединяемого помещения (4)</w:t>
            </w: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Адрес объединяемого помещения (4)</w:t>
            </w:r>
          </w:p>
        </w:tc>
      </w:tr>
      <w:tr w:rsidR="00A64078" w:rsidRPr="00A64078" w:rsidTr="00225ADC">
        <w:trPr>
          <w:trHeight w:val="2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val="restart"/>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Дополнительная информация</w:t>
            </w:r>
          </w:p>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2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2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611"/>
        </w:trPr>
        <w:tc>
          <w:tcPr>
            <w:tcW w:w="647" w:type="dxa"/>
            <w:vMerge/>
          </w:tcPr>
          <w:p w:rsidR="00A64078" w:rsidRPr="00A64078" w:rsidRDefault="00A64078" w:rsidP="00A64078">
            <w:pPr>
              <w:adjustRightInd w:val="0"/>
              <w:rPr>
                <w:rFonts w:ascii="Times New Roman" w:hAnsi="Times New Roman" w:cs="Times New Roman"/>
              </w:rPr>
            </w:pPr>
          </w:p>
        </w:tc>
        <w:tc>
          <w:tcPr>
            <w:tcW w:w="454" w:type="dxa"/>
          </w:tcPr>
          <w:p w:rsidR="00A64078" w:rsidRPr="00A64078" w:rsidRDefault="00A64078" w:rsidP="00A64078">
            <w:pPr>
              <w:adjustRightInd w:val="0"/>
              <w:contextualSpacing/>
              <w:rPr>
                <w:rFonts w:ascii="Times New Roman" w:hAnsi="Times New Roman" w:cs="Times New Roman"/>
              </w:rPr>
            </w:pPr>
          </w:p>
          <w:p w:rsidR="00A64078" w:rsidRPr="00A64078" w:rsidRDefault="00A64078" w:rsidP="00A64078">
            <w:pPr>
              <w:adjustRightInd w:val="0"/>
              <w:contextualSpacing/>
              <w:rPr>
                <w:rFonts w:ascii="Times New Roman" w:hAnsi="Times New Roman" w:cs="Times New Roman"/>
              </w:rPr>
            </w:pPr>
          </w:p>
        </w:tc>
        <w:tc>
          <w:tcPr>
            <w:tcW w:w="8599" w:type="dxa"/>
            <w:gridSpan w:val="26"/>
          </w:tcPr>
          <w:p w:rsidR="00A64078" w:rsidRPr="00A64078" w:rsidRDefault="00A64078" w:rsidP="00A64078">
            <w:pPr>
              <w:contextualSpacing/>
              <w:jc w:val="both"/>
              <w:rPr>
                <w:rFonts w:ascii="Times New Roman" w:hAnsi="Times New Roman" w:cs="Times New Roman"/>
              </w:rPr>
            </w:pPr>
            <w:r w:rsidRPr="00A64078">
              <w:rPr>
                <w:rFonts w:ascii="Times New Roman" w:hAnsi="Times New Roman" w:cs="Times New Roman"/>
              </w:rPr>
              <w:t>Образованием машино-места в здании, сооружении путём переустройства и (или) перепланировки мест общего пользования</w:t>
            </w:r>
          </w:p>
        </w:tc>
      </w:tr>
      <w:tr w:rsidR="00A64078" w:rsidRPr="00A64078" w:rsidTr="00225ADC">
        <w:trPr>
          <w:trHeight w:val="427"/>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Количество образуемых машино-мест</w:t>
            </w:r>
          </w:p>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2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Кадастровый номер здания, сооружения</w:t>
            </w: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Адрес здания, сооружения</w:t>
            </w:r>
          </w:p>
        </w:tc>
      </w:tr>
      <w:tr w:rsidR="00A64078" w:rsidRPr="00A64078" w:rsidTr="00225ADC">
        <w:trPr>
          <w:trHeight w:val="2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val="restart"/>
          </w:tcPr>
          <w:p w:rsidR="00A64078" w:rsidRPr="00A64078" w:rsidRDefault="00A64078" w:rsidP="00A64078">
            <w:pPr>
              <w:adjustRightInd w:val="0"/>
              <w:contextualSpacing/>
              <w:jc w:val="both"/>
              <w:rPr>
                <w:rFonts w:ascii="Times New Roman" w:hAnsi="Times New Roman" w:cs="Times New Roman"/>
              </w:rPr>
            </w:pPr>
          </w:p>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2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2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val="restart"/>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Дополнительная информация:</w:t>
            </w: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2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2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510"/>
        </w:trPr>
        <w:tc>
          <w:tcPr>
            <w:tcW w:w="647" w:type="dxa"/>
            <w:vMerge/>
          </w:tcPr>
          <w:p w:rsidR="00A64078" w:rsidRPr="00A64078" w:rsidRDefault="00A64078" w:rsidP="00A64078">
            <w:pPr>
              <w:adjustRightInd w:val="0"/>
              <w:rPr>
                <w:rFonts w:ascii="Times New Roman" w:hAnsi="Times New Roman" w:cs="Times New Roman"/>
              </w:rPr>
            </w:pPr>
          </w:p>
        </w:tc>
        <w:tc>
          <w:tcPr>
            <w:tcW w:w="454" w:type="dxa"/>
          </w:tcPr>
          <w:p w:rsidR="00A64078" w:rsidRPr="00A64078" w:rsidRDefault="00A64078" w:rsidP="00A64078">
            <w:pPr>
              <w:adjustRightInd w:val="0"/>
              <w:jc w:val="both"/>
              <w:rPr>
                <w:rFonts w:ascii="Times New Roman" w:hAnsi="Times New Roman" w:cs="Times New Roman"/>
              </w:rPr>
            </w:pPr>
          </w:p>
          <w:p w:rsidR="00A64078" w:rsidRPr="00A64078" w:rsidRDefault="00A64078" w:rsidP="00A64078">
            <w:pPr>
              <w:adjustRightInd w:val="0"/>
              <w:jc w:val="both"/>
              <w:rPr>
                <w:rFonts w:ascii="Times New Roman" w:hAnsi="Times New Roman" w:cs="Times New Roman"/>
              </w:rPr>
            </w:pPr>
          </w:p>
        </w:tc>
        <w:tc>
          <w:tcPr>
            <w:tcW w:w="8599" w:type="dxa"/>
            <w:gridSpan w:val="26"/>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 xml:space="preserve">Необходимостью приведения адреса земельного участка, здания (строения), </w:t>
            </w:r>
            <w:r w:rsidRPr="00A64078">
              <w:rPr>
                <w:rFonts w:ascii="Times New Roman" w:hAnsi="Times New Roman" w:cs="Times New Roman"/>
              </w:rPr>
              <w:br/>
              <w:t xml:space="preserve">сооружения, помещения, машино-места, государственный кадастровый учёт которого осуществлен в соответствии с Федеральным </w:t>
            </w:r>
            <w:hyperlink r:id="rId8" w:history="1">
              <w:r w:rsidRPr="00A64078">
                <w:rPr>
                  <w:rFonts w:ascii="Times New Roman" w:hAnsi="Times New Roman" w:cs="Times New Roman"/>
                </w:rPr>
                <w:t>законом</w:t>
              </w:r>
            </w:hyperlink>
            <w:r w:rsidRPr="00A64078">
              <w:rPr>
                <w:rFonts w:ascii="Times New Roman" w:hAnsi="Times New Roman" w:cs="Times New Roman"/>
              </w:rPr>
              <w:t xml:space="preserve"> от 13.07.2015 </w:t>
            </w:r>
            <w:r w:rsidRPr="00A64078">
              <w:rPr>
                <w:rFonts w:ascii="Times New Roman" w:hAnsi="Times New Roman" w:cs="Times New Roman"/>
              </w:rPr>
              <w:br/>
              <w:t xml:space="preserve">№ 218-ФЗ «О государственной регистрации недвижимости» (Собрание законодательства Российской Федерации, 2015, № 29, ст. 4344; 2020, № 22, </w:t>
            </w:r>
            <w:r w:rsidRPr="00A64078">
              <w:rPr>
                <w:rFonts w:ascii="Times New Roman" w:hAnsi="Times New Roman" w:cs="Times New Roman"/>
              </w:rPr>
              <w:br/>
              <w:t>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машино-место</w:t>
            </w:r>
          </w:p>
        </w:tc>
      </w:tr>
      <w:tr w:rsidR="00A64078" w:rsidRPr="00A64078" w:rsidTr="00225ADC">
        <w:trPr>
          <w:trHeight w:val="405"/>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Кадастровый номер земельного участка, здания (строения), сооружения, помещения, машино-места</w:t>
            </w: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Существующий адрес земельного участка, здания (строения), сооружения, помещения, машино-места</w:t>
            </w:r>
          </w:p>
        </w:tc>
      </w:tr>
      <w:tr w:rsidR="00A64078" w:rsidRPr="00A64078" w:rsidTr="00225ADC">
        <w:trPr>
          <w:trHeight w:val="2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val="restart"/>
          </w:tcPr>
          <w:p w:rsidR="00A64078" w:rsidRPr="00A64078" w:rsidRDefault="00A64078" w:rsidP="00A64078">
            <w:pPr>
              <w:adjustRightInd w:val="0"/>
              <w:contextualSpacing/>
              <w:jc w:val="both"/>
              <w:rPr>
                <w:rFonts w:ascii="Times New Roman" w:hAnsi="Times New Roman" w:cs="Times New Roman"/>
              </w:rPr>
            </w:pPr>
          </w:p>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2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2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val="restart"/>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Дополнительная информация:</w:t>
            </w:r>
          </w:p>
          <w:p w:rsidR="00A64078" w:rsidRPr="00A64078" w:rsidRDefault="00A64078" w:rsidP="00A64078">
            <w:pPr>
              <w:adjustRightInd w:val="0"/>
              <w:contextualSpacing/>
              <w:jc w:val="both"/>
              <w:rPr>
                <w:rFonts w:ascii="Times New Roman" w:hAnsi="Times New Roman" w:cs="Times New Roman"/>
              </w:rPr>
            </w:pPr>
          </w:p>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2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2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315"/>
        </w:trPr>
        <w:tc>
          <w:tcPr>
            <w:tcW w:w="647" w:type="dxa"/>
            <w:vMerge/>
          </w:tcPr>
          <w:p w:rsidR="00A64078" w:rsidRPr="00A64078" w:rsidRDefault="00A64078" w:rsidP="00A64078">
            <w:pPr>
              <w:adjustRightInd w:val="0"/>
              <w:rPr>
                <w:rFonts w:ascii="Times New Roman" w:hAnsi="Times New Roman" w:cs="Times New Roman"/>
              </w:rPr>
            </w:pPr>
          </w:p>
        </w:tc>
        <w:tc>
          <w:tcPr>
            <w:tcW w:w="454" w:type="dxa"/>
          </w:tcPr>
          <w:p w:rsidR="00A64078" w:rsidRPr="00A64078" w:rsidRDefault="00A64078" w:rsidP="00A64078">
            <w:pPr>
              <w:adjustRightInd w:val="0"/>
              <w:contextualSpacing/>
              <w:jc w:val="both"/>
              <w:rPr>
                <w:rFonts w:ascii="Times New Roman" w:hAnsi="Times New Roman" w:cs="Times New Roman"/>
              </w:rPr>
            </w:pPr>
          </w:p>
        </w:tc>
        <w:tc>
          <w:tcPr>
            <w:tcW w:w="8599" w:type="dxa"/>
            <w:gridSpan w:val="26"/>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 xml:space="preserve">Отсутствием у земельного участка, здания (строения), сооружения, помещения, машино-места, государственный кадастровый учёт которого осуществлён в </w:t>
            </w:r>
            <w:r w:rsidRPr="00A64078">
              <w:rPr>
                <w:rFonts w:ascii="Times New Roman" w:hAnsi="Times New Roman" w:cs="Times New Roman"/>
              </w:rPr>
              <w:br/>
              <w:t xml:space="preserve">соответствии с Федеральным </w:t>
            </w:r>
            <w:hyperlink r:id="rId9" w:history="1">
              <w:r w:rsidRPr="00A64078">
                <w:rPr>
                  <w:rFonts w:ascii="Times New Roman" w:hAnsi="Times New Roman" w:cs="Times New Roman"/>
                </w:rPr>
                <w:t>законом</w:t>
              </w:r>
            </w:hyperlink>
            <w:r w:rsidRPr="00A64078">
              <w:rPr>
                <w:rFonts w:ascii="Times New Roman" w:hAnsi="Times New Roman" w:cs="Times New Roman"/>
              </w:rPr>
              <w:t xml:space="preserve"> «О государственной регистрации недвижимости», адреса</w:t>
            </w:r>
          </w:p>
        </w:tc>
      </w:tr>
      <w:tr w:rsidR="00A64078" w:rsidRPr="00A64078" w:rsidTr="00225ADC">
        <w:trPr>
          <w:trHeight w:val="621"/>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Кадастровый номер земельного участка, здания (строения), сооружения, помещения, машино-места</w:t>
            </w: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A64078" w:rsidRPr="00A64078" w:rsidTr="00225ADC">
        <w:trPr>
          <w:trHeight w:val="2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val="restart"/>
          </w:tcPr>
          <w:p w:rsidR="00A64078" w:rsidRPr="00A64078" w:rsidRDefault="00A64078" w:rsidP="00A64078">
            <w:pPr>
              <w:adjustRightInd w:val="0"/>
              <w:contextualSpacing/>
              <w:jc w:val="both"/>
              <w:rPr>
                <w:rFonts w:ascii="Times New Roman" w:hAnsi="Times New Roman" w:cs="Times New Roman"/>
              </w:rPr>
            </w:pPr>
          </w:p>
          <w:p w:rsidR="00A64078" w:rsidRPr="00A64078" w:rsidRDefault="00A64078" w:rsidP="00A64078">
            <w:pPr>
              <w:adjustRightInd w:val="0"/>
              <w:contextualSpacing/>
              <w:jc w:val="both"/>
              <w:rPr>
                <w:rFonts w:ascii="Times New Roman" w:hAnsi="Times New Roman" w:cs="Times New Roman"/>
              </w:rPr>
            </w:pPr>
          </w:p>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2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2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val="restart"/>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Дополнительная информация:</w:t>
            </w:r>
          </w:p>
          <w:p w:rsidR="00A64078" w:rsidRPr="00A64078" w:rsidRDefault="00A64078" w:rsidP="00A64078">
            <w:pPr>
              <w:adjustRightInd w:val="0"/>
              <w:contextualSpacing/>
              <w:jc w:val="both"/>
              <w:rPr>
                <w:rFonts w:ascii="Times New Roman" w:hAnsi="Times New Roman" w:cs="Times New Roman"/>
              </w:rPr>
            </w:pPr>
          </w:p>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2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rPr>
          <w:trHeight w:val="20"/>
        </w:trPr>
        <w:tc>
          <w:tcPr>
            <w:tcW w:w="647" w:type="dxa"/>
            <w:vMerge/>
          </w:tcPr>
          <w:p w:rsidR="00A64078" w:rsidRPr="00A64078" w:rsidRDefault="00A64078" w:rsidP="00A64078">
            <w:pPr>
              <w:adjustRightInd w:val="0"/>
              <w:rPr>
                <w:rFonts w:ascii="Times New Roman" w:hAnsi="Times New Roman" w:cs="Times New Roman"/>
              </w:rPr>
            </w:pPr>
          </w:p>
        </w:tc>
        <w:tc>
          <w:tcPr>
            <w:tcW w:w="5049" w:type="dxa"/>
            <w:gridSpan w:val="13"/>
            <w:vMerge/>
          </w:tcPr>
          <w:p w:rsidR="00A64078" w:rsidRPr="00A64078" w:rsidRDefault="00A64078" w:rsidP="00A64078">
            <w:pPr>
              <w:adjustRightInd w:val="0"/>
              <w:contextualSpacing/>
              <w:jc w:val="both"/>
              <w:rPr>
                <w:rFonts w:ascii="Times New Roman" w:hAnsi="Times New Roman" w:cs="Times New Roman"/>
              </w:rPr>
            </w:pPr>
          </w:p>
        </w:tc>
        <w:tc>
          <w:tcPr>
            <w:tcW w:w="4004" w:type="dxa"/>
            <w:gridSpan w:val="14"/>
            <w:vAlign w:val="bottom"/>
          </w:tcPr>
          <w:p w:rsidR="00A64078" w:rsidRPr="00A64078" w:rsidRDefault="00A64078" w:rsidP="00A64078">
            <w:pPr>
              <w:adjustRightInd w:val="0"/>
              <w:contextualSpacing/>
              <w:jc w:val="both"/>
              <w:rPr>
                <w:rFonts w:ascii="Times New Roman" w:hAnsi="Times New Roman" w:cs="Times New Roman"/>
              </w:rPr>
            </w:pPr>
          </w:p>
        </w:tc>
      </w:tr>
      <w:tr w:rsidR="00A64078" w:rsidRPr="00A64078" w:rsidTr="00225ADC">
        <w:tc>
          <w:tcPr>
            <w:tcW w:w="647" w:type="dxa"/>
            <w:vMerge w:val="restart"/>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3.3.</w:t>
            </w:r>
          </w:p>
        </w:tc>
        <w:tc>
          <w:tcPr>
            <w:tcW w:w="9053" w:type="dxa"/>
            <w:gridSpan w:val="27"/>
            <w:vAlign w:val="bottom"/>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Аннулировать адрес объекта адресации:</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Наименование страны</w:t>
            </w:r>
          </w:p>
        </w:tc>
        <w:tc>
          <w:tcPr>
            <w:tcW w:w="3638" w:type="dxa"/>
            <w:gridSpan w:val="12"/>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Наименование субъекта Российской Федерации</w:t>
            </w:r>
          </w:p>
        </w:tc>
        <w:tc>
          <w:tcPr>
            <w:tcW w:w="3638" w:type="dxa"/>
            <w:gridSpan w:val="12"/>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w:t>
            </w:r>
          </w:p>
        </w:tc>
        <w:tc>
          <w:tcPr>
            <w:tcW w:w="3638" w:type="dxa"/>
            <w:gridSpan w:val="12"/>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Наименование поселения</w:t>
            </w:r>
          </w:p>
        </w:tc>
        <w:tc>
          <w:tcPr>
            <w:tcW w:w="3638" w:type="dxa"/>
            <w:gridSpan w:val="12"/>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Наименование внутригородского района городского округа</w:t>
            </w:r>
          </w:p>
        </w:tc>
        <w:tc>
          <w:tcPr>
            <w:tcW w:w="3638" w:type="dxa"/>
            <w:gridSpan w:val="12"/>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Наименование населённого пункта</w:t>
            </w:r>
          </w:p>
        </w:tc>
        <w:tc>
          <w:tcPr>
            <w:tcW w:w="3638" w:type="dxa"/>
            <w:gridSpan w:val="12"/>
            <w:vAlign w:val="bottom"/>
          </w:tcPr>
          <w:p w:rsidR="00A64078" w:rsidRPr="00A64078" w:rsidRDefault="00A64078" w:rsidP="00A64078">
            <w:pPr>
              <w:adjustRightInd w:val="0"/>
              <w:rPr>
                <w:rFonts w:ascii="Times New Roman" w:hAnsi="Times New Roman" w:cs="Times New Roman"/>
              </w:rPr>
            </w:pPr>
          </w:p>
        </w:tc>
      </w:tr>
      <w:tr w:rsidR="00A64078" w:rsidRPr="00A64078" w:rsidTr="00225ADC">
        <w:trPr>
          <w:trHeight w:hRule="exact" w:val="397"/>
        </w:trPr>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Наименование элемента планировочной структуры</w:t>
            </w:r>
          </w:p>
        </w:tc>
        <w:tc>
          <w:tcPr>
            <w:tcW w:w="3638" w:type="dxa"/>
            <w:gridSpan w:val="12"/>
            <w:vAlign w:val="bottom"/>
          </w:tcPr>
          <w:p w:rsidR="00A64078" w:rsidRPr="00A64078" w:rsidRDefault="00A64078" w:rsidP="00A64078">
            <w:pPr>
              <w:adjustRightInd w:val="0"/>
              <w:rPr>
                <w:rFonts w:ascii="Times New Roman" w:hAnsi="Times New Roman" w:cs="Times New Roman"/>
              </w:rPr>
            </w:pPr>
          </w:p>
        </w:tc>
      </w:tr>
      <w:tr w:rsidR="00A64078" w:rsidRPr="00A64078" w:rsidTr="00225ADC">
        <w:trPr>
          <w:trHeight w:hRule="exact" w:val="397"/>
        </w:trPr>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Наименование элемента улично-дорожной сети</w:t>
            </w:r>
          </w:p>
        </w:tc>
        <w:tc>
          <w:tcPr>
            <w:tcW w:w="3638" w:type="dxa"/>
            <w:gridSpan w:val="12"/>
            <w:vAlign w:val="bottom"/>
          </w:tcPr>
          <w:p w:rsidR="00A64078" w:rsidRPr="00A64078" w:rsidRDefault="00A64078" w:rsidP="00A64078">
            <w:pPr>
              <w:adjustRightInd w:val="0"/>
              <w:rPr>
                <w:rFonts w:ascii="Times New Roman" w:hAnsi="Times New Roman" w:cs="Times New Roman"/>
              </w:rPr>
            </w:pPr>
          </w:p>
        </w:tc>
      </w:tr>
      <w:tr w:rsidR="00A64078" w:rsidRPr="00A64078" w:rsidTr="00225ADC">
        <w:trPr>
          <w:trHeight w:hRule="exact" w:val="340"/>
        </w:trPr>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Номер земельного участка</w:t>
            </w:r>
          </w:p>
        </w:tc>
        <w:tc>
          <w:tcPr>
            <w:tcW w:w="3638" w:type="dxa"/>
            <w:gridSpan w:val="12"/>
            <w:vAlign w:val="bottom"/>
          </w:tcPr>
          <w:p w:rsidR="00A64078" w:rsidRPr="00A64078" w:rsidRDefault="00A64078" w:rsidP="00A64078">
            <w:pPr>
              <w:adjustRightInd w:val="0"/>
              <w:jc w:val="center"/>
              <w:rPr>
                <w:rFonts w:ascii="Times New Roman" w:hAnsi="Times New Roman" w:cs="Times New Roman"/>
              </w:rPr>
            </w:pPr>
          </w:p>
        </w:tc>
      </w:tr>
      <w:tr w:rsidR="00A64078" w:rsidRPr="00A64078" w:rsidTr="00225ADC">
        <w:trPr>
          <w:trHeight w:hRule="exact" w:val="583"/>
        </w:trPr>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Тип и номер здания, сооружения или объекта незавершенного строительства</w:t>
            </w:r>
          </w:p>
        </w:tc>
        <w:tc>
          <w:tcPr>
            <w:tcW w:w="3638" w:type="dxa"/>
            <w:gridSpan w:val="12"/>
            <w:vAlign w:val="bottom"/>
          </w:tcPr>
          <w:p w:rsidR="00A64078" w:rsidRPr="00A64078" w:rsidRDefault="00A64078" w:rsidP="00A64078">
            <w:pPr>
              <w:adjustRightInd w:val="0"/>
              <w:jc w:val="center"/>
              <w:rPr>
                <w:rFonts w:ascii="Times New Roman" w:hAnsi="Times New Roman" w:cs="Times New Roman"/>
              </w:rPr>
            </w:pPr>
          </w:p>
        </w:tc>
      </w:tr>
      <w:tr w:rsidR="00A64078" w:rsidRPr="00A64078" w:rsidTr="00225ADC">
        <w:trPr>
          <w:trHeight w:val="422"/>
        </w:trPr>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Тип и номер помещения, расположенного в здании или сооружении</w:t>
            </w:r>
          </w:p>
        </w:tc>
        <w:tc>
          <w:tcPr>
            <w:tcW w:w="3638" w:type="dxa"/>
            <w:gridSpan w:val="12"/>
            <w:vAlign w:val="bottom"/>
          </w:tcPr>
          <w:p w:rsidR="00A64078" w:rsidRPr="00A64078" w:rsidRDefault="00A64078" w:rsidP="00A64078">
            <w:pPr>
              <w:adjustRightInd w:val="0"/>
              <w:jc w:val="center"/>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Тип и номер помещения в пределах квартиры</w:t>
            </w:r>
          </w:p>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(в отношении коммунальных квартир)</w:t>
            </w:r>
          </w:p>
        </w:tc>
        <w:tc>
          <w:tcPr>
            <w:tcW w:w="3638" w:type="dxa"/>
            <w:gridSpan w:val="12"/>
            <w:vAlign w:val="bottom"/>
          </w:tcPr>
          <w:p w:rsidR="00A64078" w:rsidRPr="00A64078" w:rsidRDefault="00A64078" w:rsidP="00A64078">
            <w:pPr>
              <w:adjustRightInd w:val="0"/>
              <w:jc w:val="center"/>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val="restart"/>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Дополнительная информация:</w:t>
            </w:r>
          </w:p>
        </w:tc>
        <w:tc>
          <w:tcPr>
            <w:tcW w:w="3638" w:type="dxa"/>
            <w:gridSpan w:val="12"/>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tcPr>
          <w:p w:rsidR="00A64078" w:rsidRPr="00A64078" w:rsidRDefault="00A64078" w:rsidP="00A64078">
            <w:pPr>
              <w:adjustRightInd w:val="0"/>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tcPr>
          <w:p w:rsidR="00A64078" w:rsidRPr="00A64078" w:rsidRDefault="00A64078" w:rsidP="00A64078">
            <w:pPr>
              <w:adjustRightInd w:val="0"/>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9053" w:type="dxa"/>
            <w:gridSpan w:val="27"/>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В связи с:</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val="restart"/>
          </w:tcPr>
          <w:p w:rsidR="00A64078" w:rsidRPr="00A64078" w:rsidRDefault="00A64078" w:rsidP="00A64078">
            <w:pPr>
              <w:adjustRightInd w:val="0"/>
              <w:jc w:val="both"/>
              <w:rPr>
                <w:rFonts w:ascii="Times New Roman" w:hAnsi="Times New Roman" w:cs="Times New Roman"/>
              </w:rPr>
            </w:pPr>
          </w:p>
        </w:tc>
        <w:tc>
          <w:tcPr>
            <w:tcW w:w="8599" w:type="dxa"/>
            <w:gridSpan w:val="26"/>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Прекращением существования объекта адресации и (или) снятием с государственного кадастрового учёта объекта недвижимости, являющегося объектом адресации</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jc w:val="both"/>
              <w:rPr>
                <w:rFonts w:ascii="Times New Roman" w:hAnsi="Times New Roman" w:cs="Times New Roman"/>
              </w:rPr>
            </w:pPr>
          </w:p>
        </w:tc>
        <w:tc>
          <w:tcPr>
            <w:tcW w:w="8599" w:type="dxa"/>
            <w:gridSpan w:val="26"/>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 xml:space="preserve">Исключением из Единого государственного реестра недвижимости указанных в </w:t>
            </w:r>
            <w:hyperlink r:id="rId10" w:history="1">
              <w:r w:rsidRPr="00A64078">
                <w:rPr>
                  <w:rFonts w:ascii="Times New Roman" w:hAnsi="Times New Roman" w:cs="Times New Roman"/>
                </w:rPr>
                <w:t>части 7 статьи 72</w:t>
              </w:r>
            </w:hyperlink>
            <w:r w:rsidRPr="00A64078">
              <w:rPr>
                <w:rFonts w:ascii="Times New Roman" w:hAnsi="Times New Roman" w:cs="Times New Roman"/>
              </w:rPr>
              <w:t xml:space="preserve"> Федерального закона «О государственной регистрации </w:t>
            </w:r>
            <w:r w:rsidRPr="00A64078">
              <w:rPr>
                <w:rFonts w:ascii="Times New Roman" w:hAnsi="Times New Roman" w:cs="Times New Roman"/>
              </w:rPr>
              <w:br/>
              <w:t xml:space="preserve">недвижимости» сведений об объекте недвижимости, являющемся объектом </w:t>
            </w:r>
            <w:r w:rsidRPr="00A64078">
              <w:rPr>
                <w:rFonts w:ascii="Times New Roman" w:hAnsi="Times New Roman" w:cs="Times New Roman"/>
              </w:rPr>
              <w:br/>
              <w:t>адресации</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jc w:val="both"/>
              <w:rPr>
                <w:rFonts w:ascii="Times New Roman" w:hAnsi="Times New Roman" w:cs="Times New Roman"/>
              </w:rPr>
            </w:pPr>
          </w:p>
        </w:tc>
        <w:tc>
          <w:tcPr>
            <w:tcW w:w="8599" w:type="dxa"/>
            <w:gridSpan w:val="26"/>
            <w:vAlign w:val="bottom"/>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Присвоением объекту адресации нового адреса</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Дополнительная информация:</w:t>
            </w:r>
          </w:p>
        </w:tc>
        <w:tc>
          <w:tcPr>
            <w:tcW w:w="3638" w:type="dxa"/>
            <w:gridSpan w:val="12"/>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val="restart"/>
            <w:vAlign w:val="bottom"/>
          </w:tcPr>
          <w:p w:rsidR="00A64078" w:rsidRPr="00A64078" w:rsidRDefault="00A64078" w:rsidP="00A64078">
            <w:pPr>
              <w:adjustRightInd w:val="0"/>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5415" w:type="dxa"/>
            <w:gridSpan w:val="15"/>
            <w:vMerge/>
          </w:tcPr>
          <w:p w:rsidR="00A64078" w:rsidRPr="00A64078" w:rsidRDefault="00A64078" w:rsidP="00A64078">
            <w:pPr>
              <w:adjustRightInd w:val="0"/>
              <w:jc w:val="both"/>
              <w:rPr>
                <w:rFonts w:ascii="Times New Roman" w:hAnsi="Times New Roman" w:cs="Times New Roman"/>
              </w:rPr>
            </w:pPr>
          </w:p>
        </w:tc>
        <w:tc>
          <w:tcPr>
            <w:tcW w:w="3638" w:type="dxa"/>
            <w:gridSpan w:val="12"/>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val="restart"/>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4.</w:t>
            </w:r>
          </w:p>
        </w:tc>
        <w:tc>
          <w:tcPr>
            <w:tcW w:w="9053" w:type="dxa"/>
            <w:gridSpan w:val="27"/>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Собственник объекта адресации или лицо, обладающее иным вещным правом на объект адресации</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346" w:type="dxa"/>
            <w:vAlign w:val="bottom"/>
          </w:tcPr>
          <w:p w:rsidR="00A64078" w:rsidRPr="00A64078" w:rsidRDefault="00A64078" w:rsidP="00A64078">
            <w:pPr>
              <w:adjustRightInd w:val="0"/>
              <w:jc w:val="center"/>
              <w:rPr>
                <w:rFonts w:ascii="Times New Roman" w:hAnsi="Times New Roman" w:cs="Times New Roman"/>
              </w:rPr>
            </w:pPr>
          </w:p>
        </w:tc>
        <w:tc>
          <w:tcPr>
            <w:tcW w:w="8253" w:type="dxa"/>
            <w:gridSpan w:val="25"/>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физическое лицо:</w:t>
            </w:r>
          </w:p>
        </w:tc>
      </w:tr>
      <w:tr w:rsidR="00A64078" w:rsidRPr="00A64078" w:rsidTr="00225ADC">
        <w:tc>
          <w:tcPr>
            <w:tcW w:w="647" w:type="dxa"/>
            <w:vMerge w:val="restart"/>
          </w:tcPr>
          <w:p w:rsidR="00A64078" w:rsidRPr="00A64078" w:rsidRDefault="00A64078" w:rsidP="00A64078">
            <w:pPr>
              <w:adjustRightInd w:val="0"/>
              <w:rPr>
                <w:rFonts w:ascii="Times New Roman" w:hAnsi="Times New Roman" w:cs="Times New Roman"/>
              </w:rPr>
            </w:pPr>
          </w:p>
        </w:tc>
        <w:tc>
          <w:tcPr>
            <w:tcW w:w="454" w:type="dxa"/>
            <w:vMerge w:val="restart"/>
          </w:tcPr>
          <w:p w:rsidR="00A64078" w:rsidRPr="00A64078" w:rsidRDefault="00A64078" w:rsidP="00A64078">
            <w:pPr>
              <w:adjustRightInd w:val="0"/>
              <w:rPr>
                <w:rFonts w:ascii="Times New Roman" w:hAnsi="Times New Roman" w:cs="Times New Roman"/>
              </w:rPr>
            </w:pPr>
          </w:p>
        </w:tc>
        <w:tc>
          <w:tcPr>
            <w:tcW w:w="346" w:type="dxa"/>
            <w:vMerge w:val="restart"/>
          </w:tcPr>
          <w:p w:rsidR="00A64078" w:rsidRPr="00A64078" w:rsidRDefault="00A64078" w:rsidP="00A64078">
            <w:pPr>
              <w:adjustRightInd w:val="0"/>
              <w:rPr>
                <w:rFonts w:ascii="Times New Roman" w:hAnsi="Times New Roman" w:cs="Times New Roman"/>
              </w:rPr>
            </w:pPr>
          </w:p>
        </w:tc>
        <w:tc>
          <w:tcPr>
            <w:tcW w:w="2630" w:type="dxa"/>
            <w:gridSpan w:val="6"/>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фамилия:</w:t>
            </w:r>
          </w:p>
        </w:tc>
        <w:tc>
          <w:tcPr>
            <w:tcW w:w="2760" w:type="dxa"/>
            <w:gridSpan w:val="10"/>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имя (полностью):</w:t>
            </w:r>
          </w:p>
        </w:tc>
        <w:tc>
          <w:tcPr>
            <w:tcW w:w="1587" w:type="dxa"/>
            <w:gridSpan w:val="5"/>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отчество (полностью)</w:t>
            </w:r>
          </w:p>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(при наличии):</w:t>
            </w:r>
          </w:p>
        </w:tc>
        <w:tc>
          <w:tcPr>
            <w:tcW w:w="1276" w:type="dxa"/>
            <w:gridSpan w:val="4"/>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ИНН</w:t>
            </w:r>
          </w:p>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(при наличии):</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Align w:val="bottom"/>
          </w:tcPr>
          <w:p w:rsidR="00A64078" w:rsidRPr="00A64078" w:rsidRDefault="00A64078" w:rsidP="00A64078">
            <w:pPr>
              <w:adjustRightInd w:val="0"/>
              <w:rPr>
                <w:rFonts w:ascii="Times New Roman" w:hAnsi="Times New Roman" w:cs="Times New Roman"/>
              </w:rPr>
            </w:pPr>
          </w:p>
        </w:tc>
        <w:tc>
          <w:tcPr>
            <w:tcW w:w="2760" w:type="dxa"/>
            <w:gridSpan w:val="10"/>
            <w:vAlign w:val="bottom"/>
          </w:tcPr>
          <w:p w:rsidR="00A64078" w:rsidRPr="00A64078" w:rsidRDefault="00A64078" w:rsidP="00A64078">
            <w:pPr>
              <w:adjustRightInd w:val="0"/>
              <w:rPr>
                <w:rFonts w:ascii="Times New Roman" w:hAnsi="Times New Roman" w:cs="Times New Roman"/>
              </w:rPr>
            </w:pPr>
          </w:p>
        </w:tc>
        <w:tc>
          <w:tcPr>
            <w:tcW w:w="1587" w:type="dxa"/>
            <w:gridSpan w:val="5"/>
            <w:vAlign w:val="bottom"/>
          </w:tcPr>
          <w:p w:rsidR="00A64078" w:rsidRPr="00A64078" w:rsidRDefault="00A64078" w:rsidP="00A64078">
            <w:pPr>
              <w:adjustRightInd w:val="0"/>
              <w:rPr>
                <w:rFonts w:ascii="Times New Roman" w:hAnsi="Times New Roman" w:cs="Times New Roman"/>
              </w:rPr>
            </w:pPr>
          </w:p>
        </w:tc>
        <w:tc>
          <w:tcPr>
            <w:tcW w:w="1276" w:type="dxa"/>
            <w:gridSpan w:val="4"/>
            <w:vAlign w:val="bottom"/>
          </w:tcPr>
          <w:p w:rsidR="00A64078" w:rsidRPr="00A64078" w:rsidRDefault="00A64078" w:rsidP="00A64078">
            <w:pPr>
              <w:adjustRightInd w:val="0"/>
              <w:jc w:val="center"/>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Merge w:val="restart"/>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документ, удостоверяющий личность:</w:t>
            </w:r>
          </w:p>
        </w:tc>
        <w:tc>
          <w:tcPr>
            <w:tcW w:w="2760" w:type="dxa"/>
            <w:gridSpan w:val="10"/>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вид:</w:t>
            </w:r>
          </w:p>
        </w:tc>
        <w:tc>
          <w:tcPr>
            <w:tcW w:w="1587" w:type="dxa"/>
            <w:gridSpan w:val="5"/>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серия:</w:t>
            </w:r>
          </w:p>
        </w:tc>
        <w:tc>
          <w:tcPr>
            <w:tcW w:w="1276" w:type="dxa"/>
            <w:gridSpan w:val="4"/>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номер:</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Merge/>
            <w:vAlign w:val="center"/>
          </w:tcPr>
          <w:p w:rsidR="00A64078" w:rsidRPr="00A64078" w:rsidRDefault="00A64078" w:rsidP="00A64078">
            <w:pPr>
              <w:adjustRightInd w:val="0"/>
              <w:rPr>
                <w:rFonts w:ascii="Times New Roman" w:hAnsi="Times New Roman" w:cs="Times New Roman"/>
              </w:rPr>
            </w:pPr>
          </w:p>
        </w:tc>
        <w:tc>
          <w:tcPr>
            <w:tcW w:w="2760" w:type="dxa"/>
            <w:gridSpan w:val="10"/>
            <w:vAlign w:val="bottom"/>
          </w:tcPr>
          <w:p w:rsidR="00A64078" w:rsidRPr="00A64078" w:rsidRDefault="00A64078" w:rsidP="00A64078">
            <w:pPr>
              <w:adjustRightInd w:val="0"/>
              <w:rPr>
                <w:rFonts w:ascii="Times New Roman" w:hAnsi="Times New Roman" w:cs="Times New Roman"/>
              </w:rPr>
            </w:pPr>
          </w:p>
        </w:tc>
        <w:tc>
          <w:tcPr>
            <w:tcW w:w="1587" w:type="dxa"/>
            <w:gridSpan w:val="5"/>
            <w:vAlign w:val="bottom"/>
          </w:tcPr>
          <w:p w:rsidR="00A64078" w:rsidRPr="00A64078" w:rsidRDefault="00A64078" w:rsidP="00A64078">
            <w:pPr>
              <w:adjustRightInd w:val="0"/>
              <w:jc w:val="center"/>
              <w:rPr>
                <w:rFonts w:ascii="Times New Roman" w:hAnsi="Times New Roman" w:cs="Times New Roman"/>
              </w:rPr>
            </w:pPr>
          </w:p>
        </w:tc>
        <w:tc>
          <w:tcPr>
            <w:tcW w:w="1276" w:type="dxa"/>
            <w:gridSpan w:val="4"/>
            <w:vAlign w:val="bottom"/>
          </w:tcPr>
          <w:p w:rsidR="00A64078" w:rsidRPr="00A64078" w:rsidRDefault="00A64078" w:rsidP="00A64078">
            <w:pPr>
              <w:adjustRightInd w:val="0"/>
              <w:jc w:val="center"/>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Merge/>
            <w:vAlign w:val="center"/>
          </w:tcPr>
          <w:p w:rsidR="00A64078" w:rsidRPr="00A64078" w:rsidRDefault="00A64078" w:rsidP="00A64078">
            <w:pPr>
              <w:adjustRightInd w:val="0"/>
              <w:rPr>
                <w:rFonts w:ascii="Times New Roman" w:hAnsi="Times New Roman" w:cs="Times New Roman"/>
              </w:rPr>
            </w:pPr>
          </w:p>
        </w:tc>
        <w:tc>
          <w:tcPr>
            <w:tcW w:w="2760" w:type="dxa"/>
            <w:gridSpan w:val="10"/>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дата выдачи:</w:t>
            </w:r>
          </w:p>
        </w:tc>
        <w:tc>
          <w:tcPr>
            <w:tcW w:w="2863" w:type="dxa"/>
            <w:gridSpan w:val="9"/>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кем выдан:</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Merge/>
            <w:vAlign w:val="center"/>
          </w:tcPr>
          <w:p w:rsidR="00A64078" w:rsidRPr="00A64078" w:rsidRDefault="00A64078" w:rsidP="00A64078">
            <w:pPr>
              <w:adjustRightInd w:val="0"/>
              <w:rPr>
                <w:rFonts w:ascii="Times New Roman" w:hAnsi="Times New Roman" w:cs="Times New Roman"/>
              </w:rPr>
            </w:pPr>
          </w:p>
        </w:tc>
        <w:tc>
          <w:tcPr>
            <w:tcW w:w="2760" w:type="dxa"/>
            <w:gridSpan w:val="10"/>
            <w:vMerge w:val="restart"/>
          </w:tcPr>
          <w:p w:rsidR="00A64078" w:rsidRPr="00A64078" w:rsidRDefault="00A64078" w:rsidP="00A64078">
            <w:pPr>
              <w:adjustRightInd w:val="0"/>
              <w:jc w:val="center"/>
              <w:rPr>
                <w:rFonts w:ascii="Times New Roman" w:hAnsi="Times New Roman" w:cs="Times New Roman"/>
              </w:rPr>
            </w:pPr>
          </w:p>
          <w:tbl>
            <w:tblPr>
              <w:tblStyle w:val="affffc"/>
              <w:tblW w:w="2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64"/>
              <w:gridCol w:w="365"/>
              <w:gridCol w:w="236"/>
              <w:gridCol w:w="695"/>
              <w:gridCol w:w="294"/>
              <w:gridCol w:w="540"/>
              <w:gridCol w:w="360"/>
              <w:gridCol w:w="43"/>
            </w:tblGrid>
            <w:tr w:rsidR="00A64078" w:rsidRPr="00A64078" w:rsidTr="00A64078">
              <w:tc>
                <w:tcPr>
                  <w:tcW w:w="264" w:type="dxa"/>
                </w:tcPr>
                <w:p w:rsidR="00A64078" w:rsidRPr="00A64078" w:rsidRDefault="00A64078" w:rsidP="00FB40CD">
                  <w:pPr>
                    <w:framePr w:hSpace="180" w:wrap="around" w:vAnchor="text" w:hAnchor="text" w:y="1"/>
                    <w:autoSpaceDN w:val="0"/>
                    <w:adjustRightInd w:val="0"/>
                    <w:ind w:right="-113"/>
                    <w:suppressOverlap/>
                    <w:jc w:val="right"/>
                    <w:rPr>
                      <w:rFonts w:ascii="Times New Roman" w:hAnsi="Times New Roman" w:cs="Times New Roman"/>
                    </w:rPr>
                  </w:pPr>
                  <w:r w:rsidRPr="00A64078">
                    <w:rPr>
                      <w:rFonts w:ascii="Times New Roman" w:hAnsi="Times New Roman" w:cs="Times New Roman"/>
                    </w:rPr>
                    <w:t>«</w:t>
                  </w:r>
                </w:p>
              </w:tc>
              <w:tc>
                <w:tcPr>
                  <w:tcW w:w="365"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236" w:type="dxa"/>
                </w:tcPr>
                <w:p w:rsidR="00A64078" w:rsidRPr="00A64078" w:rsidRDefault="00A64078" w:rsidP="00FB40CD">
                  <w:pPr>
                    <w:framePr w:hSpace="180" w:wrap="around" w:vAnchor="text" w:hAnchor="text" w:y="1"/>
                    <w:autoSpaceDN w:val="0"/>
                    <w:adjustRightInd w:val="0"/>
                    <w:ind w:left="-113"/>
                    <w:suppressOverlap/>
                    <w:jc w:val="center"/>
                    <w:rPr>
                      <w:rFonts w:ascii="Times New Roman" w:hAnsi="Times New Roman" w:cs="Times New Roman"/>
                    </w:rPr>
                  </w:pPr>
                  <w:r w:rsidRPr="00A64078">
                    <w:rPr>
                      <w:rFonts w:ascii="Times New Roman" w:hAnsi="Times New Roman" w:cs="Times New Roman"/>
                    </w:rPr>
                    <w:t>»</w:t>
                  </w:r>
                </w:p>
              </w:tc>
              <w:tc>
                <w:tcPr>
                  <w:tcW w:w="695"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ind w:right="-116"/>
                    <w:suppressOverlap/>
                    <w:rPr>
                      <w:rFonts w:ascii="Times New Roman" w:hAnsi="Times New Roman" w:cs="Times New Roman"/>
                    </w:rPr>
                  </w:pPr>
                </w:p>
              </w:tc>
              <w:tc>
                <w:tcPr>
                  <w:tcW w:w="294"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540"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403" w:type="dxa"/>
                  <w:gridSpan w:val="2"/>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г.</w:t>
                  </w:r>
                </w:p>
              </w:tc>
            </w:tr>
            <w:tr w:rsidR="00A64078" w:rsidRPr="00A64078" w:rsidTr="00A64078">
              <w:trPr>
                <w:gridAfter w:val="1"/>
                <w:wAfter w:w="43" w:type="dxa"/>
              </w:trPr>
              <w:tc>
                <w:tcPr>
                  <w:tcW w:w="2754" w:type="dxa"/>
                  <w:gridSpan w:val="7"/>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bl>
          <w:p w:rsidR="00A64078" w:rsidRPr="00A64078" w:rsidRDefault="00A64078" w:rsidP="00A64078">
            <w:pPr>
              <w:adjustRightInd w:val="0"/>
              <w:rPr>
                <w:rFonts w:ascii="Times New Roman" w:hAnsi="Times New Roman" w:cs="Times New Roman"/>
              </w:rPr>
            </w:pPr>
          </w:p>
        </w:tc>
        <w:tc>
          <w:tcPr>
            <w:tcW w:w="2863" w:type="dxa"/>
            <w:gridSpan w:val="9"/>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Merge/>
            <w:vAlign w:val="center"/>
          </w:tcPr>
          <w:p w:rsidR="00A64078" w:rsidRPr="00A64078" w:rsidRDefault="00A64078" w:rsidP="00A64078">
            <w:pPr>
              <w:adjustRightInd w:val="0"/>
              <w:rPr>
                <w:rFonts w:ascii="Times New Roman" w:hAnsi="Times New Roman" w:cs="Times New Roman"/>
              </w:rPr>
            </w:pPr>
          </w:p>
        </w:tc>
        <w:tc>
          <w:tcPr>
            <w:tcW w:w="2760" w:type="dxa"/>
            <w:gridSpan w:val="10"/>
            <w:vMerge/>
          </w:tcPr>
          <w:p w:rsidR="00A64078" w:rsidRPr="00A64078" w:rsidRDefault="00A64078" w:rsidP="00A64078">
            <w:pPr>
              <w:adjustRightInd w:val="0"/>
              <w:rPr>
                <w:rFonts w:ascii="Times New Roman" w:hAnsi="Times New Roman" w:cs="Times New Roman"/>
              </w:rPr>
            </w:pPr>
          </w:p>
        </w:tc>
        <w:tc>
          <w:tcPr>
            <w:tcW w:w="2863" w:type="dxa"/>
            <w:gridSpan w:val="9"/>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почтовый адрес:</w:t>
            </w:r>
          </w:p>
        </w:tc>
        <w:tc>
          <w:tcPr>
            <w:tcW w:w="3119" w:type="dxa"/>
            <w:gridSpan w:val="11"/>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телефон для связи:</w:t>
            </w:r>
          </w:p>
        </w:tc>
        <w:tc>
          <w:tcPr>
            <w:tcW w:w="2504" w:type="dxa"/>
            <w:gridSpan w:val="8"/>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адрес электронной почты</w:t>
            </w:r>
          </w:p>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(при наличии):</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Align w:val="bottom"/>
          </w:tcPr>
          <w:p w:rsidR="00A64078" w:rsidRPr="00A64078" w:rsidRDefault="00A64078" w:rsidP="00A64078">
            <w:pPr>
              <w:adjustRightInd w:val="0"/>
              <w:rPr>
                <w:rFonts w:ascii="Times New Roman" w:hAnsi="Times New Roman" w:cs="Times New Roman"/>
              </w:rPr>
            </w:pPr>
          </w:p>
        </w:tc>
        <w:tc>
          <w:tcPr>
            <w:tcW w:w="3119" w:type="dxa"/>
            <w:gridSpan w:val="11"/>
            <w:vMerge w:val="restart"/>
            <w:vAlign w:val="bottom"/>
          </w:tcPr>
          <w:p w:rsidR="00A64078" w:rsidRPr="00A64078" w:rsidRDefault="00A64078" w:rsidP="00A64078">
            <w:pPr>
              <w:adjustRightInd w:val="0"/>
              <w:jc w:val="center"/>
              <w:rPr>
                <w:rFonts w:ascii="Times New Roman" w:hAnsi="Times New Roman" w:cs="Times New Roman"/>
              </w:rPr>
            </w:pPr>
          </w:p>
        </w:tc>
        <w:tc>
          <w:tcPr>
            <w:tcW w:w="2504" w:type="dxa"/>
            <w:gridSpan w:val="8"/>
            <w:vMerge w:val="restart"/>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Align w:val="bottom"/>
          </w:tcPr>
          <w:p w:rsidR="00A64078" w:rsidRPr="00A64078" w:rsidRDefault="00A64078" w:rsidP="00A64078">
            <w:pPr>
              <w:adjustRightInd w:val="0"/>
              <w:rPr>
                <w:rFonts w:ascii="Times New Roman" w:hAnsi="Times New Roman" w:cs="Times New Roman"/>
              </w:rPr>
            </w:pPr>
          </w:p>
        </w:tc>
        <w:tc>
          <w:tcPr>
            <w:tcW w:w="3119" w:type="dxa"/>
            <w:gridSpan w:val="11"/>
            <w:vMerge/>
          </w:tcPr>
          <w:p w:rsidR="00A64078" w:rsidRPr="00A64078" w:rsidRDefault="00A64078" w:rsidP="00A64078">
            <w:pPr>
              <w:adjustRightInd w:val="0"/>
              <w:rPr>
                <w:rFonts w:ascii="Times New Roman" w:hAnsi="Times New Roman" w:cs="Times New Roman"/>
              </w:rPr>
            </w:pPr>
          </w:p>
        </w:tc>
        <w:tc>
          <w:tcPr>
            <w:tcW w:w="2504" w:type="dxa"/>
            <w:gridSpan w:val="8"/>
            <w:vMerge/>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tcPr>
          <w:p w:rsidR="00A64078" w:rsidRPr="00A64078" w:rsidRDefault="00A64078" w:rsidP="00A64078">
            <w:pPr>
              <w:adjustRightInd w:val="0"/>
              <w:rPr>
                <w:rFonts w:ascii="Times New Roman" w:hAnsi="Times New Roman" w:cs="Times New Roman"/>
              </w:rPr>
            </w:pPr>
          </w:p>
        </w:tc>
        <w:tc>
          <w:tcPr>
            <w:tcW w:w="8253" w:type="dxa"/>
            <w:gridSpan w:val="25"/>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юридическое лицо, в том числе орган государственной власти, иной государственный орган, орган местного самоуправления:</w:t>
            </w:r>
          </w:p>
        </w:tc>
      </w:tr>
      <w:tr w:rsidR="00A64078" w:rsidRPr="00A64078" w:rsidTr="00225ADC">
        <w:tc>
          <w:tcPr>
            <w:tcW w:w="647" w:type="dxa"/>
            <w:vMerge w:val="restart"/>
          </w:tcPr>
          <w:p w:rsidR="00A64078" w:rsidRPr="00A64078" w:rsidRDefault="00A64078" w:rsidP="00A64078">
            <w:pPr>
              <w:adjustRightInd w:val="0"/>
              <w:rPr>
                <w:rFonts w:ascii="Times New Roman" w:hAnsi="Times New Roman" w:cs="Times New Roman"/>
              </w:rPr>
            </w:pPr>
          </w:p>
          <w:p w:rsidR="00A64078" w:rsidRPr="00A64078" w:rsidRDefault="00A64078" w:rsidP="00A64078">
            <w:pPr>
              <w:adjustRightInd w:val="0"/>
              <w:rPr>
                <w:rFonts w:ascii="Times New Roman" w:hAnsi="Times New Roman" w:cs="Times New Roman"/>
              </w:rPr>
            </w:pPr>
          </w:p>
          <w:p w:rsidR="00A64078" w:rsidRPr="00A64078" w:rsidRDefault="00A64078" w:rsidP="00A64078">
            <w:pPr>
              <w:adjustRightInd w:val="0"/>
              <w:rPr>
                <w:rFonts w:ascii="Times New Roman" w:hAnsi="Times New Roman" w:cs="Times New Roman"/>
              </w:rPr>
            </w:pPr>
          </w:p>
          <w:p w:rsidR="00A64078" w:rsidRPr="00A64078" w:rsidRDefault="00A64078" w:rsidP="00A64078">
            <w:pPr>
              <w:adjustRightInd w:val="0"/>
              <w:rPr>
                <w:rFonts w:ascii="Times New Roman" w:hAnsi="Times New Roman" w:cs="Times New Roman"/>
              </w:rPr>
            </w:pPr>
          </w:p>
          <w:p w:rsidR="00A64078" w:rsidRPr="00A64078" w:rsidRDefault="00A64078" w:rsidP="00A64078">
            <w:pPr>
              <w:adjustRightInd w:val="0"/>
              <w:rPr>
                <w:rFonts w:ascii="Times New Roman" w:hAnsi="Times New Roman" w:cs="Times New Roman"/>
              </w:rPr>
            </w:pPr>
          </w:p>
          <w:p w:rsidR="00A64078" w:rsidRPr="00A64078" w:rsidRDefault="00A64078" w:rsidP="00A64078">
            <w:pPr>
              <w:adjustRightInd w:val="0"/>
              <w:rPr>
                <w:rFonts w:ascii="Times New Roman" w:hAnsi="Times New Roman" w:cs="Times New Roman"/>
              </w:rPr>
            </w:pPr>
          </w:p>
          <w:p w:rsidR="00A64078" w:rsidRPr="00A64078" w:rsidRDefault="00A64078" w:rsidP="00A64078">
            <w:pPr>
              <w:adjustRightInd w:val="0"/>
              <w:rPr>
                <w:rFonts w:ascii="Times New Roman" w:hAnsi="Times New Roman" w:cs="Times New Roman"/>
              </w:rPr>
            </w:pPr>
          </w:p>
          <w:p w:rsidR="00A64078" w:rsidRPr="00A64078" w:rsidRDefault="00A64078" w:rsidP="00A64078">
            <w:pPr>
              <w:adjustRightInd w:val="0"/>
              <w:rPr>
                <w:rFonts w:ascii="Times New Roman" w:hAnsi="Times New Roman" w:cs="Times New Roman"/>
              </w:rPr>
            </w:pPr>
          </w:p>
          <w:p w:rsidR="00A64078" w:rsidRPr="00A64078" w:rsidRDefault="00A64078" w:rsidP="00A64078">
            <w:pPr>
              <w:adjustRightInd w:val="0"/>
              <w:rPr>
                <w:rFonts w:ascii="Times New Roman" w:hAnsi="Times New Roman" w:cs="Times New Roman"/>
              </w:rPr>
            </w:pPr>
          </w:p>
          <w:p w:rsidR="00A64078" w:rsidRPr="00A64078" w:rsidRDefault="00A64078" w:rsidP="00A64078">
            <w:pPr>
              <w:adjustRightInd w:val="0"/>
              <w:rPr>
                <w:rFonts w:ascii="Times New Roman" w:hAnsi="Times New Roman" w:cs="Times New Roman"/>
              </w:rPr>
            </w:pPr>
          </w:p>
          <w:p w:rsidR="00A64078" w:rsidRPr="00A64078" w:rsidRDefault="00A64078" w:rsidP="00A64078">
            <w:pPr>
              <w:adjustRightInd w:val="0"/>
              <w:rPr>
                <w:rFonts w:ascii="Times New Roman" w:hAnsi="Times New Roman" w:cs="Times New Roman"/>
              </w:rPr>
            </w:pPr>
          </w:p>
          <w:p w:rsidR="00A64078" w:rsidRPr="00A64078" w:rsidRDefault="00A64078" w:rsidP="00A64078">
            <w:pPr>
              <w:adjustRightInd w:val="0"/>
              <w:rPr>
                <w:rFonts w:ascii="Times New Roman" w:hAnsi="Times New Roman" w:cs="Times New Roman"/>
              </w:rPr>
            </w:pPr>
          </w:p>
          <w:p w:rsidR="00A64078" w:rsidRPr="00A64078" w:rsidRDefault="00A64078" w:rsidP="00A64078">
            <w:pPr>
              <w:adjustRightInd w:val="0"/>
              <w:rPr>
                <w:rFonts w:ascii="Times New Roman" w:hAnsi="Times New Roman" w:cs="Times New Roman"/>
              </w:rPr>
            </w:pPr>
          </w:p>
          <w:p w:rsidR="00A64078" w:rsidRPr="00A64078" w:rsidRDefault="00A64078" w:rsidP="00A64078">
            <w:pPr>
              <w:adjustRightInd w:val="0"/>
              <w:rPr>
                <w:rFonts w:ascii="Times New Roman" w:hAnsi="Times New Roman" w:cs="Times New Roman"/>
              </w:rPr>
            </w:pPr>
          </w:p>
        </w:tc>
        <w:tc>
          <w:tcPr>
            <w:tcW w:w="454" w:type="dxa"/>
            <w:vMerge w:val="restart"/>
          </w:tcPr>
          <w:p w:rsidR="00A64078" w:rsidRPr="00A64078" w:rsidRDefault="00A64078" w:rsidP="00A64078">
            <w:pPr>
              <w:adjustRightInd w:val="0"/>
              <w:rPr>
                <w:rFonts w:ascii="Times New Roman" w:hAnsi="Times New Roman" w:cs="Times New Roman"/>
              </w:rPr>
            </w:pPr>
          </w:p>
        </w:tc>
        <w:tc>
          <w:tcPr>
            <w:tcW w:w="346" w:type="dxa"/>
            <w:vMerge w:val="restart"/>
          </w:tcPr>
          <w:p w:rsidR="00A64078" w:rsidRPr="00A64078" w:rsidRDefault="00A64078" w:rsidP="00A64078">
            <w:pPr>
              <w:adjustRightInd w:val="0"/>
              <w:rPr>
                <w:rFonts w:ascii="Times New Roman" w:hAnsi="Times New Roman" w:cs="Times New Roman"/>
              </w:rPr>
            </w:pPr>
          </w:p>
        </w:tc>
        <w:tc>
          <w:tcPr>
            <w:tcW w:w="2772" w:type="dxa"/>
            <w:gridSpan w:val="7"/>
            <w:vMerge w:val="restart"/>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полное наименование:</w:t>
            </w:r>
          </w:p>
        </w:tc>
        <w:tc>
          <w:tcPr>
            <w:tcW w:w="5481" w:type="dxa"/>
            <w:gridSpan w:val="18"/>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772" w:type="dxa"/>
            <w:gridSpan w:val="7"/>
            <w:vMerge/>
          </w:tcPr>
          <w:p w:rsidR="00A64078" w:rsidRPr="00A64078" w:rsidRDefault="00A64078" w:rsidP="00A64078">
            <w:pPr>
              <w:adjustRightInd w:val="0"/>
              <w:rPr>
                <w:rFonts w:ascii="Times New Roman" w:hAnsi="Times New Roman" w:cs="Times New Roman"/>
              </w:rPr>
            </w:pPr>
          </w:p>
        </w:tc>
        <w:tc>
          <w:tcPr>
            <w:tcW w:w="5481" w:type="dxa"/>
            <w:gridSpan w:val="18"/>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4615" w:type="dxa"/>
            <w:gridSpan w:val="13"/>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 xml:space="preserve">ИНН (для российского </w:t>
            </w:r>
            <w:r w:rsidRPr="00A64078">
              <w:rPr>
                <w:rFonts w:ascii="Times New Roman" w:hAnsi="Times New Roman" w:cs="Times New Roman"/>
              </w:rPr>
              <w:br/>
              <w:t>юридического лица):</w:t>
            </w:r>
          </w:p>
        </w:tc>
        <w:tc>
          <w:tcPr>
            <w:tcW w:w="3638" w:type="dxa"/>
            <w:gridSpan w:val="12"/>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 xml:space="preserve">КПП (для российского </w:t>
            </w:r>
            <w:r w:rsidRPr="00A64078">
              <w:rPr>
                <w:rFonts w:ascii="Times New Roman" w:hAnsi="Times New Roman" w:cs="Times New Roman"/>
              </w:rPr>
              <w:br/>
              <w:t>юридического лица):</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4615" w:type="dxa"/>
            <w:gridSpan w:val="13"/>
            <w:vAlign w:val="bottom"/>
          </w:tcPr>
          <w:p w:rsidR="00A64078" w:rsidRPr="00A64078" w:rsidRDefault="00A64078" w:rsidP="00A64078">
            <w:pPr>
              <w:adjustRightInd w:val="0"/>
              <w:jc w:val="center"/>
              <w:rPr>
                <w:rFonts w:ascii="Times New Roman" w:hAnsi="Times New Roman" w:cs="Times New Roman"/>
              </w:rPr>
            </w:pPr>
          </w:p>
        </w:tc>
        <w:tc>
          <w:tcPr>
            <w:tcW w:w="3638" w:type="dxa"/>
            <w:gridSpan w:val="12"/>
            <w:vAlign w:val="bottom"/>
          </w:tcPr>
          <w:p w:rsidR="00A64078" w:rsidRPr="00A64078" w:rsidRDefault="00A64078" w:rsidP="00A64078">
            <w:pPr>
              <w:adjustRightInd w:val="0"/>
              <w:jc w:val="center"/>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772" w:type="dxa"/>
            <w:gridSpan w:val="7"/>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 xml:space="preserve">страна регистрации </w:t>
            </w:r>
            <w:r w:rsidRPr="00A64078">
              <w:rPr>
                <w:rFonts w:ascii="Times New Roman" w:hAnsi="Times New Roman" w:cs="Times New Roman"/>
              </w:rPr>
              <w:br/>
              <w:t>(инкорпорации)</w:t>
            </w:r>
          </w:p>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 xml:space="preserve">(для иностранного </w:t>
            </w:r>
            <w:r w:rsidRPr="00A64078">
              <w:rPr>
                <w:rFonts w:ascii="Times New Roman" w:hAnsi="Times New Roman" w:cs="Times New Roman"/>
              </w:rPr>
              <w:br/>
              <w:t>юридического лица):</w:t>
            </w:r>
          </w:p>
        </w:tc>
        <w:tc>
          <w:tcPr>
            <w:tcW w:w="2977" w:type="dxa"/>
            <w:gridSpan w:val="10"/>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дата регистрации</w:t>
            </w:r>
          </w:p>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 xml:space="preserve">(для иностранного </w:t>
            </w:r>
            <w:r w:rsidRPr="00A64078">
              <w:rPr>
                <w:rFonts w:ascii="Times New Roman" w:hAnsi="Times New Roman" w:cs="Times New Roman"/>
              </w:rPr>
              <w:br/>
              <w:t>юридического лица):</w:t>
            </w:r>
          </w:p>
        </w:tc>
        <w:tc>
          <w:tcPr>
            <w:tcW w:w="2504" w:type="dxa"/>
            <w:gridSpan w:val="8"/>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номер регистрации</w:t>
            </w:r>
          </w:p>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 xml:space="preserve">(для иностранного юридического </w:t>
            </w:r>
            <w:r w:rsidRPr="00A64078">
              <w:rPr>
                <w:rFonts w:ascii="Times New Roman" w:hAnsi="Times New Roman" w:cs="Times New Roman"/>
              </w:rPr>
              <w:br/>
              <w:t>лица):</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772" w:type="dxa"/>
            <w:gridSpan w:val="7"/>
            <w:vAlign w:val="bottom"/>
          </w:tcPr>
          <w:p w:rsidR="00A64078" w:rsidRPr="00A64078" w:rsidRDefault="00A64078" w:rsidP="00A64078">
            <w:pPr>
              <w:adjustRightInd w:val="0"/>
              <w:rPr>
                <w:rFonts w:ascii="Times New Roman" w:hAnsi="Times New Roman" w:cs="Times New Roman"/>
              </w:rPr>
            </w:pPr>
          </w:p>
        </w:tc>
        <w:tc>
          <w:tcPr>
            <w:tcW w:w="2977" w:type="dxa"/>
            <w:gridSpan w:val="10"/>
            <w:vMerge w:val="restart"/>
            <w:vAlign w:val="center"/>
          </w:tcPr>
          <w:p w:rsidR="00A64078" w:rsidRPr="00A64078" w:rsidRDefault="00A64078" w:rsidP="00A64078">
            <w:pPr>
              <w:adjustRightInd w:val="0"/>
              <w:jc w:val="center"/>
              <w:rPr>
                <w:rFonts w:ascii="Times New Roman" w:hAnsi="Times New Roman" w:cs="Times New Roman"/>
              </w:rPr>
            </w:pPr>
          </w:p>
          <w:tbl>
            <w:tblPr>
              <w:tblStyle w:val="affffc"/>
              <w:tblW w:w="6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64"/>
              <w:gridCol w:w="365"/>
              <w:gridCol w:w="236"/>
              <w:gridCol w:w="1012"/>
              <w:gridCol w:w="283"/>
              <w:gridCol w:w="425"/>
              <w:gridCol w:w="293"/>
              <w:gridCol w:w="3244"/>
            </w:tblGrid>
            <w:tr w:rsidR="00A64078" w:rsidRPr="00A64078" w:rsidTr="00A64078">
              <w:tc>
                <w:tcPr>
                  <w:tcW w:w="264" w:type="dxa"/>
                </w:tcPr>
                <w:p w:rsidR="00A64078" w:rsidRPr="00A64078" w:rsidRDefault="00A64078" w:rsidP="00FB40CD">
                  <w:pPr>
                    <w:framePr w:hSpace="180" w:wrap="around" w:vAnchor="text" w:hAnchor="text" w:y="1"/>
                    <w:autoSpaceDN w:val="0"/>
                    <w:adjustRightInd w:val="0"/>
                    <w:ind w:right="-113"/>
                    <w:suppressOverlap/>
                    <w:jc w:val="center"/>
                    <w:rPr>
                      <w:rFonts w:ascii="Times New Roman" w:hAnsi="Times New Roman" w:cs="Times New Roman"/>
                    </w:rPr>
                  </w:pPr>
                  <w:r w:rsidRPr="00A64078">
                    <w:rPr>
                      <w:rFonts w:ascii="Times New Roman" w:hAnsi="Times New Roman" w:cs="Times New Roman"/>
                    </w:rPr>
                    <w:t>«</w:t>
                  </w:r>
                </w:p>
              </w:tc>
              <w:tc>
                <w:tcPr>
                  <w:tcW w:w="365"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236" w:type="dxa"/>
                </w:tcPr>
                <w:p w:rsidR="00A64078" w:rsidRPr="00A64078" w:rsidRDefault="00A64078" w:rsidP="00FB40CD">
                  <w:pPr>
                    <w:framePr w:hSpace="180" w:wrap="around" w:vAnchor="text" w:hAnchor="text" w:y="1"/>
                    <w:autoSpaceDN w:val="0"/>
                    <w:adjustRightInd w:val="0"/>
                    <w:ind w:left="-113"/>
                    <w:suppressOverlap/>
                    <w:jc w:val="center"/>
                    <w:rPr>
                      <w:rFonts w:ascii="Times New Roman" w:hAnsi="Times New Roman" w:cs="Times New Roman"/>
                    </w:rPr>
                  </w:pPr>
                  <w:r w:rsidRPr="00A64078">
                    <w:rPr>
                      <w:rFonts w:ascii="Times New Roman" w:hAnsi="Times New Roman" w:cs="Times New Roman"/>
                    </w:rPr>
                    <w:t>»</w:t>
                  </w:r>
                </w:p>
              </w:tc>
              <w:tc>
                <w:tcPr>
                  <w:tcW w:w="1012"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ind w:right="-250"/>
                    <w:suppressOverlap/>
                    <w:rPr>
                      <w:rFonts w:ascii="Times New Roman" w:hAnsi="Times New Roman" w:cs="Times New Roman"/>
                    </w:rPr>
                  </w:pPr>
                </w:p>
              </w:tc>
              <w:tc>
                <w:tcPr>
                  <w:tcW w:w="283"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425"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3537" w:type="dxa"/>
                  <w:gridSpan w:val="2"/>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г.</w:t>
                  </w:r>
                </w:p>
              </w:tc>
            </w:tr>
            <w:tr w:rsidR="00A64078" w:rsidRPr="00A64078" w:rsidTr="00A64078">
              <w:trPr>
                <w:gridAfter w:val="1"/>
                <w:wAfter w:w="3244" w:type="dxa"/>
              </w:trPr>
              <w:tc>
                <w:tcPr>
                  <w:tcW w:w="2878" w:type="dxa"/>
                  <w:gridSpan w:val="7"/>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bl>
          <w:p w:rsidR="00A64078" w:rsidRPr="00A64078" w:rsidRDefault="00A64078" w:rsidP="00A64078">
            <w:pPr>
              <w:adjustRightInd w:val="0"/>
              <w:jc w:val="center"/>
              <w:rPr>
                <w:rFonts w:ascii="Times New Roman" w:hAnsi="Times New Roman" w:cs="Times New Roman"/>
              </w:rPr>
            </w:pPr>
          </w:p>
        </w:tc>
        <w:tc>
          <w:tcPr>
            <w:tcW w:w="2504" w:type="dxa"/>
            <w:gridSpan w:val="8"/>
            <w:vMerge w:val="restart"/>
            <w:vAlign w:val="bottom"/>
          </w:tcPr>
          <w:p w:rsidR="00A64078" w:rsidRPr="00A64078" w:rsidRDefault="00A64078" w:rsidP="00A64078">
            <w:pPr>
              <w:adjustRightInd w:val="0"/>
              <w:jc w:val="center"/>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772" w:type="dxa"/>
            <w:gridSpan w:val="7"/>
            <w:vAlign w:val="bottom"/>
          </w:tcPr>
          <w:p w:rsidR="00A64078" w:rsidRPr="00A64078" w:rsidRDefault="00A64078" w:rsidP="00A64078">
            <w:pPr>
              <w:adjustRightInd w:val="0"/>
              <w:rPr>
                <w:rFonts w:ascii="Times New Roman" w:hAnsi="Times New Roman" w:cs="Times New Roman"/>
              </w:rPr>
            </w:pPr>
          </w:p>
        </w:tc>
        <w:tc>
          <w:tcPr>
            <w:tcW w:w="2977" w:type="dxa"/>
            <w:gridSpan w:val="10"/>
            <w:vMerge/>
            <w:vAlign w:val="center"/>
          </w:tcPr>
          <w:p w:rsidR="00A64078" w:rsidRPr="00A64078" w:rsidRDefault="00A64078" w:rsidP="00A64078">
            <w:pPr>
              <w:adjustRightInd w:val="0"/>
              <w:rPr>
                <w:rFonts w:ascii="Times New Roman" w:hAnsi="Times New Roman" w:cs="Times New Roman"/>
              </w:rPr>
            </w:pPr>
          </w:p>
        </w:tc>
        <w:tc>
          <w:tcPr>
            <w:tcW w:w="2504" w:type="dxa"/>
            <w:gridSpan w:val="8"/>
            <w:vMerge/>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772" w:type="dxa"/>
            <w:gridSpan w:val="7"/>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почтовый адрес:</w:t>
            </w:r>
          </w:p>
        </w:tc>
        <w:tc>
          <w:tcPr>
            <w:tcW w:w="2977" w:type="dxa"/>
            <w:gridSpan w:val="10"/>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телефон для связи:</w:t>
            </w:r>
          </w:p>
        </w:tc>
        <w:tc>
          <w:tcPr>
            <w:tcW w:w="2504" w:type="dxa"/>
            <w:gridSpan w:val="8"/>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адрес электронной почты</w:t>
            </w:r>
          </w:p>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(при наличии):</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772" w:type="dxa"/>
            <w:gridSpan w:val="7"/>
            <w:vAlign w:val="bottom"/>
          </w:tcPr>
          <w:p w:rsidR="00A64078" w:rsidRPr="00A64078" w:rsidRDefault="00A64078" w:rsidP="00A64078">
            <w:pPr>
              <w:adjustRightInd w:val="0"/>
              <w:rPr>
                <w:rFonts w:ascii="Times New Roman" w:hAnsi="Times New Roman" w:cs="Times New Roman"/>
              </w:rPr>
            </w:pPr>
          </w:p>
        </w:tc>
        <w:tc>
          <w:tcPr>
            <w:tcW w:w="2977" w:type="dxa"/>
            <w:gridSpan w:val="10"/>
            <w:vMerge w:val="restart"/>
            <w:vAlign w:val="bottom"/>
          </w:tcPr>
          <w:p w:rsidR="00A64078" w:rsidRPr="00A64078" w:rsidRDefault="00A64078" w:rsidP="00A64078">
            <w:pPr>
              <w:adjustRightInd w:val="0"/>
              <w:jc w:val="center"/>
              <w:rPr>
                <w:rFonts w:ascii="Times New Roman" w:hAnsi="Times New Roman" w:cs="Times New Roman"/>
              </w:rPr>
            </w:pPr>
          </w:p>
        </w:tc>
        <w:tc>
          <w:tcPr>
            <w:tcW w:w="2504" w:type="dxa"/>
            <w:gridSpan w:val="8"/>
            <w:vMerge w:val="restart"/>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772" w:type="dxa"/>
            <w:gridSpan w:val="7"/>
            <w:vAlign w:val="bottom"/>
          </w:tcPr>
          <w:p w:rsidR="00A64078" w:rsidRPr="00A64078" w:rsidRDefault="00A64078" w:rsidP="00A64078">
            <w:pPr>
              <w:adjustRightInd w:val="0"/>
              <w:rPr>
                <w:rFonts w:ascii="Times New Roman" w:hAnsi="Times New Roman" w:cs="Times New Roman"/>
              </w:rPr>
            </w:pPr>
          </w:p>
        </w:tc>
        <w:tc>
          <w:tcPr>
            <w:tcW w:w="2977" w:type="dxa"/>
            <w:gridSpan w:val="10"/>
            <w:vMerge/>
          </w:tcPr>
          <w:p w:rsidR="00A64078" w:rsidRPr="00A64078" w:rsidRDefault="00A64078" w:rsidP="00A64078">
            <w:pPr>
              <w:adjustRightInd w:val="0"/>
              <w:rPr>
                <w:rFonts w:ascii="Times New Roman" w:hAnsi="Times New Roman" w:cs="Times New Roman"/>
              </w:rPr>
            </w:pPr>
          </w:p>
        </w:tc>
        <w:tc>
          <w:tcPr>
            <w:tcW w:w="2504" w:type="dxa"/>
            <w:gridSpan w:val="8"/>
            <w:vMerge/>
          </w:tcPr>
          <w:p w:rsidR="00A64078" w:rsidRPr="00A64078" w:rsidRDefault="00A64078" w:rsidP="00A64078">
            <w:pPr>
              <w:adjustRightInd w:val="0"/>
              <w:rPr>
                <w:rFonts w:ascii="Times New Roman" w:hAnsi="Times New Roman" w:cs="Times New Roman"/>
              </w:rPr>
            </w:pPr>
          </w:p>
        </w:tc>
      </w:tr>
      <w:tr w:rsidR="00A64078" w:rsidRPr="00A64078" w:rsidTr="00225ADC">
        <w:trPr>
          <w:trHeight w:hRule="exact" w:val="397"/>
        </w:trPr>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tcPr>
          <w:p w:rsidR="00A64078" w:rsidRPr="00A64078" w:rsidRDefault="00A64078" w:rsidP="00A64078">
            <w:pPr>
              <w:adjustRightInd w:val="0"/>
              <w:contextualSpacing/>
              <w:rPr>
                <w:rFonts w:ascii="Times New Roman" w:hAnsi="Times New Roman" w:cs="Times New Roman"/>
              </w:rPr>
            </w:pPr>
          </w:p>
        </w:tc>
        <w:tc>
          <w:tcPr>
            <w:tcW w:w="8253" w:type="dxa"/>
            <w:gridSpan w:val="25"/>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Вещное право на объект адресации:</w:t>
            </w:r>
          </w:p>
        </w:tc>
      </w:tr>
      <w:tr w:rsidR="00A64078" w:rsidRPr="00A64078" w:rsidTr="00225ADC">
        <w:trPr>
          <w:trHeight w:hRule="exact" w:val="397"/>
        </w:trPr>
        <w:tc>
          <w:tcPr>
            <w:tcW w:w="647" w:type="dxa"/>
            <w:vAlign w:val="bottom"/>
          </w:tcPr>
          <w:p w:rsidR="00A64078" w:rsidRPr="00A64078" w:rsidRDefault="00A64078" w:rsidP="00A64078">
            <w:pPr>
              <w:adjustRightInd w:val="0"/>
              <w:jc w:val="center"/>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346" w:type="dxa"/>
            <w:vAlign w:val="bottom"/>
          </w:tcPr>
          <w:p w:rsidR="00A64078" w:rsidRPr="00A64078" w:rsidRDefault="00A64078" w:rsidP="00A64078">
            <w:pPr>
              <w:adjustRightInd w:val="0"/>
              <w:contextualSpacing/>
              <w:jc w:val="center"/>
              <w:rPr>
                <w:rFonts w:ascii="Times New Roman" w:hAnsi="Times New Roman" w:cs="Times New Roman"/>
              </w:rPr>
            </w:pPr>
          </w:p>
        </w:tc>
        <w:tc>
          <w:tcPr>
            <w:tcW w:w="520" w:type="dxa"/>
            <w:gridSpan w:val="2"/>
            <w:vAlign w:val="bottom"/>
          </w:tcPr>
          <w:p w:rsidR="00A64078" w:rsidRPr="00A64078" w:rsidRDefault="00A64078" w:rsidP="00A64078">
            <w:pPr>
              <w:adjustRightInd w:val="0"/>
              <w:contextualSpacing/>
              <w:jc w:val="center"/>
              <w:rPr>
                <w:rFonts w:ascii="Times New Roman" w:hAnsi="Times New Roman" w:cs="Times New Roman"/>
              </w:rPr>
            </w:pPr>
          </w:p>
        </w:tc>
        <w:tc>
          <w:tcPr>
            <w:tcW w:w="7733" w:type="dxa"/>
            <w:gridSpan w:val="23"/>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право собственности</w:t>
            </w:r>
          </w:p>
        </w:tc>
      </w:tr>
      <w:tr w:rsidR="00A64078" w:rsidRPr="00A64078" w:rsidTr="00225ADC">
        <w:trPr>
          <w:trHeight w:hRule="exact" w:val="397"/>
        </w:trPr>
        <w:tc>
          <w:tcPr>
            <w:tcW w:w="647" w:type="dxa"/>
            <w:vAlign w:val="bottom"/>
          </w:tcPr>
          <w:p w:rsidR="00A64078" w:rsidRPr="00A64078" w:rsidRDefault="00A64078" w:rsidP="00A64078">
            <w:pPr>
              <w:adjustRightInd w:val="0"/>
              <w:jc w:val="center"/>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346" w:type="dxa"/>
            <w:vAlign w:val="bottom"/>
          </w:tcPr>
          <w:p w:rsidR="00A64078" w:rsidRPr="00A64078" w:rsidRDefault="00A64078" w:rsidP="00A64078">
            <w:pPr>
              <w:adjustRightInd w:val="0"/>
              <w:contextualSpacing/>
              <w:jc w:val="center"/>
              <w:rPr>
                <w:rFonts w:ascii="Times New Roman" w:hAnsi="Times New Roman" w:cs="Times New Roman"/>
              </w:rPr>
            </w:pPr>
          </w:p>
        </w:tc>
        <w:tc>
          <w:tcPr>
            <w:tcW w:w="520" w:type="dxa"/>
            <w:gridSpan w:val="2"/>
            <w:vAlign w:val="bottom"/>
          </w:tcPr>
          <w:p w:rsidR="00A64078" w:rsidRPr="00A64078" w:rsidRDefault="00A64078" w:rsidP="00A64078">
            <w:pPr>
              <w:adjustRightInd w:val="0"/>
              <w:contextualSpacing/>
              <w:jc w:val="center"/>
              <w:rPr>
                <w:rFonts w:ascii="Times New Roman" w:hAnsi="Times New Roman" w:cs="Times New Roman"/>
              </w:rPr>
            </w:pPr>
          </w:p>
        </w:tc>
        <w:tc>
          <w:tcPr>
            <w:tcW w:w="7733" w:type="dxa"/>
            <w:gridSpan w:val="23"/>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право хозяйственного ведения имуществом на объект адресации</w:t>
            </w:r>
          </w:p>
        </w:tc>
      </w:tr>
      <w:tr w:rsidR="00A64078" w:rsidRPr="00A64078" w:rsidTr="00225ADC">
        <w:trPr>
          <w:trHeight w:hRule="exact" w:val="397"/>
        </w:trPr>
        <w:tc>
          <w:tcPr>
            <w:tcW w:w="647" w:type="dxa"/>
            <w:vAlign w:val="bottom"/>
          </w:tcPr>
          <w:p w:rsidR="00A64078" w:rsidRPr="00A64078" w:rsidRDefault="00A64078" w:rsidP="00A64078">
            <w:pPr>
              <w:adjustRightInd w:val="0"/>
              <w:jc w:val="center"/>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346" w:type="dxa"/>
            <w:vAlign w:val="bottom"/>
          </w:tcPr>
          <w:p w:rsidR="00A64078" w:rsidRPr="00A64078" w:rsidRDefault="00A64078" w:rsidP="00A64078">
            <w:pPr>
              <w:adjustRightInd w:val="0"/>
              <w:contextualSpacing/>
              <w:jc w:val="center"/>
              <w:rPr>
                <w:rFonts w:ascii="Times New Roman" w:hAnsi="Times New Roman" w:cs="Times New Roman"/>
              </w:rPr>
            </w:pPr>
          </w:p>
        </w:tc>
        <w:tc>
          <w:tcPr>
            <w:tcW w:w="520" w:type="dxa"/>
            <w:gridSpan w:val="2"/>
            <w:vAlign w:val="bottom"/>
          </w:tcPr>
          <w:p w:rsidR="00A64078" w:rsidRPr="00A64078" w:rsidRDefault="00A64078" w:rsidP="00A64078">
            <w:pPr>
              <w:adjustRightInd w:val="0"/>
              <w:contextualSpacing/>
              <w:jc w:val="center"/>
              <w:rPr>
                <w:rFonts w:ascii="Times New Roman" w:hAnsi="Times New Roman" w:cs="Times New Roman"/>
              </w:rPr>
            </w:pPr>
          </w:p>
        </w:tc>
        <w:tc>
          <w:tcPr>
            <w:tcW w:w="7733" w:type="dxa"/>
            <w:gridSpan w:val="23"/>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право оперативного управления имуществом на объект адресации</w:t>
            </w:r>
          </w:p>
        </w:tc>
      </w:tr>
      <w:tr w:rsidR="00A64078" w:rsidRPr="00A64078" w:rsidTr="00225ADC">
        <w:trPr>
          <w:trHeight w:hRule="exact" w:val="397"/>
        </w:trPr>
        <w:tc>
          <w:tcPr>
            <w:tcW w:w="647" w:type="dxa"/>
            <w:vAlign w:val="bottom"/>
          </w:tcPr>
          <w:p w:rsidR="00A64078" w:rsidRPr="00A64078" w:rsidRDefault="00A64078" w:rsidP="00A64078">
            <w:pPr>
              <w:adjustRightInd w:val="0"/>
              <w:jc w:val="center"/>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346" w:type="dxa"/>
            <w:vAlign w:val="bottom"/>
          </w:tcPr>
          <w:p w:rsidR="00A64078" w:rsidRPr="00A64078" w:rsidRDefault="00A64078" w:rsidP="00A64078">
            <w:pPr>
              <w:adjustRightInd w:val="0"/>
              <w:contextualSpacing/>
              <w:jc w:val="center"/>
              <w:rPr>
                <w:rFonts w:ascii="Times New Roman" w:hAnsi="Times New Roman" w:cs="Times New Roman"/>
              </w:rPr>
            </w:pPr>
          </w:p>
        </w:tc>
        <w:tc>
          <w:tcPr>
            <w:tcW w:w="520" w:type="dxa"/>
            <w:gridSpan w:val="2"/>
            <w:vAlign w:val="bottom"/>
          </w:tcPr>
          <w:p w:rsidR="00A64078" w:rsidRPr="00A64078" w:rsidRDefault="00A64078" w:rsidP="00A64078">
            <w:pPr>
              <w:adjustRightInd w:val="0"/>
              <w:contextualSpacing/>
              <w:jc w:val="center"/>
              <w:rPr>
                <w:rFonts w:ascii="Times New Roman" w:hAnsi="Times New Roman" w:cs="Times New Roman"/>
              </w:rPr>
            </w:pPr>
          </w:p>
        </w:tc>
        <w:tc>
          <w:tcPr>
            <w:tcW w:w="7733" w:type="dxa"/>
            <w:gridSpan w:val="23"/>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право пожизненно наследуемого владения земельным участком</w:t>
            </w:r>
          </w:p>
        </w:tc>
      </w:tr>
      <w:tr w:rsidR="00A64078" w:rsidRPr="00A64078" w:rsidTr="00225ADC">
        <w:trPr>
          <w:trHeight w:hRule="exact" w:val="295"/>
        </w:trPr>
        <w:tc>
          <w:tcPr>
            <w:tcW w:w="647" w:type="dxa"/>
            <w:vAlign w:val="bottom"/>
          </w:tcPr>
          <w:p w:rsidR="00A64078" w:rsidRPr="00A64078" w:rsidRDefault="00A64078" w:rsidP="00A64078">
            <w:pPr>
              <w:adjustRightInd w:val="0"/>
              <w:jc w:val="center"/>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346" w:type="dxa"/>
            <w:vAlign w:val="bottom"/>
          </w:tcPr>
          <w:p w:rsidR="00A64078" w:rsidRPr="00A64078" w:rsidRDefault="00A64078" w:rsidP="00A64078">
            <w:pPr>
              <w:adjustRightInd w:val="0"/>
              <w:contextualSpacing/>
              <w:jc w:val="center"/>
              <w:rPr>
                <w:rFonts w:ascii="Times New Roman" w:hAnsi="Times New Roman" w:cs="Times New Roman"/>
              </w:rPr>
            </w:pPr>
          </w:p>
        </w:tc>
        <w:tc>
          <w:tcPr>
            <w:tcW w:w="520" w:type="dxa"/>
            <w:gridSpan w:val="2"/>
            <w:vAlign w:val="bottom"/>
          </w:tcPr>
          <w:p w:rsidR="00A64078" w:rsidRPr="00A64078" w:rsidRDefault="00A64078" w:rsidP="00A64078">
            <w:pPr>
              <w:adjustRightInd w:val="0"/>
              <w:contextualSpacing/>
              <w:jc w:val="center"/>
              <w:rPr>
                <w:rFonts w:ascii="Times New Roman" w:hAnsi="Times New Roman" w:cs="Times New Roman"/>
              </w:rPr>
            </w:pPr>
          </w:p>
        </w:tc>
        <w:tc>
          <w:tcPr>
            <w:tcW w:w="7733" w:type="dxa"/>
            <w:gridSpan w:val="23"/>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право постоянного (бессрочного) пользования земельным участком</w:t>
            </w:r>
          </w:p>
        </w:tc>
      </w:tr>
      <w:tr w:rsidR="00A64078" w:rsidRPr="00A64078" w:rsidTr="00225ADC">
        <w:tc>
          <w:tcPr>
            <w:tcW w:w="647" w:type="dxa"/>
            <w:vMerge w:val="restart"/>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lastRenderedPageBreak/>
              <w:t>5.</w:t>
            </w:r>
          </w:p>
        </w:tc>
        <w:tc>
          <w:tcPr>
            <w:tcW w:w="9053" w:type="dxa"/>
            <w:gridSpan w:val="27"/>
          </w:tcPr>
          <w:p w:rsidR="00A64078" w:rsidRPr="00A64078" w:rsidRDefault="00A64078" w:rsidP="00A64078">
            <w:pPr>
              <w:adjustRightInd w:val="0"/>
              <w:contextualSpacing/>
              <w:jc w:val="both"/>
              <w:rPr>
                <w:rFonts w:ascii="Times New Roman" w:hAnsi="Times New Roman" w:cs="Times New Roman"/>
              </w:rPr>
            </w:pPr>
            <w:r w:rsidRPr="00A64078">
              <w:rPr>
                <w:rFonts w:ascii="Times New Roman" w:hAnsi="Times New Roman" w:cs="Times New Roman"/>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4255" w:type="dxa"/>
            <w:gridSpan w:val="10"/>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Лично</w:t>
            </w:r>
          </w:p>
        </w:tc>
        <w:tc>
          <w:tcPr>
            <w:tcW w:w="706" w:type="dxa"/>
            <w:gridSpan w:val="4"/>
            <w:vAlign w:val="bottom"/>
          </w:tcPr>
          <w:p w:rsidR="00A64078" w:rsidRPr="00A64078" w:rsidRDefault="00A64078" w:rsidP="00A64078">
            <w:pPr>
              <w:adjustRightInd w:val="0"/>
              <w:jc w:val="both"/>
              <w:rPr>
                <w:rFonts w:ascii="Times New Roman" w:hAnsi="Times New Roman" w:cs="Times New Roman"/>
              </w:rPr>
            </w:pPr>
          </w:p>
        </w:tc>
        <w:tc>
          <w:tcPr>
            <w:tcW w:w="3638" w:type="dxa"/>
            <w:gridSpan w:val="12"/>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В многофункциональном центре</w:t>
            </w:r>
          </w:p>
        </w:tc>
      </w:tr>
      <w:tr w:rsidR="00A64078" w:rsidRPr="00A64078" w:rsidTr="00225ADC">
        <w:tc>
          <w:tcPr>
            <w:tcW w:w="647" w:type="dxa"/>
            <w:vMerge w:val="restart"/>
          </w:tcPr>
          <w:p w:rsidR="00A64078" w:rsidRPr="00A64078" w:rsidRDefault="00A64078" w:rsidP="00A64078">
            <w:pPr>
              <w:adjustRightInd w:val="0"/>
              <w:rPr>
                <w:rFonts w:ascii="Times New Roman" w:hAnsi="Times New Roman" w:cs="Times New Roman"/>
              </w:rPr>
            </w:pPr>
          </w:p>
        </w:tc>
        <w:tc>
          <w:tcPr>
            <w:tcW w:w="454" w:type="dxa"/>
            <w:vMerge w:val="restart"/>
            <w:vAlign w:val="bottom"/>
          </w:tcPr>
          <w:p w:rsidR="00A64078" w:rsidRPr="00A64078" w:rsidRDefault="00A64078" w:rsidP="00A64078">
            <w:pPr>
              <w:adjustRightInd w:val="0"/>
              <w:jc w:val="center"/>
              <w:rPr>
                <w:rFonts w:ascii="Times New Roman" w:hAnsi="Times New Roman" w:cs="Times New Roman"/>
              </w:rPr>
            </w:pPr>
          </w:p>
        </w:tc>
        <w:tc>
          <w:tcPr>
            <w:tcW w:w="4255" w:type="dxa"/>
            <w:gridSpan w:val="10"/>
            <w:vMerge w:val="restart"/>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Почтовым отправлением по адресу:</w:t>
            </w:r>
          </w:p>
        </w:tc>
        <w:tc>
          <w:tcPr>
            <w:tcW w:w="4344" w:type="dxa"/>
            <w:gridSpan w:val="16"/>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4255" w:type="dxa"/>
            <w:gridSpan w:val="10"/>
            <w:vMerge/>
          </w:tcPr>
          <w:p w:rsidR="00A64078" w:rsidRPr="00A64078" w:rsidRDefault="00A64078" w:rsidP="00A64078">
            <w:pPr>
              <w:adjustRightInd w:val="0"/>
              <w:jc w:val="both"/>
              <w:rPr>
                <w:rFonts w:ascii="Times New Roman" w:hAnsi="Times New Roman" w:cs="Times New Roman"/>
              </w:rPr>
            </w:pPr>
          </w:p>
        </w:tc>
        <w:tc>
          <w:tcPr>
            <w:tcW w:w="4344" w:type="dxa"/>
            <w:gridSpan w:val="16"/>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Align w:val="bottom"/>
          </w:tcPr>
          <w:p w:rsidR="00A64078" w:rsidRPr="00A64078" w:rsidRDefault="00A64078" w:rsidP="00A64078">
            <w:pPr>
              <w:adjustRightInd w:val="0"/>
              <w:jc w:val="center"/>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8599" w:type="dxa"/>
            <w:gridSpan w:val="26"/>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A64078" w:rsidRPr="00A64078" w:rsidTr="00225ADC">
        <w:trPr>
          <w:trHeight w:hRule="exact" w:val="340"/>
        </w:trPr>
        <w:tc>
          <w:tcPr>
            <w:tcW w:w="647" w:type="dxa"/>
            <w:vAlign w:val="bottom"/>
          </w:tcPr>
          <w:p w:rsidR="00A64078" w:rsidRPr="00A64078" w:rsidRDefault="00A64078" w:rsidP="00A64078">
            <w:pPr>
              <w:adjustRightInd w:val="0"/>
              <w:jc w:val="center"/>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8599" w:type="dxa"/>
            <w:gridSpan w:val="26"/>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В личном кабинете федеральной информационной адресной системы</w:t>
            </w:r>
          </w:p>
        </w:tc>
      </w:tr>
      <w:tr w:rsidR="00A64078" w:rsidRPr="00A64078" w:rsidTr="00225ADC">
        <w:tc>
          <w:tcPr>
            <w:tcW w:w="647" w:type="dxa"/>
            <w:vMerge w:val="restart"/>
            <w:vAlign w:val="bottom"/>
          </w:tcPr>
          <w:p w:rsidR="00A64078" w:rsidRPr="00A64078" w:rsidRDefault="00A64078" w:rsidP="00A64078">
            <w:pPr>
              <w:adjustRightInd w:val="0"/>
              <w:jc w:val="center"/>
              <w:rPr>
                <w:rFonts w:ascii="Times New Roman" w:hAnsi="Times New Roman" w:cs="Times New Roman"/>
              </w:rPr>
            </w:pPr>
          </w:p>
        </w:tc>
        <w:tc>
          <w:tcPr>
            <w:tcW w:w="454" w:type="dxa"/>
            <w:vMerge w:val="restart"/>
            <w:vAlign w:val="bottom"/>
          </w:tcPr>
          <w:p w:rsidR="00A64078" w:rsidRPr="00A64078" w:rsidRDefault="00A64078" w:rsidP="00A64078">
            <w:pPr>
              <w:adjustRightInd w:val="0"/>
              <w:jc w:val="center"/>
              <w:rPr>
                <w:rFonts w:ascii="Times New Roman" w:hAnsi="Times New Roman" w:cs="Times New Roman"/>
              </w:rPr>
            </w:pPr>
          </w:p>
        </w:tc>
        <w:tc>
          <w:tcPr>
            <w:tcW w:w="4255" w:type="dxa"/>
            <w:gridSpan w:val="10"/>
            <w:vMerge w:val="restart"/>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На адрес электронной почты (для сообщения о получении заявления и документов)</w:t>
            </w:r>
          </w:p>
        </w:tc>
        <w:tc>
          <w:tcPr>
            <w:tcW w:w="4344" w:type="dxa"/>
            <w:gridSpan w:val="16"/>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4255" w:type="dxa"/>
            <w:gridSpan w:val="10"/>
            <w:vMerge/>
          </w:tcPr>
          <w:p w:rsidR="00A64078" w:rsidRPr="00A64078" w:rsidRDefault="00A64078" w:rsidP="00A64078">
            <w:pPr>
              <w:adjustRightInd w:val="0"/>
              <w:rPr>
                <w:rFonts w:ascii="Times New Roman" w:hAnsi="Times New Roman" w:cs="Times New Roman"/>
              </w:rPr>
            </w:pPr>
          </w:p>
        </w:tc>
        <w:tc>
          <w:tcPr>
            <w:tcW w:w="4344" w:type="dxa"/>
            <w:gridSpan w:val="16"/>
            <w:vAlign w:val="bottom"/>
          </w:tcPr>
          <w:p w:rsidR="00A64078" w:rsidRPr="00A64078" w:rsidRDefault="00A64078" w:rsidP="00A64078">
            <w:pPr>
              <w:adjustRightInd w:val="0"/>
              <w:rPr>
                <w:rFonts w:ascii="Times New Roman" w:hAnsi="Times New Roman" w:cs="Times New Roman"/>
              </w:rPr>
            </w:pPr>
          </w:p>
        </w:tc>
      </w:tr>
      <w:tr w:rsidR="00A64078" w:rsidRPr="00A64078" w:rsidTr="00225ADC">
        <w:trPr>
          <w:trHeight w:hRule="exact" w:val="340"/>
        </w:trPr>
        <w:tc>
          <w:tcPr>
            <w:tcW w:w="647" w:type="dxa"/>
            <w:vMerge w:val="restart"/>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6.</w:t>
            </w:r>
          </w:p>
        </w:tc>
        <w:tc>
          <w:tcPr>
            <w:tcW w:w="9053" w:type="dxa"/>
            <w:gridSpan w:val="27"/>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Расписку в получении документов прошу:</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1320" w:type="dxa"/>
            <w:gridSpan w:val="4"/>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Выдать лично</w:t>
            </w:r>
          </w:p>
        </w:tc>
        <w:tc>
          <w:tcPr>
            <w:tcW w:w="7279" w:type="dxa"/>
            <w:gridSpan w:val="22"/>
          </w:tcPr>
          <w:tbl>
            <w:tblPr>
              <w:tblStyle w:val="aff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439"/>
              <w:gridCol w:w="3240"/>
            </w:tblGrid>
            <w:tr w:rsidR="00A64078" w:rsidRPr="00A64078" w:rsidTr="00A64078">
              <w:tc>
                <w:tcPr>
                  <w:tcW w:w="2439" w:type="dxa"/>
                  <w:vAlign w:val="center"/>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Расписка получена:</w:t>
                  </w:r>
                </w:p>
              </w:tc>
              <w:tc>
                <w:tcPr>
                  <w:tcW w:w="3240" w:type="dxa"/>
                  <w:tcBorders>
                    <w:bottom w:val="single" w:sz="4" w:space="0" w:color="auto"/>
                  </w:tcBorders>
                  <w:vAlign w:val="center"/>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r w:rsidR="00A64078" w:rsidRPr="00A64078" w:rsidTr="00A64078">
              <w:tc>
                <w:tcPr>
                  <w:tcW w:w="2439" w:type="dxa"/>
                  <w:vAlign w:val="center"/>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3240" w:type="dxa"/>
                  <w:tcBorders>
                    <w:top w:val="single" w:sz="4" w:space="0" w:color="auto"/>
                  </w:tcBorders>
                </w:tcPr>
                <w:p w:rsidR="00A64078" w:rsidRPr="00A64078" w:rsidRDefault="00A64078" w:rsidP="00FB40CD">
                  <w:pPr>
                    <w:framePr w:hSpace="180" w:wrap="around" w:vAnchor="text" w:hAnchor="text" w:y="1"/>
                    <w:autoSpaceDN w:val="0"/>
                    <w:adjustRightInd w:val="0"/>
                    <w:suppressOverlap/>
                    <w:jc w:val="center"/>
                    <w:rPr>
                      <w:rFonts w:ascii="Times New Roman" w:hAnsi="Times New Roman" w:cs="Times New Roman"/>
                    </w:rPr>
                  </w:pPr>
                  <w:r w:rsidRPr="00A64078">
                    <w:rPr>
                      <w:rFonts w:ascii="Times New Roman" w:hAnsi="Times New Roman" w:cs="Times New Roman"/>
                    </w:rPr>
                    <w:t>(подпись заявителя)</w:t>
                  </w:r>
                </w:p>
              </w:tc>
            </w:tr>
          </w:tbl>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val="restart"/>
          </w:tcPr>
          <w:p w:rsidR="00A64078" w:rsidRPr="00A64078" w:rsidRDefault="00A64078" w:rsidP="00A64078">
            <w:pPr>
              <w:adjustRightInd w:val="0"/>
              <w:rPr>
                <w:rFonts w:ascii="Times New Roman" w:hAnsi="Times New Roman" w:cs="Times New Roman"/>
              </w:rPr>
            </w:pPr>
          </w:p>
        </w:tc>
        <w:tc>
          <w:tcPr>
            <w:tcW w:w="454" w:type="dxa"/>
            <w:vMerge w:val="restart"/>
            <w:vAlign w:val="bottom"/>
          </w:tcPr>
          <w:p w:rsidR="00A64078" w:rsidRPr="00A64078" w:rsidRDefault="00A64078" w:rsidP="00A64078">
            <w:pPr>
              <w:adjustRightInd w:val="0"/>
              <w:jc w:val="center"/>
              <w:rPr>
                <w:rFonts w:ascii="Times New Roman" w:hAnsi="Times New Roman" w:cs="Times New Roman"/>
              </w:rPr>
            </w:pPr>
          </w:p>
        </w:tc>
        <w:tc>
          <w:tcPr>
            <w:tcW w:w="4255" w:type="dxa"/>
            <w:gridSpan w:val="10"/>
            <w:vMerge w:val="restart"/>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Направить почтовым отправлением по адресу:</w:t>
            </w:r>
          </w:p>
        </w:tc>
        <w:tc>
          <w:tcPr>
            <w:tcW w:w="4344" w:type="dxa"/>
            <w:gridSpan w:val="16"/>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vAlign w:val="bottom"/>
          </w:tcPr>
          <w:p w:rsidR="00A64078" w:rsidRPr="00A64078" w:rsidRDefault="00A64078" w:rsidP="00A64078">
            <w:pPr>
              <w:adjustRightInd w:val="0"/>
              <w:jc w:val="center"/>
              <w:rPr>
                <w:rFonts w:ascii="Times New Roman" w:hAnsi="Times New Roman" w:cs="Times New Roman"/>
              </w:rPr>
            </w:pPr>
          </w:p>
        </w:tc>
        <w:tc>
          <w:tcPr>
            <w:tcW w:w="4255" w:type="dxa"/>
            <w:gridSpan w:val="10"/>
            <w:vMerge/>
          </w:tcPr>
          <w:p w:rsidR="00A64078" w:rsidRPr="00A64078" w:rsidRDefault="00A64078" w:rsidP="00A64078">
            <w:pPr>
              <w:adjustRightInd w:val="0"/>
              <w:rPr>
                <w:rFonts w:ascii="Times New Roman" w:hAnsi="Times New Roman" w:cs="Times New Roman"/>
              </w:rPr>
            </w:pPr>
          </w:p>
        </w:tc>
        <w:tc>
          <w:tcPr>
            <w:tcW w:w="4344" w:type="dxa"/>
            <w:gridSpan w:val="16"/>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8599" w:type="dxa"/>
            <w:gridSpan w:val="26"/>
            <w:vAlign w:val="bottom"/>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Не направлять</w:t>
            </w:r>
          </w:p>
        </w:tc>
      </w:tr>
      <w:tr w:rsidR="00A64078" w:rsidRPr="00A64078" w:rsidTr="00225ADC">
        <w:trPr>
          <w:trHeight w:hRule="exact" w:val="340"/>
        </w:trPr>
        <w:tc>
          <w:tcPr>
            <w:tcW w:w="647" w:type="dxa"/>
            <w:vMerge w:val="restart"/>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7.</w:t>
            </w:r>
          </w:p>
        </w:tc>
        <w:tc>
          <w:tcPr>
            <w:tcW w:w="9053" w:type="dxa"/>
            <w:gridSpan w:val="27"/>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Заявитель:</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8599" w:type="dxa"/>
            <w:gridSpan w:val="26"/>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Собственник объекта адресации или лицо, обладающее иным вещным правом на объект адресации</w:t>
            </w:r>
          </w:p>
        </w:tc>
      </w:tr>
      <w:tr w:rsidR="00A64078" w:rsidRPr="00A64078" w:rsidTr="00225ADC">
        <w:tc>
          <w:tcPr>
            <w:tcW w:w="647" w:type="dxa"/>
          </w:tcPr>
          <w:p w:rsidR="00A64078" w:rsidRPr="00A64078" w:rsidRDefault="00A64078" w:rsidP="00A64078">
            <w:pPr>
              <w:adjustRightInd w:val="0"/>
              <w:rPr>
                <w:rFonts w:ascii="Times New Roman" w:hAnsi="Times New Roman" w:cs="Times New Roman"/>
              </w:rPr>
            </w:pPr>
          </w:p>
        </w:tc>
        <w:tc>
          <w:tcPr>
            <w:tcW w:w="454" w:type="dxa"/>
            <w:vAlign w:val="bottom"/>
          </w:tcPr>
          <w:p w:rsidR="00A64078" w:rsidRPr="00A64078" w:rsidRDefault="00A64078" w:rsidP="00A64078">
            <w:pPr>
              <w:adjustRightInd w:val="0"/>
              <w:jc w:val="center"/>
              <w:rPr>
                <w:rFonts w:ascii="Times New Roman" w:hAnsi="Times New Roman" w:cs="Times New Roman"/>
              </w:rPr>
            </w:pPr>
          </w:p>
        </w:tc>
        <w:tc>
          <w:tcPr>
            <w:tcW w:w="8599" w:type="dxa"/>
            <w:gridSpan w:val="26"/>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Представитель собственника объекта адресации или лица, обладающего иным вещным правом на объект адресации</w:t>
            </w:r>
          </w:p>
        </w:tc>
      </w:tr>
      <w:tr w:rsidR="00A64078" w:rsidRPr="00A64078" w:rsidTr="00225ADC">
        <w:tc>
          <w:tcPr>
            <w:tcW w:w="647" w:type="dxa"/>
            <w:vMerge w:val="restart"/>
          </w:tcPr>
          <w:p w:rsidR="00A64078" w:rsidRPr="00A64078" w:rsidRDefault="00A64078" w:rsidP="00A64078">
            <w:pPr>
              <w:adjustRightInd w:val="0"/>
              <w:rPr>
                <w:rFonts w:ascii="Times New Roman" w:hAnsi="Times New Roman" w:cs="Times New Roman"/>
              </w:rPr>
            </w:pPr>
          </w:p>
        </w:tc>
        <w:tc>
          <w:tcPr>
            <w:tcW w:w="454" w:type="dxa"/>
            <w:vMerge w:val="restart"/>
          </w:tcPr>
          <w:p w:rsidR="00A64078" w:rsidRPr="00A64078" w:rsidRDefault="00A64078" w:rsidP="00A64078">
            <w:pPr>
              <w:adjustRightInd w:val="0"/>
              <w:rPr>
                <w:rFonts w:ascii="Times New Roman" w:hAnsi="Times New Roman" w:cs="Times New Roman"/>
              </w:rPr>
            </w:pPr>
          </w:p>
        </w:tc>
        <w:tc>
          <w:tcPr>
            <w:tcW w:w="346" w:type="dxa"/>
            <w:vMerge w:val="restart"/>
          </w:tcPr>
          <w:p w:rsidR="00A64078" w:rsidRPr="00A64078" w:rsidRDefault="00A64078" w:rsidP="00A64078">
            <w:pPr>
              <w:adjustRightInd w:val="0"/>
              <w:rPr>
                <w:rFonts w:ascii="Times New Roman" w:hAnsi="Times New Roman" w:cs="Times New Roman"/>
              </w:rPr>
            </w:pPr>
          </w:p>
        </w:tc>
        <w:tc>
          <w:tcPr>
            <w:tcW w:w="8253" w:type="dxa"/>
            <w:gridSpan w:val="25"/>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физическое лицо:</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фамилия:</w:t>
            </w:r>
          </w:p>
        </w:tc>
        <w:tc>
          <w:tcPr>
            <w:tcW w:w="1985" w:type="dxa"/>
            <w:gridSpan w:val="7"/>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имя (полностью):</w:t>
            </w:r>
          </w:p>
        </w:tc>
        <w:tc>
          <w:tcPr>
            <w:tcW w:w="2575" w:type="dxa"/>
            <w:gridSpan w:val="9"/>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отчество (полностью)</w:t>
            </w:r>
          </w:p>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(при наличии):</w:t>
            </w:r>
          </w:p>
        </w:tc>
        <w:tc>
          <w:tcPr>
            <w:tcW w:w="1063" w:type="dxa"/>
            <w:gridSpan w:val="3"/>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ИНН (при наличии):</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Align w:val="bottom"/>
          </w:tcPr>
          <w:p w:rsidR="00A64078" w:rsidRPr="00A64078" w:rsidRDefault="00A64078" w:rsidP="00A64078">
            <w:pPr>
              <w:adjustRightInd w:val="0"/>
              <w:rPr>
                <w:rFonts w:ascii="Times New Roman" w:hAnsi="Times New Roman" w:cs="Times New Roman"/>
              </w:rPr>
            </w:pPr>
          </w:p>
        </w:tc>
        <w:tc>
          <w:tcPr>
            <w:tcW w:w="1985" w:type="dxa"/>
            <w:gridSpan w:val="7"/>
            <w:vAlign w:val="bottom"/>
          </w:tcPr>
          <w:p w:rsidR="00A64078" w:rsidRPr="00A64078" w:rsidRDefault="00A64078" w:rsidP="00A64078">
            <w:pPr>
              <w:adjustRightInd w:val="0"/>
              <w:rPr>
                <w:rFonts w:ascii="Times New Roman" w:hAnsi="Times New Roman" w:cs="Times New Roman"/>
              </w:rPr>
            </w:pPr>
          </w:p>
        </w:tc>
        <w:tc>
          <w:tcPr>
            <w:tcW w:w="2575" w:type="dxa"/>
            <w:gridSpan w:val="9"/>
            <w:vAlign w:val="bottom"/>
          </w:tcPr>
          <w:p w:rsidR="00A64078" w:rsidRPr="00A64078" w:rsidRDefault="00A64078" w:rsidP="00A64078">
            <w:pPr>
              <w:adjustRightInd w:val="0"/>
              <w:rPr>
                <w:rFonts w:ascii="Times New Roman" w:hAnsi="Times New Roman" w:cs="Times New Roman"/>
              </w:rPr>
            </w:pPr>
          </w:p>
        </w:tc>
        <w:tc>
          <w:tcPr>
            <w:tcW w:w="1063" w:type="dxa"/>
            <w:gridSpan w:val="3"/>
            <w:vAlign w:val="bottom"/>
          </w:tcPr>
          <w:p w:rsidR="00A64078" w:rsidRPr="00A64078" w:rsidRDefault="00A64078" w:rsidP="00A64078">
            <w:pPr>
              <w:adjustRightInd w:val="0"/>
              <w:jc w:val="center"/>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Merge w:val="restart"/>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документ, удостоверяющий личность:</w:t>
            </w:r>
          </w:p>
        </w:tc>
        <w:tc>
          <w:tcPr>
            <w:tcW w:w="1985" w:type="dxa"/>
            <w:gridSpan w:val="7"/>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вид:</w:t>
            </w:r>
          </w:p>
        </w:tc>
        <w:tc>
          <w:tcPr>
            <w:tcW w:w="2575" w:type="dxa"/>
            <w:gridSpan w:val="9"/>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серия:</w:t>
            </w:r>
          </w:p>
        </w:tc>
        <w:tc>
          <w:tcPr>
            <w:tcW w:w="1063" w:type="dxa"/>
            <w:gridSpan w:val="3"/>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номер:</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Merge/>
          </w:tcPr>
          <w:p w:rsidR="00A64078" w:rsidRPr="00A64078" w:rsidRDefault="00A64078" w:rsidP="00A64078">
            <w:pPr>
              <w:adjustRightInd w:val="0"/>
              <w:rPr>
                <w:rFonts w:ascii="Times New Roman" w:hAnsi="Times New Roman" w:cs="Times New Roman"/>
              </w:rPr>
            </w:pPr>
          </w:p>
        </w:tc>
        <w:tc>
          <w:tcPr>
            <w:tcW w:w="1985" w:type="dxa"/>
            <w:gridSpan w:val="7"/>
            <w:vAlign w:val="bottom"/>
          </w:tcPr>
          <w:p w:rsidR="00A64078" w:rsidRPr="00A64078" w:rsidRDefault="00A64078" w:rsidP="00A64078">
            <w:pPr>
              <w:adjustRightInd w:val="0"/>
              <w:rPr>
                <w:rFonts w:ascii="Times New Roman" w:hAnsi="Times New Roman" w:cs="Times New Roman"/>
              </w:rPr>
            </w:pPr>
          </w:p>
          <w:p w:rsidR="00A64078" w:rsidRPr="00A64078" w:rsidRDefault="00A64078" w:rsidP="00A64078">
            <w:pPr>
              <w:adjustRightInd w:val="0"/>
              <w:rPr>
                <w:rFonts w:ascii="Times New Roman" w:hAnsi="Times New Roman" w:cs="Times New Roman"/>
              </w:rPr>
            </w:pPr>
          </w:p>
          <w:p w:rsidR="00A64078" w:rsidRPr="00A64078" w:rsidRDefault="00A64078" w:rsidP="00A64078">
            <w:pPr>
              <w:adjustRightInd w:val="0"/>
              <w:rPr>
                <w:rFonts w:ascii="Times New Roman" w:hAnsi="Times New Roman" w:cs="Times New Roman"/>
              </w:rPr>
            </w:pPr>
          </w:p>
        </w:tc>
        <w:tc>
          <w:tcPr>
            <w:tcW w:w="2575" w:type="dxa"/>
            <w:gridSpan w:val="9"/>
            <w:vAlign w:val="bottom"/>
          </w:tcPr>
          <w:p w:rsidR="00A64078" w:rsidRPr="00A64078" w:rsidRDefault="00A64078" w:rsidP="00A64078">
            <w:pPr>
              <w:adjustRightInd w:val="0"/>
              <w:jc w:val="center"/>
              <w:rPr>
                <w:rFonts w:ascii="Times New Roman" w:hAnsi="Times New Roman" w:cs="Times New Roman"/>
              </w:rPr>
            </w:pPr>
          </w:p>
        </w:tc>
        <w:tc>
          <w:tcPr>
            <w:tcW w:w="1063" w:type="dxa"/>
            <w:gridSpan w:val="3"/>
            <w:vAlign w:val="bottom"/>
          </w:tcPr>
          <w:p w:rsidR="00A64078" w:rsidRPr="00A64078" w:rsidRDefault="00A64078" w:rsidP="00A64078">
            <w:pPr>
              <w:adjustRightInd w:val="0"/>
              <w:jc w:val="center"/>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Merge/>
          </w:tcPr>
          <w:p w:rsidR="00A64078" w:rsidRPr="00A64078" w:rsidRDefault="00A64078" w:rsidP="00A64078">
            <w:pPr>
              <w:adjustRightInd w:val="0"/>
              <w:rPr>
                <w:rFonts w:ascii="Times New Roman" w:hAnsi="Times New Roman" w:cs="Times New Roman"/>
              </w:rPr>
            </w:pPr>
          </w:p>
        </w:tc>
        <w:tc>
          <w:tcPr>
            <w:tcW w:w="3185" w:type="dxa"/>
            <w:gridSpan w:val="12"/>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дата выдачи:</w:t>
            </w:r>
          </w:p>
        </w:tc>
        <w:tc>
          <w:tcPr>
            <w:tcW w:w="2438" w:type="dxa"/>
            <w:gridSpan w:val="7"/>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кем выдан:</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Merge/>
          </w:tcPr>
          <w:p w:rsidR="00A64078" w:rsidRPr="00A64078" w:rsidRDefault="00A64078" w:rsidP="00A64078">
            <w:pPr>
              <w:adjustRightInd w:val="0"/>
              <w:rPr>
                <w:rFonts w:ascii="Times New Roman" w:hAnsi="Times New Roman" w:cs="Times New Roman"/>
              </w:rPr>
            </w:pPr>
          </w:p>
        </w:tc>
        <w:tc>
          <w:tcPr>
            <w:tcW w:w="3185" w:type="dxa"/>
            <w:gridSpan w:val="12"/>
            <w:vMerge w:val="restart"/>
          </w:tcPr>
          <w:tbl>
            <w:tblPr>
              <w:tblStyle w:val="affffc"/>
              <w:tblW w:w="6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64"/>
              <w:gridCol w:w="365"/>
              <w:gridCol w:w="236"/>
              <w:gridCol w:w="978"/>
              <w:gridCol w:w="294"/>
              <w:gridCol w:w="540"/>
              <w:gridCol w:w="360"/>
              <w:gridCol w:w="3350"/>
            </w:tblGrid>
            <w:tr w:rsidR="00A64078" w:rsidRPr="00A64078" w:rsidTr="00A64078">
              <w:tc>
                <w:tcPr>
                  <w:tcW w:w="264" w:type="dxa"/>
                </w:tcPr>
                <w:p w:rsidR="00A64078" w:rsidRPr="00A64078" w:rsidRDefault="00A64078" w:rsidP="00FB40CD">
                  <w:pPr>
                    <w:framePr w:hSpace="180" w:wrap="around" w:vAnchor="text" w:hAnchor="text" w:y="1"/>
                    <w:autoSpaceDN w:val="0"/>
                    <w:adjustRightInd w:val="0"/>
                    <w:ind w:right="-113"/>
                    <w:suppressOverlap/>
                    <w:jc w:val="right"/>
                    <w:rPr>
                      <w:rFonts w:ascii="Times New Roman" w:hAnsi="Times New Roman" w:cs="Times New Roman"/>
                    </w:rPr>
                  </w:pPr>
                  <w:r w:rsidRPr="00A64078">
                    <w:rPr>
                      <w:rFonts w:ascii="Times New Roman" w:hAnsi="Times New Roman" w:cs="Times New Roman"/>
                    </w:rPr>
                    <w:t>«</w:t>
                  </w:r>
                </w:p>
              </w:tc>
              <w:tc>
                <w:tcPr>
                  <w:tcW w:w="365"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236" w:type="dxa"/>
                </w:tcPr>
                <w:p w:rsidR="00A64078" w:rsidRPr="00A64078" w:rsidRDefault="00A64078" w:rsidP="00FB40CD">
                  <w:pPr>
                    <w:framePr w:hSpace="180" w:wrap="around" w:vAnchor="text" w:hAnchor="text" w:y="1"/>
                    <w:autoSpaceDN w:val="0"/>
                    <w:adjustRightInd w:val="0"/>
                    <w:ind w:left="-113"/>
                    <w:suppressOverlap/>
                    <w:jc w:val="center"/>
                    <w:rPr>
                      <w:rFonts w:ascii="Times New Roman" w:hAnsi="Times New Roman" w:cs="Times New Roman"/>
                    </w:rPr>
                  </w:pPr>
                  <w:r w:rsidRPr="00A64078">
                    <w:rPr>
                      <w:rFonts w:ascii="Times New Roman" w:hAnsi="Times New Roman" w:cs="Times New Roman"/>
                    </w:rPr>
                    <w:t>»</w:t>
                  </w:r>
                </w:p>
              </w:tc>
              <w:tc>
                <w:tcPr>
                  <w:tcW w:w="978"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294"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540"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3710" w:type="dxa"/>
                  <w:gridSpan w:val="2"/>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г.</w:t>
                  </w:r>
                </w:p>
              </w:tc>
            </w:tr>
            <w:tr w:rsidR="00A64078" w:rsidRPr="00A64078" w:rsidTr="00A64078">
              <w:trPr>
                <w:gridAfter w:val="1"/>
                <w:wAfter w:w="3350" w:type="dxa"/>
                <w:trHeight w:val="605"/>
              </w:trPr>
              <w:tc>
                <w:tcPr>
                  <w:tcW w:w="3037" w:type="dxa"/>
                  <w:gridSpan w:val="7"/>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bl>
          <w:p w:rsidR="00A64078" w:rsidRPr="00A64078" w:rsidRDefault="00A64078" w:rsidP="00A64078">
            <w:pPr>
              <w:adjustRightInd w:val="0"/>
              <w:jc w:val="center"/>
              <w:rPr>
                <w:rFonts w:ascii="Times New Roman" w:hAnsi="Times New Roman" w:cs="Times New Roman"/>
              </w:rPr>
            </w:pPr>
          </w:p>
        </w:tc>
        <w:tc>
          <w:tcPr>
            <w:tcW w:w="2438" w:type="dxa"/>
            <w:gridSpan w:val="7"/>
            <w:vAlign w:val="bottom"/>
          </w:tcPr>
          <w:p w:rsidR="00A64078" w:rsidRPr="00A64078" w:rsidRDefault="00A64078" w:rsidP="00A64078">
            <w:pPr>
              <w:adjustRightInd w:val="0"/>
              <w:rPr>
                <w:rFonts w:ascii="Times New Roman" w:hAnsi="Times New Roman" w:cs="Times New Roman"/>
              </w:rPr>
            </w:pPr>
          </w:p>
        </w:tc>
      </w:tr>
      <w:tr w:rsidR="00A64078" w:rsidRPr="00A64078" w:rsidTr="00225ADC">
        <w:trPr>
          <w:trHeight w:val="210"/>
        </w:trPr>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Merge/>
          </w:tcPr>
          <w:p w:rsidR="00A64078" w:rsidRPr="00A64078" w:rsidRDefault="00A64078" w:rsidP="00A64078">
            <w:pPr>
              <w:adjustRightInd w:val="0"/>
              <w:rPr>
                <w:rFonts w:ascii="Times New Roman" w:hAnsi="Times New Roman" w:cs="Times New Roman"/>
              </w:rPr>
            </w:pPr>
          </w:p>
        </w:tc>
        <w:tc>
          <w:tcPr>
            <w:tcW w:w="3185" w:type="dxa"/>
            <w:gridSpan w:val="12"/>
            <w:vMerge/>
          </w:tcPr>
          <w:p w:rsidR="00A64078" w:rsidRPr="00A64078" w:rsidRDefault="00A64078" w:rsidP="00A64078">
            <w:pPr>
              <w:adjustRightInd w:val="0"/>
              <w:rPr>
                <w:rFonts w:ascii="Times New Roman" w:hAnsi="Times New Roman" w:cs="Times New Roman"/>
              </w:rPr>
            </w:pPr>
          </w:p>
        </w:tc>
        <w:tc>
          <w:tcPr>
            <w:tcW w:w="2438" w:type="dxa"/>
            <w:gridSpan w:val="7"/>
          </w:tcPr>
          <w:p w:rsidR="00A64078" w:rsidRPr="00A64078" w:rsidRDefault="00A64078" w:rsidP="00A64078">
            <w:pPr>
              <w:adjustRightInd w:val="0"/>
              <w:rPr>
                <w:rFonts w:ascii="Times New Roman" w:hAnsi="Times New Roman" w:cs="Times New Roman"/>
              </w:rPr>
            </w:pPr>
          </w:p>
        </w:tc>
      </w:tr>
      <w:tr w:rsidR="00A64078" w:rsidRPr="00A64078" w:rsidTr="00225ADC">
        <w:trPr>
          <w:trHeight w:val="327"/>
        </w:trPr>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Merge/>
          </w:tcPr>
          <w:p w:rsidR="00A64078" w:rsidRPr="00A64078" w:rsidRDefault="00A64078" w:rsidP="00A64078">
            <w:pPr>
              <w:adjustRightInd w:val="0"/>
              <w:rPr>
                <w:rFonts w:ascii="Times New Roman" w:hAnsi="Times New Roman" w:cs="Times New Roman"/>
              </w:rPr>
            </w:pPr>
          </w:p>
        </w:tc>
        <w:tc>
          <w:tcPr>
            <w:tcW w:w="3185" w:type="dxa"/>
            <w:gridSpan w:val="12"/>
            <w:vMerge/>
          </w:tcPr>
          <w:p w:rsidR="00A64078" w:rsidRPr="00A64078" w:rsidRDefault="00A64078" w:rsidP="00A64078">
            <w:pPr>
              <w:adjustRightInd w:val="0"/>
              <w:rPr>
                <w:rFonts w:ascii="Times New Roman" w:hAnsi="Times New Roman" w:cs="Times New Roman"/>
              </w:rPr>
            </w:pPr>
          </w:p>
        </w:tc>
        <w:tc>
          <w:tcPr>
            <w:tcW w:w="2438" w:type="dxa"/>
            <w:gridSpan w:val="7"/>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почтовый адрес:</w:t>
            </w:r>
          </w:p>
        </w:tc>
        <w:tc>
          <w:tcPr>
            <w:tcW w:w="3119" w:type="dxa"/>
            <w:gridSpan w:val="11"/>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телефон для связи:</w:t>
            </w:r>
          </w:p>
        </w:tc>
        <w:tc>
          <w:tcPr>
            <w:tcW w:w="2504" w:type="dxa"/>
            <w:gridSpan w:val="8"/>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адрес электронной почты</w:t>
            </w:r>
          </w:p>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(при наличии):</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Align w:val="bottom"/>
          </w:tcPr>
          <w:p w:rsidR="00A64078" w:rsidRPr="00A64078" w:rsidRDefault="00A64078" w:rsidP="00A64078">
            <w:pPr>
              <w:adjustRightInd w:val="0"/>
              <w:rPr>
                <w:rFonts w:ascii="Times New Roman" w:hAnsi="Times New Roman" w:cs="Times New Roman"/>
              </w:rPr>
            </w:pPr>
          </w:p>
        </w:tc>
        <w:tc>
          <w:tcPr>
            <w:tcW w:w="3119" w:type="dxa"/>
            <w:gridSpan w:val="11"/>
            <w:vMerge w:val="restart"/>
            <w:vAlign w:val="bottom"/>
          </w:tcPr>
          <w:p w:rsidR="00A64078" w:rsidRPr="00A64078" w:rsidRDefault="00A64078" w:rsidP="00A64078">
            <w:pPr>
              <w:adjustRightInd w:val="0"/>
              <w:jc w:val="center"/>
              <w:rPr>
                <w:rFonts w:ascii="Times New Roman" w:hAnsi="Times New Roman" w:cs="Times New Roman"/>
              </w:rPr>
            </w:pPr>
          </w:p>
        </w:tc>
        <w:tc>
          <w:tcPr>
            <w:tcW w:w="2504" w:type="dxa"/>
            <w:gridSpan w:val="8"/>
            <w:vMerge w:val="restart"/>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630" w:type="dxa"/>
            <w:gridSpan w:val="6"/>
            <w:vAlign w:val="bottom"/>
          </w:tcPr>
          <w:p w:rsidR="00A64078" w:rsidRPr="00A64078" w:rsidRDefault="00A64078" w:rsidP="00A64078">
            <w:pPr>
              <w:adjustRightInd w:val="0"/>
              <w:rPr>
                <w:rFonts w:ascii="Times New Roman" w:hAnsi="Times New Roman" w:cs="Times New Roman"/>
              </w:rPr>
            </w:pPr>
          </w:p>
        </w:tc>
        <w:tc>
          <w:tcPr>
            <w:tcW w:w="3119" w:type="dxa"/>
            <w:gridSpan w:val="11"/>
            <w:vMerge/>
          </w:tcPr>
          <w:p w:rsidR="00A64078" w:rsidRPr="00A64078" w:rsidRDefault="00A64078" w:rsidP="00A64078">
            <w:pPr>
              <w:adjustRightInd w:val="0"/>
              <w:rPr>
                <w:rFonts w:ascii="Times New Roman" w:hAnsi="Times New Roman" w:cs="Times New Roman"/>
              </w:rPr>
            </w:pPr>
          </w:p>
        </w:tc>
        <w:tc>
          <w:tcPr>
            <w:tcW w:w="2504" w:type="dxa"/>
            <w:gridSpan w:val="8"/>
            <w:vMerge/>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8253" w:type="dxa"/>
            <w:gridSpan w:val="25"/>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наименование и реквизиты документа, подтверждающего полномочия представителя:</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8253" w:type="dxa"/>
            <w:gridSpan w:val="25"/>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8253" w:type="dxa"/>
            <w:gridSpan w:val="25"/>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8253" w:type="dxa"/>
            <w:gridSpan w:val="25"/>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юридическое лицо, в том числе орган государственной власти, иной государственный орган, орган местного самоуправления:</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772" w:type="dxa"/>
            <w:gridSpan w:val="7"/>
            <w:vMerge w:val="restart"/>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полное наименование:</w:t>
            </w:r>
          </w:p>
        </w:tc>
        <w:tc>
          <w:tcPr>
            <w:tcW w:w="5481" w:type="dxa"/>
            <w:gridSpan w:val="18"/>
            <w:vAlign w:val="bottom"/>
          </w:tcPr>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772" w:type="dxa"/>
            <w:gridSpan w:val="7"/>
            <w:vMerge/>
          </w:tcPr>
          <w:p w:rsidR="00A64078" w:rsidRPr="00A64078" w:rsidRDefault="00A64078" w:rsidP="00A64078">
            <w:pPr>
              <w:adjustRightInd w:val="0"/>
              <w:rPr>
                <w:rFonts w:ascii="Times New Roman" w:hAnsi="Times New Roman" w:cs="Times New Roman"/>
              </w:rPr>
            </w:pPr>
          </w:p>
        </w:tc>
        <w:tc>
          <w:tcPr>
            <w:tcW w:w="5481" w:type="dxa"/>
            <w:gridSpan w:val="18"/>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4615" w:type="dxa"/>
            <w:gridSpan w:val="13"/>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 xml:space="preserve">КПП (для российского </w:t>
            </w:r>
            <w:r w:rsidRPr="00A64078">
              <w:rPr>
                <w:rFonts w:ascii="Times New Roman" w:hAnsi="Times New Roman" w:cs="Times New Roman"/>
              </w:rPr>
              <w:br/>
              <w:t>юридического лица):</w:t>
            </w:r>
          </w:p>
        </w:tc>
        <w:tc>
          <w:tcPr>
            <w:tcW w:w="3638" w:type="dxa"/>
            <w:gridSpan w:val="12"/>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 xml:space="preserve">ИНН (для российского </w:t>
            </w:r>
            <w:r w:rsidRPr="00A64078">
              <w:rPr>
                <w:rFonts w:ascii="Times New Roman" w:hAnsi="Times New Roman" w:cs="Times New Roman"/>
              </w:rPr>
              <w:br/>
              <w:t>юридического лица):</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4615" w:type="dxa"/>
            <w:gridSpan w:val="13"/>
            <w:vAlign w:val="bottom"/>
          </w:tcPr>
          <w:p w:rsidR="00A64078" w:rsidRPr="00A64078" w:rsidRDefault="00A64078" w:rsidP="00A64078">
            <w:pPr>
              <w:adjustRightInd w:val="0"/>
              <w:jc w:val="center"/>
              <w:rPr>
                <w:rFonts w:ascii="Times New Roman" w:hAnsi="Times New Roman" w:cs="Times New Roman"/>
              </w:rPr>
            </w:pPr>
          </w:p>
        </w:tc>
        <w:tc>
          <w:tcPr>
            <w:tcW w:w="3638" w:type="dxa"/>
            <w:gridSpan w:val="12"/>
            <w:vAlign w:val="bottom"/>
          </w:tcPr>
          <w:p w:rsidR="00A64078" w:rsidRPr="00A64078" w:rsidRDefault="00A64078" w:rsidP="00A64078">
            <w:pPr>
              <w:adjustRightInd w:val="0"/>
              <w:jc w:val="center"/>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772" w:type="dxa"/>
            <w:gridSpan w:val="7"/>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 xml:space="preserve">страна регистрации </w:t>
            </w:r>
            <w:r w:rsidRPr="00A64078">
              <w:rPr>
                <w:rFonts w:ascii="Times New Roman" w:hAnsi="Times New Roman" w:cs="Times New Roman"/>
              </w:rPr>
              <w:br/>
              <w:t>(инкорпорации)</w:t>
            </w:r>
          </w:p>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 xml:space="preserve">(для иностранного </w:t>
            </w:r>
            <w:r w:rsidRPr="00A64078">
              <w:rPr>
                <w:rFonts w:ascii="Times New Roman" w:hAnsi="Times New Roman" w:cs="Times New Roman"/>
              </w:rPr>
              <w:br/>
              <w:t>юридического лица):</w:t>
            </w:r>
          </w:p>
        </w:tc>
        <w:tc>
          <w:tcPr>
            <w:tcW w:w="2977" w:type="dxa"/>
            <w:gridSpan w:val="10"/>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дата регистрации</w:t>
            </w:r>
          </w:p>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 xml:space="preserve">(для иностранного </w:t>
            </w:r>
            <w:r w:rsidRPr="00A64078">
              <w:rPr>
                <w:rFonts w:ascii="Times New Roman" w:hAnsi="Times New Roman" w:cs="Times New Roman"/>
              </w:rPr>
              <w:br/>
              <w:t>юридического лица):</w:t>
            </w:r>
          </w:p>
        </w:tc>
        <w:tc>
          <w:tcPr>
            <w:tcW w:w="2504" w:type="dxa"/>
            <w:gridSpan w:val="8"/>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номер регистрации</w:t>
            </w:r>
          </w:p>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(для иностранного юридического лица):</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772" w:type="dxa"/>
            <w:gridSpan w:val="7"/>
            <w:vAlign w:val="bottom"/>
          </w:tcPr>
          <w:p w:rsidR="00A64078" w:rsidRPr="00A64078" w:rsidRDefault="00A64078" w:rsidP="00A64078">
            <w:pPr>
              <w:adjustRightInd w:val="0"/>
              <w:rPr>
                <w:rFonts w:ascii="Times New Roman" w:hAnsi="Times New Roman" w:cs="Times New Roman"/>
              </w:rPr>
            </w:pPr>
          </w:p>
        </w:tc>
        <w:tc>
          <w:tcPr>
            <w:tcW w:w="2977" w:type="dxa"/>
            <w:gridSpan w:val="10"/>
            <w:vMerge w:val="restart"/>
            <w:vAlign w:val="center"/>
          </w:tcPr>
          <w:p w:rsidR="00A64078" w:rsidRPr="00A64078" w:rsidRDefault="00A64078" w:rsidP="00A64078">
            <w:pPr>
              <w:adjustRightInd w:val="0"/>
              <w:jc w:val="center"/>
              <w:rPr>
                <w:rFonts w:ascii="Times New Roman" w:hAnsi="Times New Roman" w:cs="Times New Roman"/>
              </w:rPr>
            </w:pPr>
          </w:p>
          <w:tbl>
            <w:tblPr>
              <w:tblStyle w:val="aff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64"/>
              <w:gridCol w:w="365"/>
              <w:gridCol w:w="236"/>
              <w:gridCol w:w="545"/>
              <w:gridCol w:w="294"/>
              <w:gridCol w:w="540"/>
              <w:gridCol w:w="360"/>
              <w:gridCol w:w="43"/>
            </w:tblGrid>
            <w:tr w:rsidR="00A64078" w:rsidRPr="00A64078" w:rsidTr="00A64078">
              <w:tc>
                <w:tcPr>
                  <w:tcW w:w="264" w:type="dxa"/>
                </w:tcPr>
                <w:p w:rsidR="00A64078" w:rsidRPr="00A64078" w:rsidRDefault="00A64078" w:rsidP="00FB40CD">
                  <w:pPr>
                    <w:framePr w:hSpace="180" w:wrap="around" w:vAnchor="text" w:hAnchor="text" w:y="1"/>
                    <w:autoSpaceDN w:val="0"/>
                    <w:adjustRightInd w:val="0"/>
                    <w:ind w:right="-113"/>
                    <w:suppressOverlap/>
                    <w:jc w:val="right"/>
                    <w:rPr>
                      <w:rFonts w:ascii="Times New Roman" w:hAnsi="Times New Roman" w:cs="Times New Roman"/>
                    </w:rPr>
                  </w:pPr>
                  <w:r w:rsidRPr="00A64078">
                    <w:rPr>
                      <w:rFonts w:ascii="Times New Roman" w:hAnsi="Times New Roman" w:cs="Times New Roman"/>
                    </w:rPr>
                    <w:t>«</w:t>
                  </w:r>
                </w:p>
              </w:tc>
              <w:tc>
                <w:tcPr>
                  <w:tcW w:w="365"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236" w:type="dxa"/>
                </w:tcPr>
                <w:p w:rsidR="00A64078" w:rsidRPr="00A64078" w:rsidRDefault="00A64078" w:rsidP="00FB40CD">
                  <w:pPr>
                    <w:framePr w:hSpace="180" w:wrap="around" w:vAnchor="text" w:hAnchor="text" w:y="1"/>
                    <w:autoSpaceDN w:val="0"/>
                    <w:adjustRightInd w:val="0"/>
                    <w:ind w:left="-113"/>
                    <w:suppressOverlap/>
                    <w:jc w:val="center"/>
                    <w:rPr>
                      <w:rFonts w:ascii="Times New Roman" w:hAnsi="Times New Roman" w:cs="Times New Roman"/>
                    </w:rPr>
                  </w:pPr>
                  <w:r w:rsidRPr="00A64078">
                    <w:rPr>
                      <w:rFonts w:ascii="Times New Roman" w:hAnsi="Times New Roman" w:cs="Times New Roman"/>
                    </w:rPr>
                    <w:t>»</w:t>
                  </w:r>
                </w:p>
              </w:tc>
              <w:tc>
                <w:tcPr>
                  <w:tcW w:w="545"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294"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540"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403" w:type="dxa"/>
                  <w:gridSpan w:val="2"/>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г.</w:t>
                  </w:r>
                </w:p>
              </w:tc>
            </w:tr>
            <w:tr w:rsidR="00A64078" w:rsidRPr="00A64078" w:rsidTr="00A64078">
              <w:trPr>
                <w:gridAfter w:val="1"/>
                <w:wAfter w:w="43" w:type="dxa"/>
              </w:trPr>
              <w:tc>
                <w:tcPr>
                  <w:tcW w:w="2604" w:type="dxa"/>
                  <w:gridSpan w:val="7"/>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bl>
          <w:p w:rsidR="00A64078" w:rsidRPr="00A64078" w:rsidRDefault="00A64078" w:rsidP="00A64078">
            <w:pPr>
              <w:adjustRightInd w:val="0"/>
              <w:jc w:val="center"/>
              <w:rPr>
                <w:rFonts w:ascii="Times New Roman" w:hAnsi="Times New Roman" w:cs="Times New Roman"/>
              </w:rPr>
            </w:pPr>
          </w:p>
        </w:tc>
        <w:tc>
          <w:tcPr>
            <w:tcW w:w="2504" w:type="dxa"/>
            <w:gridSpan w:val="8"/>
            <w:vMerge w:val="restart"/>
            <w:vAlign w:val="bottom"/>
          </w:tcPr>
          <w:p w:rsidR="00A64078" w:rsidRPr="00A64078" w:rsidRDefault="00A64078" w:rsidP="00A64078">
            <w:pPr>
              <w:adjustRightInd w:val="0"/>
              <w:jc w:val="center"/>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772" w:type="dxa"/>
            <w:gridSpan w:val="7"/>
            <w:vAlign w:val="bottom"/>
          </w:tcPr>
          <w:p w:rsidR="00A64078" w:rsidRPr="00A64078" w:rsidRDefault="00A64078" w:rsidP="00A64078">
            <w:pPr>
              <w:adjustRightInd w:val="0"/>
              <w:rPr>
                <w:rFonts w:ascii="Times New Roman" w:hAnsi="Times New Roman" w:cs="Times New Roman"/>
              </w:rPr>
            </w:pPr>
          </w:p>
        </w:tc>
        <w:tc>
          <w:tcPr>
            <w:tcW w:w="2977" w:type="dxa"/>
            <w:gridSpan w:val="10"/>
            <w:vMerge/>
            <w:vAlign w:val="center"/>
          </w:tcPr>
          <w:p w:rsidR="00A64078" w:rsidRPr="00A64078" w:rsidRDefault="00A64078" w:rsidP="00A64078">
            <w:pPr>
              <w:adjustRightInd w:val="0"/>
              <w:rPr>
                <w:rFonts w:ascii="Times New Roman" w:hAnsi="Times New Roman" w:cs="Times New Roman"/>
              </w:rPr>
            </w:pPr>
          </w:p>
        </w:tc>
        <w:tc>
          <w:tcPr>
            <w:tcW w:w="2504" w:type="dxa"/>
            <w:gridSpan w:val="8"/>
            <w:vMerge/>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772" w:type="dxa"/>
            <w:gridSpan w:val="7"/>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почтовый адрес:</w:t>
            </w:r>
          </w:p>
        </w:tc>
        <w:tc>
          <w:tcPr>
            <w:tcW w:w="2977" w:type="dxa"/>
            <w:gridSpan w:val="10"/>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телефон для связи:</w:t>
            </w:r>
          </w:p>
        </w:tc>
        <w:tc>
          <w:tcPr>
            <w:tcW w:w="2504" w:type="dxa"/>
            <w:gridSpan w:val="8"/>
            <w:vAlign w:val="center"/>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 xml:space="preserve">адрес электронной </w:t>
            </w:r>
            <w:r w:rsidRPr="00A64078">
              <w:rPr>
                <w:rFonts w:ascii="Times New Roman" w:hAnsi="Times New Roman" w:cs="Times New Roman"/>
              </w:rPr>
              <w:br/>
              <w:t>почты (при наличии):</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772" w:type="dxa"/>
            <w:gridSpan w:val="7"/>
            <w:vAlign w:val="bottom"/>
          </w:tcPr>
          <w:p w:rsidR="00A64078" w:rsidRPr="00A64078" w:rsidRDefault="00A64078" w:rsidP="00A64078">
            <w:pPr>
              <w:adjustRightInd w:val="0"/>
              <w:rPr>
                <w:rFonts w:ascii="Times New Roman" w:hAnsi="Times New Roman" w:cs="Times New Roman"/>
              </w:rPr>
            </w:pPr>
          </w:p>
        </w:tc>
        <w:tc>
          <w:tcPr>
            <w:tcW w:w="2977" w:type="dxa"/>
            <w:gridSpan w:val="10"/>
            <w:vMerge w:val="restart"/>
            <w:vAlign w:val="bottom"/>
          </w:tcPr>
          <w:p w:rsidR="00A64078" w:rsidRPr="00A64078" w:rsidRDefault="00A64078" w:rsidP="00A64078">
            <w:pPr>
              <w:adjustRightInd w:val="0"/>
              <w:jc w:val="center"/>
              <w:rPr>
                <w:rFonts w:ascii="Times New Roman" w:hAnsi="Times New Roman" w:cs="Times New Roman"/>
              </w:rPr>
            </w:pPr>
          </w:p>
        </w:tc>
        <w:tc>
          <w:tcPr>
            <w:tcW w:w="2504" w:type="dxa"/>
            <w:gridSpan w:val="8"/>
            <w:vMerge w:val="restart"/>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2772" w:type="dxa"/>
            <w:gridSpan w:val="7"/>
            <w:vAlign w:val="bottom"/>
          </w:tcPr>
          <w:p w:rsidR="00A64078" w:rsidRPr="00A64078" w:rsidRDefault="00A64078" w:rsidP="00A64078">
            <w:pPr>
              <w:adjustRightInd w:val="0"/>
              <w:rPr>
                <w:rFonts w:ascii="Times New Roman" w:hAnsi="Times New Roman" w:cs="Times New Roman"/>
              </w:rPr>
            </w:pPr>
          </w:p>
        </w:tc>
        <w:tc>
          <w:tcPr>
            <w:tcW w:w="2977" w:type="dxa"/>
            <w:gridSpan w:val="10"/>
            <w:vMerge/>
          </w:tcPr>
          <w:p w:rsidR="00A64078" w:rsidRPr="00A64078" w:rsidRDefault="00A64078" w:rsidP="00A64078">
            <w:pPr>
              <w:adjustRightInd w:val="0"/>
              <w:rPr>
                <w:rFonts w:ascii="Times New Roman" w:hAnsi="Times New Roman" w:cs="Times New Roman"/>
              </w:rPr>
            </w:pPr>
          </w:p>
        </w:tc>
        <w:tc>
          <w:tcPr>
            <w:tcW w:w="2504" w:type="dxa"/>
            <w:gridSpan w:val="8"/>
            <w:vMerge/>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8253" w:type="dxa"/>
            <w:gridSpan w:val="25"/>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наименование и реквизиты документа, подтверждающего полномочия представителя:</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8253" w:type="dxa"/>
            <w:gridSpan w:val="25"/>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54" w:type="dxa"/>
            <w:vMerge/>
          </w:tcPr>
          <w:p w:rsidR="00A64078" w:rsidRPr="00A64078" w:rsidRDefault="00A64078" w:rsidP="00A64078">
            <w:pPr>
              <w:adjustRightInd w:val="0"/>
              <w:rPr>
                <w:rFonts w:ascii="Times New Roman" w:hAnsi="Times New Roman" w:cs="Times New Roman"/>
              </w:rPr>
            </w:pPr>
          </w:p>
        </w:tc>
        <w:tc>
          <w:tcPr>
            <w:tcW w:w="346" w:type="dxa"/>
            <w:vMerge/>
          </w:tcPr>
          <w:p w:rsidR="00A64078" w:rsidRPr="00A64078" w:rsidRDefault="00A64078" w:rsidP="00A64078">
            <w:pPr>
              <w:adjustRightInd w:val="0"/>
              <w:rPr>
                <w:rFonts w:ascii="Times New Roman" w:hAnsi="Times New Roman" w:cs="Times New Roman"/>
              </w:rPr>
            </w:pPr>
          </w:p>
        </w:tc>
        <w:tc>
          <w:tcPr>
            <w:tcW w:w="8253" w:type="dxa"/>
            <w:gridSpan w:val="25"/>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val="restart"/>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8.</w:t>
            </w:r>
          </w:p>
        </w:tc>
        <w:tc>
          <w:tcPr>
            <w:tcW w:w="9053" w:type="dxa"/>
            <w:gridSpan w:val="27"/>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Документы, прилагаемые к заявлению:</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9053" w:type="dxa"/>
            <w:gridSpan w:val="27"/>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9053" w:type="dxa"/>
            <w:gridSpan w:val="27"/>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9053" w:type="dxa"/>
            <w:gridSpan w:val="27"/>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861" w:type="dxa"/>
            <w:gridSpan w:val="12"/>
          </w:tcPr>
          <w:tbl>
            <w:tblPr>
              <w:tblStyle w:val="aff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693"/>
              <w:gridCol w:w="540"/>
              <w:gridCol w:w="1080"/>
              <w:gridCol w:w="540"/>
              <w:gridCol w:w="443"/>
            </w:tblGrid>
            <w:tr w:rsidR="00A64078" w:rsidRPr="00A64078" w:rsidTr="00A64078">
              <w:tc>
                <w:tcPr>
                  <w:tcW w:w="1693"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Оригинал в количестве</w:t>
                  </w:r>
                </w:p>
              </w:tc>
              <w:tc>
                <w:tcPr>
                  <w:tcW w:w="540"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1080"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экз. на</w:t>
                  </w:r>
                </w:p>
              </w:tc>
              <w:tc>
                <w:tcPr>
                  <w:tcW w:w="540"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443"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л.</w:t>
                  </w:r>
                </w:p>
              </w:tc>
            </w:tr>
            <w:tr w:rsidR="00A64078" w:rsidRPr="00A64078" w:rsidTr="00A64078">
              <w:tc>
                <w:tcPr>
                  <w:tcW w:w="1693"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540" w:type="dxa"/>
                  <w:tcBorders>
                    <w:top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1080"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540" w:type="dxa"/>
                  <w:tcBorders>
                    <w:top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443"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bl>
          <w:p w:rsidR="00A64078" w:rsidRPr="00A64078" w:rsidRDefault="00A64078" w:rsidP="00A64078">
            <w:pPr>
              <w:adjustRightInd w:val="0"/>
              <w:rPr>
                <w:rFonts w:ascii="Times New Roman" w:hAnsi="Times New Roman" w:cs="Times New Roman"/>
              </w:rPr>
            </w:pPr>
          </w:p>
        </w:tc>
        <w:tc>
          <w:tcPr>
            <w:tcW w:w="4192" w:type="dxa"/>
            <w:gridSpan w:val="15"/>
          </w:tcPr>
          <w:tbl>
            <w:tblPr>
              <w:tblStyle w:val="aff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512"/>
              <w:gridCol w:w="540"/>
              <w:gridCol w:w="983"/>
              <w:gridCol w:w="457"/>
              <w:gridCol w:w="451"/>
            </w:tblGrid>
            <w:tr w:rsidR="00A64078" w:rsidRPr="00A64078" w:rsidTr="00A64078">
              <w:tc>
                <w:tcPr>
                  <w:tcW w:w="1512"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Копия в количестве</w:t>
                  </w:r>
                </w:p>
              </w:tc>
              <w:tc>
                <w:tcPr>
                  <w:tcW w:w="540"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983"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экз. на</w:t>
                  </w:r>
                </w:p>
              </w:tc>
              <w:tc>
                <w:tcPr>
                  <w:tcW w:w="457"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451"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л.</w:t>
                  </w:r>
                </w:p>
              </w:tc>
            </w:tr>
            <w:tr w:rsidR="00A64078" w:rsidRPr="00A64078" w:rsidTr="00A64078">
              <w:tc>
                <w:tcPr>
                  <w:tcW w:w="1512"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540" w:type="dxa"/>
                  <w:tcBorders>
                    <w:top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983"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457" w:type="dxa"/>
                  <w:tcBorders>
                    <w:top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451"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bl>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9053" w:type="dxa"/>
            <w:gridSpan w:val="27"/>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9053" w:type="dxa"/>
            <w:gridSpan w:val="27"/>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9053" w:type="dxa"/>
            <w:gridSpan w:val="27"/>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4861" w:type="dxa"/>
            <w:gridSpan w:val="12"/>
          </w:tcPr>
          <w:tbl>
            <w:tblPr>
              <w:tblStyle w:val="aff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693"/>
              <w:gridCol w:w="540"/>
              <w:gridCol w:w="1080"/>
              <w:gridCol w:w="540"/>
              <w:gridCol w:w="443"/>
            </w:tblGrid>
            <w:tr w:rsidR="00A64078" w:rsidRPr="00A64078" w:rsidTr="00A64078">
              <w:tc>
                <w:tcPr>
                  <w:tcW w:w="1693"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Оригинал в количестве</w:t>
                  </w:r>
                </w:p>
              </w:tc>
              <w:tc>
                <w:tcPr>
                  <w:tcW w:w="540"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1080"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экз. на</w:t>
                  </w:r>
                </w:p>
              </w:tc>
              <w:tc>
                <w:tcPr>
                  <w:tcW w:w="540"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443"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л.</w:t>
                  </w:r>
                </w:p>
              </w:tc>
            </w:tr>
            <w:tr w:rsidR="00A64078" w:rsidRPr="00A64078" w:rsidTr="00A64078">
              <w:tc>
                <w:tcPr>
                  <w:tcW w:w="1693"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540" w:type="dxa"/>
                  <w:tcBorders>
                    <w:top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1080"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540" w:type="dxa"/>
                  <w:tcBorders>
                    <w:top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443"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bl>
          <w:p w:rsidR="00A64078" w:rsidRPr="00A64078" w:rsidRDefault="00A64078" w:rsidP="00A64078">
            <w:pPr>
              <w:adjustRightInd w:val="0"/>
              <w:rPr>
                <w:rFonts w:ascii="Times New Roman" w:hAnsi="Times New Roman" w:cs="Times New Roman"/>
              </w:rPr>
            </w:pPr>
          </w:p>
        </w:tc>
        <w:tc>
          <w:tcPr>
            <w:tcW w:w="4192" w:type="dxa"/>
            <w:gridSpan w:val="15"/>
          </w:tcPr>
          <w:tbl>
            <w:tblPr>
              <w:tblStyle w:val="aff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512"/>
              <w:gridCol w:w="540"/>
              <w:gridCol w:w="983"/>
              <w:gridCol w:w="457"/>
              <w:gridCol w:w="451"/>
            </w:tblGrid>
            <w:tr w:rsidR="00A64078" w:rsidRPr="00A64078" w:rsidTr="00A64078">
              <w:tc>
                <w:tcPr>
                  <w:tcW w:w="1512"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Копия в количестве</w:t>
                  </w:r>
                </w:p>
              </w:tc>
              <w:tc>
                <w:tcPr>
                  <w:tcW w:w="540"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983"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экз. на</w:t>
                  </w:r>
                </w:p>
              </w:tc>
              <w:tc>
                <w:tcPr>
                  <w:tcW w:w="457"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451"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л.</w:t>
                  </w:r>
                </w:p>
              </w:tc>
            </w:tr>
            <w:tr w:rsidR="00A64078" w:rsidRPr="00A64078" w:rsidTr="00A64078">
              <w:tc>
                <w:tcPr>
                  <w:tcW w:w="1512"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540" w:type="dxa"/>
                  <w:tcBorders>
                    <w:top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983"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457" w:type="dxa"/>
                  <w:tcBorders>
                    <w:top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451"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bl>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9053" w:type="dxa"/>
            <w:gridSpan w:val="27"/>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9053" w:type="dxa"/>
            <w:gridSpan w:val="27"/>
            <w:vAlign w:val="bottom"/>
          </w:tcPr>
          <w:p w:rsidR="00A64078" w:rsidRPr="00A64078" w:rsidRDefault="00A64078" w:rsidP="00A64078">
            <w:pPr>
              <w:adjustRightInd w:val="0"/>
              <w:rPr>
                <w:rFonts w:ascii="Times New Roman" w:hAnsi="Times New Roman" w:cs="Times New Roman"/>
              </w:rPr>
            </w:pPr>
          </w:p>
        </w:tc>
      </w:tr>
      <w:tr w:rsidR="00A64078" w:rsidRPr="00A64078" w:rsidTr="00225ADC">
        <w:trPr>
          <w:trHeight w:val="216"/>
        </w:trPr>
        <w:tc>
          <w:tcPr>
            <w:tcW w:w="647" w:type="dxa"/>
            <w:vMerge/>
          </w:tcPr>
          <w:p w:rsidR="00A64078" w:rsidRPr="00A64078" w:rsidRDefault="00A64078" w:rsidP="00A64078">
            <w:pPr>
              <w:adjustRightInd w:val="0"/>
              <w:rPr>
                <w:rFonts w:ascii="Times New Roman" w:hAnsi="Times New Roman" w:cs="Times New Roman"/>
              </w:rPr>
            </w:pPr>
          </w:p>
        </w:tc>
        <w:tc>
          <w:tcPr>
            <w:tcW w:w="9053" w:type="dxa"/>
            <w:gridSpan w:val="27"/>
            <w:vAlign w:val="bottom"/>
          </w:tcPr>
          <w:p w:rsidR="00A64078" w:rsidRPr="00A64078" w:rsidRDefault="00A64078" w:rsidP="00A64078">
            <w:pPr>
              <w:adjustRightInd w:val="0"/>
              <w:rPr>
                <w:rFonts w:ascii="Times New Roman" w:hAnsi="Times New Roman" w:cs="Times New Roman"/>
              </w:rPr>
            </w:pPr>
          </w:p>
        </w:tc>
      </w:tr>
      <w:tr w:rsidR="00A64078" w:rsidRPr="00A64078" w:rsidTr="00225ADC">
        <w:trPr>
          <w:trHeight w:val="1166"/>
        </w:trPr>
        <w:tc>
          <w:tcPr>
            <w:tcW w:w="647" w:type="dxa"/>
            <w:vMerge/>
          </w:tcPr>
          <w:p w:rsidR="00A64078" w:rsidRPr="00A64078" w:rsidRDefault="00A64078" w:rsidP="00A64078">
            <w:pPr>
              <w:adjustRightInd w:val="0"/>
              <w:rPr>
                <w:rFonts w:ascii="Times New Roman" w:hAnsi="Times New Roman" w:cs="Times New Roman"/>
              </w:rPr>
            </w:pPr>
          </w:p>
        </w:tc>
        <w:tc>
          <w:tcPr>
            <w:tcW w:w="4861" w:type="dxa"/>
            <w:gridSpan w:val="12"/>
          </w:tcPr>
          <w:tbl>
            <w:tblPr>
              <w:tblStyle w:val="aff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693"/>
              <w:gridCol w:w="540"/>
              <w:gridCol w:w="1080"/>
              <w:gridCol w:w="540"/>
              <w:gridCol w:w="443"/>
            </w:tblGrid>
            <w:tr w:rsidR="00A64078" w:rsidRPr="00A64078" w:rsidTr="00A64078">
              <w:tc>
                <w:tcPr>
                  <w:tcW w:w="1693"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Оригинал в количестве</w:t>
                  </w:r>
                </w:p>
              </w:tc>
              <w:tc>
                <w:tcPr>
                  <w:tcW w:w="540"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1080"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экз. на</w:t>
                  </w:r>
                </w:p>
              </w:tc>
              <w:tc>
                <w:tcPr>
                  <w:tcW w:w="540"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443"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л.</w:t>
                  </w:r>
                </w:p>
              </w:tc>
            </w:tr>
            <w:tr w:rsidR="00A64078" w:rsidRPr="00A64078" w:rsidTr="00A64078">
              <w:tc>
                <w:tcPr>
                  <w:tcW w:w="1693"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540" w:type="dxa"/>
                  <w:tcBorders>
                    <w:top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1080"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540" w:type="dxa"/>
                  <w:tcBorders>
                    <w:top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443"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bl>
          <w:p w:rsidR="00A64078" w:rsidRPr="00A64078" w:rsidRDefault="00A64078" w:rsidP="00A64078">
            <w:pPr>
              <w:adjustRightInd w:val="0"/>
              <w:rPr>
                <w:rFonts w:ascii="Times New Roman" w:hAnsi="Times New Roman" w:cs="Times New Roman"/>
              </w:rPr>
            </w:pPr>
          </w:p>
        </w:tc>
        <w:tc>
          <w:tcPr>
            <w:tcW w:w="4192" w:type="dxa"/>
            <w:gridSpan w:val="15"/>
          </w:tcPr>
          <w:tbl>
            <w:tblPr>
              <w:tblStyle w:val="aff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512"/>
              <w:gridCol w:w="540"/>
              <w:gridCol w:w="983"/>
              <w:gridCol w:w="457"/>
              <w:gridCol w:w="451"/>
            </w:tblGrid>
            <w:tr w:rsidR="00A64078" w:rsidRPr="00A64078" w:rsidTr="00A64078">
              <w:tc>
                <w:tcPr>
                  <w:tcW w:w="1512"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Копия в количестве</w:t>
                  </w:r>
                </w:p>
              </w:tc>
              <w:tc>
                <w:tcPr>
                  <w:tcW w:w="540"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983"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экз. на</w:t>
                  </w:r>
                </w:p>
              </w:tc>
              <w:tc>
                <w:tcPr>
                  <w:tcW w:w="457"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451"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r w:rsidRPr="00A64078">
                    <w:rPr>
                      <w:rFonts w:ascii="Times New Roman" w:hAnsi="Times New Roman" w:cs="Times New Roman"/>
                    </w:rPr>
                    <w:t>л.</w:t>
                  </w:r>
                </w:p>
              </w:tc>
            </w:tr>
            <w:tr w:rsidR="00A64078" w:rsidRPr="00A64078" w:rsidTr="00A64078">
              <w:tc>
                <w:tcPr>
                  <w:tcW w:w="1512"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540" w:type="dxa"/>
                  <w:tcBorders>
                    <w:top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983"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457" w:type="dxa"/>
                  <w:tcBorders>
                    <w:top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c>
                <w:tcPr>
                  <w:tcW w:w="451" w:type="dxa"/>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bl>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val="restart"/>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9.</w:t>
            </w:r>
          </w:p>
        </w:tc>
        <w:tc>
          <w:tcPr>
            <w:tcW w:w="9053" w:type="dxa"/>
            <w:gridSpan w:val="27"/>
            <w:vAlign w:val="bottom"/>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Примечание:</w:t>
            </w: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9053" w:type="dxa"/>
            <w:gridSpan w:val="27"/>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9053" w:type="dxa"/>
            <w:gridSpan w:val="27"/>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9053" w:type="dxa"/>
            <w:gridSpan w:val="27"/>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9053" w:type="dxa"/>
            <w:gridSpan w:val="27"/>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vMerge/>
          </w:tcPr>
          <w:p w:rsidR="00A64078" w:rsidRPr="00A64078" w:rsidRDefault="00A64078" w:rsidP="00A64078">
            <w:pPr>
              <w:adjustRightInd w:val="0"/>
              <w:rPr>
                <w:rFonts w:ascii="Times New Roman" w:hAnsi="Times New Roman" w:cs="Times New Roman"/>
              </w:rPr>
            </w:pPr>
          </w:p>
        </w:tc>
        <w:tc>
          <w:tcPr>
            <w:tcW w:w="9053" w:type="dxa"/>
            <w:gridSpan w:val="27"/>
            <w:vAlign w:val="bottom"/>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10.</w:t>
            </w:r>
          </w:p>
        </w:tc>
        <w:tc>
          <w:tcPr>
            <w:tcW w:w="9053" w:type="dxa"/>
            <w:gridSpan w:val="27"/>
          </w:tcPr>
          <w:p w:rsidR="00A64078" w:rsidRPr="00A64078" w:rsidRDefault="00A64078" w:rsidP="00A64078">
            <w:pPr>
              <w:adjustRightInd w:val="0"/>
              <w:jc w:val="both"/>
              <w:rPr>
                <w:rFonts w:ascii="Times New Roman" w:hAnsi="Times New Roman" w:cs="Times New Roman"/>
              </w:rPr>
            </w:pPr>
            <w:r w:rsidRPr="00A64078">
              <w:rPr>
                <w:rFonts w:ascii="Times New Roman" w:hAnsi="Times New Roman" w:cs="Times New Roman"/>
              </w:rPr>
              <w:t xml:space="preserve">Подтверждаю свое согласие, а также согласие представляемого мною лица на </w:t>
            </w:r>
            <w:r w:rsidRPr="00A64078">
              <w:rPr>
                <w:rFonts w:ascii="Times New Roman" w:hAnsi="Times New Roman" w:cs="Times New Roman"/>
              </w:rPr>
              <w:br/>
              <w:t xml:space="preserve">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w:t>
            </w:r>
            <w:hyperlink r:id="rId11" w:history="1">
              <w:r w:rsidRPr="00A64078">
                <w:rPr>
                  <w:rFonts w:ascii="Times New Roman" w:hAnsi="Times New Roman" w:cs="Times New Roman"/>
                </w:rPr>
                <w:t>законом</w:t>
              </w:r>
            </w:hyperlink>
            <w:r w:rsidRPr="00A64078">
              <w:rPr>
                <w:rFonts w:ascii="Times New Roman" w:hAnsi="Times New Roman" w:cs="Times New Roman"/>
              </w:rPr>
              <w:t xml:space="preserve"> от 28.09.2010 № 244-ФЗ «Об инновационном центре «Сколково», осуществляющими присвоение, изменение и аннулирование адресов, в соответствии с законодательством Российской Федерации), в том </w:t>
            </w:r>
            <w:r w:rsidRPr="00A64078">
              <w:rPr>
                <w:rFonts w:ascii="Times New Roman" w:hAnsi="Times New Roman" w:cs="Times New Roman"/>
              </w:rPr>
              <w:br/>
              <w:t xml:space="preserve">числе в автоматизированном режиме, включая принятие решений на их основе </w:t>
            </w:r>
            <w:r w:rsidRPr="00A64078">
              <w:rPr>
                <w:rFonts w:ascii="Times New Roman" w:hAnsi="Times New Roman" w:cs="Times New Roman"/>
              </w:rPr>
              <w:br/>
            </w:r>
            <w:r w:rsidRPr="00A64078">
              <w:rPr>
                <w:rFonts w:ascii="Times New Roman" w:hAnsi="Times New Roman" w:cs="Times New Roman"/>
              </w:rPr>
              <w:lastRenderedPageBreak/>
              <w:t xml:space="preserve">органом, а также организацией, признаваемой управляющей компанией в соответствии с Федеральным </w:t>
            </w:r>
            <w:hyperlink r:id="rId12" w:history="1">
              <w:r w:rsidRPr="00A64078">
                <w:rPr>
                  <w:rFonts w:ascii="Times New Roman" w:hAnsi="Times New Roman" w:cs="Times New Roman"/>
                </w:rPr>
                <w:t>законом</w:t>
              </w:r>
            </w:hyperlink>
            <w:r w:rsidRPr="00A64078">
              <w:rPr>
                <w:rFonts w:ascii="Times New Roman" w:hAnsi="Times New Roman" w:cs="Times New Roman"/>
              </w:rPr>
              <w:t xml:space="preserve"> от 28.09.2010 № 244-ФЗ «Об инновационном центре «Сколково», осуществляющими присвоение, изменение и аннулирование адресов, в целях предоставления государственной услуги.</w:t>
            </w:r>
          </w:p>
        </w:tc>
      </w:tr>
      <w:tr w:rsidR="00A64078" w:rsidRPr="00A64078" w:rsidTr="00225ADC">
        <w:tc>
          <w:tcPr>
            <w:tcW w:w="647" w:type="dxa"/>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lastRenderedPageBreak/>
              <w:t>11.</w:t>
            </w:r>
          </w:p>
        </w:tc>
        <w:tc>
          <w:tcPr>
            <w:tcW w:w="9053" w:type="dxa"/>
            <w:gridSpan w:val="27"/>
          </w:tcPr>
          <w:p w:rsidR="00AC2EDD" w:rsidRPr="00091FA7" w:rsidRDefault="00AC2EDD" w:rsidP="00AC2EDD">
            <w:pPr>
              <w:rPr>
                <w:rFonts w:ascii="Times New Roman" w:hAnsi="Times New Roman" w:cs="Times New Roman"/>
              </w:rPr>
            </w:pPr>
            <w:r w:rsidRPr="00091FA7">
              <w:rPr>
                <w:rFonts w:ascii="Times New Roman" w:hAnsi="Times New Roman" w:cs="Times New Roman"/>
              </w:rPr>
              <w:t>Настоящим также подтверждаю, что:</w:t>
            </w:r>
          </w:p>
          <w:p w:rsidR="00AC2EDD" w:rsidRPr="00091FA7" w:rsidRDefault="00AC2EDD" w:rsidP="00AC2EDD">
            <w:pPr>
              <w:rPr>
                <w:rFonts w:ascii="Times New Roman" w:hAnsi="Times New Roman" w:cs="Times New Roman"/>
              </w:rPr>
            </w:pPr>
            <w:r w:rsidRPr="00091FA7">
              <w:rPr>
                <w:rFonts w:ascii="Times New Roman" w:hAnsi="Times New Roman" w:cs="Times New Roman"/>
              </w:rPr>
              <w:t>сведения, указанные в настоящем заявлении, на дату представления заявления достоверны;</w:t>
            </w:r>
          </w:p>
          <w:p w:rsidR="00A64078" w:rsidRPr="00A64078" w:rsidRDefault="00A64078" w:rsidP="00A64078">
            <w:pPr>
              <w:jc w:val="both"/>
            </w:pPr>
            <w:r w:rsidRPr="00A64078">
              <w:rPr>
                <w:rFonts w:ascii="Times New Roman" w:hAnsi="Times New Roman" w:cs="Times New Roman"/>
              </w:rPr>
              <w:t>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A64078" w:rsidRPr="00A64078" w:rsidTr="00225ADC">
        <w:tc>
          <w:tcPr>
            <w:tcW w:w="647" w:type="dxa"/>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12.</w:t>
            </w:r>
          </w:p>
        </w:tc>
        <w:tc>
          <w:tcPr>
            <w:tcW w:w="5415" w:type="dxa"/>
            <w:gridSpan w:val="15"/>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Подпись</w:t>
            </w:r>
          </w:p>
        </w:tc>
        <w:tc>
          <w:tcPr>
            <w:tcW w:w="3638" w:type="dxa"/>
            <w:gridSpan w:val="12"/>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Дата</w:t>
            </w:r>
          </w:p>
        </w:tc>
      </w:tr>
      <w:tr w:rsidR="00A64078" w:rsidRPr="00A64078" w:rsidTr="00225ADC">
        <w:tc>
          <w:tcPr>
            <w:tcW w:w="647" w:type="dxa"/>
          </w:tcPr>
          <w:p w:rsidR="00A64078" w:rsidRPr="00A64078" w:rsidRDefault="00A64078" w:rsidP="00A64078">
            <w:pPr>
              <w:adjustRightInd w:val="0"/>
              <w:rPr>
                <w:rFonts w:ascii="Times New Roman" w:hAnsi="Times New Roman" w:cs="Times New Roman"/>
              </w:rPr>
            </w:pPr>
          </w:p>
        </w:tc>
        <w:tc>
          <w:tcPr>
            <w:tcW w:w="2114" w:type="dxa"/>
            <w:gridSpan w:val="6"/>
            <w:vAlign w:val="center"/>
          </w:tcPr>
          <w:tbl>
            <w:tblPr>
              <w:tblStyle w:val="aff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868"/>
            </w:tblGrid>
            <w:tr w:rsidR="00A64078" w:rsidRPr="00A64078" w:rsidTr="00A64078">
              <w:tc>
                <w:tcPr>
                  <w:tcW w:w="1868"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r w:rsidR="00A64078" w:rsidRPr="00A64078" w:rsidTr="00A64078">
              <w:tc>
                <w:tcPr>
                  <w:tcW w:w="1868" w:type="dxa"/>
                  <w:tcBorders>
                    <w:top w:val="single" w:sz="4" w:space="0" w:color="auto"/>
                  </w:tcBorders>
                </w:tcPr>
                <w:p w:rsidR="00A64078" w:rsidRPr="00A64078" w:rsidRDefault="00A64078" w:rsidP="00FB40CD">
                  <w:pPr>
                    <w:framePr w:hSpace="180" w:wrap="around" w:vAnchor="text" w:hAnchor="text" w:y="1"/>
                    <w:autoSpaceDN w:val="0"/>
                    <w:adjustRightInd w:val="0"/>
                    <w:suppressOverlap/>
                    <w:jc w:val="center"/>
                    <w:rPr>
                      <w:rFonts w:ascii="Times New Roman" w:hAnsi="Times New Roman" w:cs="Times New Roman"/>
                    </w:rPr>
                  </w:pPr>
                  <w:r w:rsidRPr="00A64078">
                    <w:rPr>
                      <w:rFonts w:ascii="Times New Roman" w:hAnsi="Times New Roman" w:cs="Times New Roman"/>
                    </w:rPr>
                    <w:t>(подпись)</w:t>
                  </w:r>
                </w:p>
              </w:tc>
            </w:tr>
          </w:tbl>
          <w:p w:rsidR="00A64078" w:rsidRPr="00A64078" w:rsidRDefault="00A64078" w:rsidP="00A64078">
            <w:pPr>
              <w:adjustRightInd w:val="0"/>
              <w:rPr>
                <w:rFonts w:ascii="Times New Roman" w:hAnsi="Times New Roman" w:cs="Times New Roman"/>
              </w:rPr>
            </w:pPr>
          </w:p>
        </w:tc>
        <w:tc>
          <w:tcPr>
            <w:tcW w:w="3301" w:type="dxa"/>
            <w:gridSpan w:val="9"/>
            <w:vAlign w:val="center"/>
          </w:tcPr>
          <w:tbl>
            <w:tblPr>
              <w:tblStyle w:val="aff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179"/>
            </w:tblGrid>
            <w:tr w:rsidR="00A64078" w:rsidRPr="00A64078" w:rsidTr="00A64078">
              <w:tc>
                <w:tcPr>
                  <w:tcW w:w="3179" w:type="dxa"/>
                  <w:tcBorders>
                    <w:bottom w:val="single" w:sz="4" w:space="0" w:color="auto"/>
                  </w:tcBorders>
                  <w:vAlign w:val="bottom"/>
                </w:tcPr>
                <w:p w:rsidR="00A64078" w:rsidRPr="00A64078" w:rsidRDefault="00A64078" w:rsidP="00FB40CD">
                  <w:pPr>
                    <w:framePr w:hSpace="180" w:wrap="around" w:vAnchor="text" w:hAnchor="text" w:y="1"/>
                    <w:autoSpaceDN w:val="0"/>
                    <w:adjustRightInd w:val="0"/>
                    <w:suppressOverlap/>
                    <w:rPr>
                      <w:rFonts w:ascii="Times New Roman" w:hAnsi="Times New Roman" w:cs="Times New Roman"/>
                    </w:rPr>
                  </w:pPr>
                </w:p>
              </w:tc>
            </w:tr>
            <w:tr w:rsidR="00A64078" w:rsidRPr="00A64078" w:rsidTr="00A64078">
              <w:tc>
                <w:tcPr>
                  <w:tcW w:w="3179" w:type="dxa"/>
                  <w:tcBorders>
                    <w:top w:val="single" w:sz="4" w:space="0" w:color="auto"/>
                  </w:tcBorders>
                </w:tcPr>
                <w:p w:rsidR="00A64078" w:rsidRPr="00A64078" w:rsidRDefault="00A64078" w:rsidP="00FB40CD">
                  <w:pPr>
                    <w:framePr w:hSpace="180" w:wrap="around" w:vAnchor="text" w:hAnchor="text" w:y="1"/>
                    <w:autoSpaceDN w:val="0"/>
                    <w:adjustRightInd w:val="0"/>
                    <w:suppressOverlap/>
                    <w:jc w:val="center"/>
                    <w:rPr>
                      <w:rFonts w:ascii="Times New Roman" w:hAnsi="Times New Roman" w:cs="Times New Roman"/>
                    </w:rPr>
                  </w:pPr>
                  <w:r w:rsidRPr="00A64078">
                    <w:rPr>
                      <w:rFonts w:ascii="Times New Roman" w:hAnsi="Times New Roman" w:cs="Times New Roman"/>
                    </w:rPr>
                    <w:t>(инициалы, фамилия)</w:t>
                  </w:r>
                </w:p>
              </w:tc>
            </w:tr>
          </w:tbl>
          <w:p w:rsidR="00A64078" w:rsidRPr="00A64078" w:rsidRDefault="00A64078" w:rsidP="00A64078">
            <w:pPr>
              <w:adjustRightInd w:val="0"/>
              <w:rPr>
                <w:rFonts w:ascii="Times New Roman" w:hAnsi="Times New Roman" w:cs="Times New Roman"/>
              </w:rPr>
            </w:pPr>
          </w:p>
        </w:tc>
        <w:tc>
          <w:tcPr>
            <w:tcW w:w="3638" w:type="dxa"/>
            <w:gridSpan w:val="12"/>
            <w:vAlign w:val="center"/>
          </w:tcPr>
          <w:tbl>
            <w:tblPr>
              <w:tblStyle w:val="aff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84"/>
              <w:gridCol w:w="360"/>
              <w:gridCol w:w="236"/>
              <w:gridCol w:w="1384"/>
              <w:gridCol w:w="236"/>
              <w:gridCol w:w="484"/>
              <w:gridCol w:w="444"/>
            </w:tblGrid>
            <w:tr w:rsidR="00A64078" w:rsidRPr="00A64078" w:rsidTr="00A64078">
              <w:tc>
                <w:tcPr>
                  <w:tcW w:w="284" w:type="dxa"/>
                </w:tcPr>
                <w:p w:rsidR="00A64078" w:rsidRPr="00A64078" w:rsidRDefault="00A64078" w:rsidP="00FB40CD">
                  <w:pPr>
                    <w:framePr w:hSpace="180" w:wrap="around" w:vAnchor="text" w:hAnchor="text" w:y="1"/>
                    <w:autoSpaceDN w:val="0"/>
                    <w:adjustRightInd w:val="0"/>
                    <w:ind w:right="-113"/>
                    <w:suppressOverlap/>
                    <w:jc w:val="right"/>
                    <w:rPr>
                      <w:rFonts w:ascii="Times New Roman" w:hAnsi="Times New Roman" w:cs="Times New Roman"/>
                    </w:rPr>
                  </w:pPr>
                  <w:r w:rsidRPr="00A64078">
                    <w:rPr>
                      <w:rFonts w:ascii="Times New Roman" w:hAnsi="Times New Roman" w:cs="Times New Roman"/>
                    </w:rPr>
                    <w:t>«</w:t>
                  </w:r>
                </w:p>
              </w:tc>
              <w:tc>
                <w:tcPr>
                  <w:tcW w:w="360" w:type="dxa"/>
                  <w:tcBorders>
                    <w:bottom w:val="single" w:sz="4" w:space="0" w:color="auto"/>
                  </w:tcBorders>
                </w:tcPr>
                <w:p w:rsidR="00A64078" w:rsidRPr="00A64078" w:rsidRDefault="00A64078" w:rsidP="00FB40CD">
                  <w:pPr>
                    <w:framePr w:hSpace="180" w:wrap="around" w:vAnchor="text" w:hAnchor="text" w:y="1"/>
                    <w:autoSpaceDN w:val="0"/>
                    <w:adjustRightInd w:val="0"/>
                    <w:suppressOverlap/>
                    <w:jc w:val="both"/>
                    <w:rPr>
                      <w:rFonts w:ascii="Times New Roman" w:hAnsi="Times New Roman" w:cs="Times New Roman"/>
                    </w:rPr>
                  </w:pPr>
                </w:p>
              </w:tc>
              <w:tc>
                <w:tcPr>
                  <w:tcW w:w="236" w:type="dxa"/>
                </w:tcPr>
                <w:p w:rsidR="00A64078" w:rsidRPr="00A64078" w:rsidRDefault="00A64078" w:rsidP="00FB40CD">
                  <w:pPr>
                    <w:framePr w:hSpace="180" w:wrap="around" w:vAnchor="text" w:hAnchor="text" w:y="1"/>
                    <w:autoSpaceDN w:val="0"/>
                    <w:adjustRightInd w:val="0"/>
                    <w:ind w:left="-113"/>
                    <w:suppressOverlap/>
                    <w:rPr>
                      <w:rFonts w:ascii="Times New Roman" w:hAnsi="Times New Roman" w:cs="Times New Roman"/>
                    </w:rPr>
                  </w:pPr>
                  <w:r w:rsidRPr="00A64078">
                    <w:rPr>
                      <w:rFonts w:ascii="Times New Roman" w:hAnsi="Times New Roman" w:cs="Times New Roman"/>
                    </w:rPr>
                    <w:t>»</w:t>
                  </w:r>
                </w:p>
              </w:tc>
              <w:tc>
                <w:tcPr>
                  <w:tcW w:w="1384" w:type="dxa"/>
                  <w:tcBorders>
                    <w:bottom w:val="single" w:sz="4" w:space="0" w:color="auto"/>
                  </w:tcBorders>
                </w:tcPr>
                <w:p w:rsidR="00A64078" w:rsidRPr="00A64078" w:rsidRDefault="00A64078" w:rsidP="00FB40CD">
                  <w:pPr>
                    <w:framePr w:hSpace="180" w:wrap="around" w:vAnchor="text" w:hAnchor="text" w:y="1"/>
                    <w:autoSpaceDN w:val="0"/>
                    <w:adjustRightInd w:val="0"/>
                    <w:suppressOverlap/>
                    <w:jc w:val="both"/>
                    <w:rPr>
                      <w:rFonts w:ascii="Times New Roman" w:hAnsi="Times New Roman" w:cs="Times New Roman"/>
                    </w:rPr>
                  </w:pPr>
                </w:p>
              </w:tc>
              <w:tc>
                <w:tcPr>
                  <w:tcW w:w="236" w:type="dxa"/>
                </w:tcPr>
                <w:p w:rsidR="00A64078" w:rsidRPr="00A64078" w:rsidRDefault="00A64078" w:rsidP="00FB40CD">
                  <w:pPr>
                    <w:framePr w:hSpace="180" w:wrap="around" w:vAnchor="text" w:hAnchor="text" w:y="1"/>
                    <w:autoSpaceDN w:val="0"/>
                    <w:adjustRightInd w:val="0"/>
                    <w:suppressOverlap/>
                    <w:jc w:val="both"/>
                    <w:rPr>
                      <w:rFonts w:ascii="Times New Roman" w:hAnsi="Times New Roman" w:cs="Times New Roman"/>
                    </w:rPr>
                  </w:pPr>
                </w:p>
              </w:tc>
              <w:tc>
                <w:tcPr>
                  <w:tcW w:w="484" w:type="dxa"/>
                  <w:tcBorders>
                    <w:bottom w:val="single" w:sz="4" w:space="0" w:color="auto"/>
                  </w:tcBorders>
                </w:tcPr>
                <w:p w:rsidR="00A64078" w:rsidRPr="00A64078" w:rsidRDefault="00A64078" w:rsidP="00FB40CD">
                  <w:pPr>
                    <w:framePr w:hSpace="180" w:wrap="around" w:vAnchor="text" w:hAnchor="text" w:y="1"/>
                    <w:autoSpaceDN w:val="0"/>
                    <w:adjustRightInd w:val="0"/>
                    <w:suppressOverlap/>
                    <w:jc w:val="both"/>
                    <w:rPr>
                      <w:rFonts w:ascii="Times New Roman" w:hAnsi="Times New Roman" w:cs="Times New Roman"/>
                    </w:rPr>
                  </w:pPr>
                </w:p>
              </w:tc>
              <w:tc>
                <w:tcPr>
                  <w:tcW w:w="444" w:type="dxa"/>
                </w:tcPr>
                <w:p w:rsidR="00A64078" w:rsidRPr="00A64078" w:rsidRDefault="00A64078" w:rsidP="00FB40CD">
                  <w:pPr>
                    <w:framePr w:hSpace="180" w:wrap="around" w:vAnchor="text" w:hAnchor="text" w:y="1"/>
                    <w:autoSpaceDN w:val="0"/>
                    <w:adjustRightInd w:val="0"/>
                    <w:suppressOverlap/>
                    <w:jc w:val="both"/>
                    <w:rPr>
                      <w:rFonts w:ascii="Times New Roman" w:hAnsi="Times New Roman" w:cs="Times New Roman"/>
                    </w:rPr>
                  </w:pPr>
                  <w:r w:rsidRPr="00A64078">
                    <w:rPr>
                      <w:rFonts w:ascii="Times New Roman" w:hAnsi="Times New Roman" w:cs="Times New Roman"/>
                    </w:rPr>
                    <w:t>г.</w:t>
                  </w:r>
                </w:p>
              </w:tc>
            </w:tr>
            <w:tr w:rsidR="00A64078" w:rsidRPr="00A64078" w:rsidTr="00A64078">
              <w:tc>
                <w:tcPr>
                  <w:tcW w:w="284" w:type="dxa"/>
                </w:tcPr>
                <w:p w:rsidR="00A64078" w:rsidRPr="00A64078" w:rsidRDefault="00A64078" w:rsidP="00FB40CD">
                  <w:pPr>
                    <w:framePr w:hSpace="180" w:wrap="around" w:vAnchor="text" w:hAnchor="text" w:y="1"/>
                    <w:autoSpaceDN w:val="0"/>
                    <w:adjustRightInd w:val="0"/>
                    <w:ind w:right="-113"/>
                    <w:suppressOverlap/>
                    <w:jc w:val="right"/>
                    <w:rPr>
                      <w:rFonts w:ascii="Times New Roman" w:hAnsi="Times New Roman" w:cs="Times New Roman"/>
                    </w:rPr>
                  </w:pPr>
                </w:p>
              </w:tc>
              <w:tc>
                <w:tcPr>
                  <w:tcW w:w="360" w:type="dxa"/>
                  <w:tcBorders>
                    <w:top w:val="single" w:sz="4" w:space="0" w:color="auto"/>
                  </w:tcBorders>
                </w:tcPr>
                <w:p w:rsidR="00A64078" w:rsidRPr="00A64078" w:rsidRDefault="00A64078" w:rsidP="00FB40CD">
                  <w:pPr>
                    <w:framePr w:hSpace="180" w:wrap="around" w:vAnchor="text" w:hAnchor="text" w:y="1"/>
                    <w:autoSpaceDN w:val="0"/>
                    <w:adjustRightInd w:val="0"/>
                    <w:suppressOverlap/>
                    <w:jc w:val="both"/>
                    <w:rPr>
                      <w:rFonts w:ascii="Times New Roman" w:hAnsi="Times New Roman" w:cs="Times New Roman"/>
                    </w:rPr>
                  </w:pPr>
                </w:p>
              </w:tc>
              <w:tc>
                <w:tcPr>
                  <w:tcW w:w="236" w:type="dxa"/>
                </w:tcPr>
                <w:p w:rsidR="00A64078" w:rsidRPr="00A64078" w:rsidRDefault="00A64078" w:rsidP="00FB40CD">
                  <w:pPr>
                    <w:framePr w:hSpace="180" w:wrap="around" w:vAnchor="text" w:hAnchor="text" w:y="1"/>
                    <w:autoSpaceDN w:val="0"/>
                    <w:adjustRightInd w:val="0"/>
                    <w:ind w:left="-113"/>
                    <w:suppressOverlap/>
                    <w:rPr>
                      <w:rFonts w:ascii="Times New Roman" w:hAnsi="Times New Roman" w:cs="Times New Roman"/>
                    </w:rPr>
                  </w:pPr>
                </w:p>
              </w:tc>
              <w:tc>
                <w:tcPr>
                  <w:tcW w:w="1384" w:type="dxa"/>
                  <w:tcBorders>
                    <w:top w:val="single" w:sz="4" w:space="0" w:color="auto"/>
                  </w:tcBorders>
                </w:tcPr>
                <w:p w:rsidR="00A64078" w:rsidRPr="00A64078" w:rsidRDefault="00A64078" w:rsidP="00FB40CD">
                  <w:pPr>
                    <w:framePr w:hSpace="180" w:wrap="around" w:vAnchor="text" w:hAnchor="text" w:y="1"/>
                    <w:autoSpaceDN w:val="0"/>
                    <w:adjustRightInd w:val="0"/>
                    <w:suppressOverlap/>
                    <w:jc w:val="both"/>
                    <w:rPr>
                      <w:rFonts w:ascii="Times New Roman" w:hAnsi="Times New Roman" w:cs="Times New Roman"/>
                    </w:rPr>
                  </w:pPr>
                </w:p>
              </w:tc>
              <w:tc>
                <w:tcPr>
                  <w:tcW w:w="236" w:type="dxa"/>
                </w:tcPr>
                <w:p w:rsidR="00A64078" w:rsidRPr="00A64078" w:rsidRDefault="00A64078" w:rsidP="00FB40CD">
                  <w:pPr>
                    <w:framePr w:hSpace="180" w:wrap="around" w:vAnchor="text" w:hAnchor="text" w:y="1"/>
                    <w:autoSpaceDN w:val="0"/>
                    <w:adjustRightInd w:val="0"/>
                    <w:suppressOverlap/>
                    <w:jc w:val="both"/>
                    <w:rPr>
                      <w:rFonts w:ascii="Times New Roman" w:hAnsi="Times New Roman" w:cs="Times New Roman"/>
                    </w:rPr>
                  </w:pPr>
                </w:p>
              </w:tc>
              <w:tc>
                <w:tcPr>
                  <w:tcW w:w="484" w:type="dxa"/>
                  <w:tcBorders>
                    <w:top w:val="single" w:sz="4" w:space="0" w:color="auto"/>
                  </w:tcBorders>
                </w:tcPr>
                <w:p w:rsidR="00A64078" w:rsidRPr="00A64078" w:rsidRDefault="00A64078" w:rsidP="00FB40CD">
                  <w:pPr>
                    <w:framePr w:hSpace="180" w:wrap="around" w:vAnchor="text" w:hAnchor="text" w:y="1"/>
                    <w:autoSpaceDN w:val="0"/>
                    <w:adjustRightInd w:val="0"/>
                    <w:suppressOverlap/>
                    <w:jc w:val="both"/>
                    <w:rPr>
                      <w:rFonts w:ascii="Times New Roman" w:hAnsi="Times New Roman" w:cs="Times New Roman"/>
                    </w:rPr>
                  </w:pPr>
                </w:p>
              </w:tc>
              <w:tc>
                <w:tcPr>
                  <w:tcW w:w="444" w:type="dxa"/>
                </w:tcPr>
                <w:p w:rsidR="00A64078" w:rsidRPr="00A64078" w:rsidRDefault="00A64078" w:rsidP="00FB40CD">
                  <w:pPr>
                    <w:framePr w:hSpace="180" w:wrap="around" w:vAnchor="text" w:hAnchor="text" w:y="1"/>
                    <w:autoSpaceDN w:val="0"/>
                    <w:adjustRightInd w:val="0"/>
                    <w:suppressOverlap/>
                    <w:jc w:val="both"/>
                    <w:rPr>
                      <w:rFonts w:ascii="Times New Roman" w:hAnsi="Times New Roman" w:cs="Times New Roman"/>
                    </w:rPr>
                  </w:pPr>
                </w:p>
              </w:tc>
            </w:tr>
          </w:tbl>
          <w:p w:rsidR="00A64078" w:rsidRPr="00A64078" w:rsidRDefault="00A64078" w:rsidP="00A64078">
            <w:pPr>
              <w:adjustRightInd w:val="0"/>
              <w:jc w:val="both"/>
              <w:rPr>
                <w:rFonts w:ascii="Times New Roman" w:hAnsi="Times New Roman" w:cs="Times New Roman"/>
              </w:rPr>
            </w:pPr>
          </w:p>
        </w:tc>
      </w:tr>
      <w:tr w:rsidR="00A64078" w:rsidRPr="00A64078" w:rsidTr="00225ADC">
        <w:tc>
          <w:tcPr>
            <w:tcW w:w="647" w:type="dxa"/>
          </w:tcPr>
          <w:p w:rsidR="00A64078" w:rsidRPr="00A64078" w:rsidRDefault="00A64078" w:rsidP="00A64078">
            <w:pPr>
              <w:adjustRightInd w:val="0"/>
              <w:jc w:val="center"/>
              <w:rPr>
                <w:rFonts w:ascii="Times New Roman" w:hAnsi="Times New Roman" w:cs="Times New Roman"/>
              </w:rPr>
            </w:pPr>
            <w:r w:rsidRPr="00A64078">
              <w:rPr>
                <w:rFonts w:ascii="Times New Roman" w:hAnsi="Times New Roman" w:cs="Times New Roman"/>
              </w:rPr>
              <w:t>13.</w:t>
            </w:r>
          </w:p>
        </w:tc>
        <w:tc>
          <w:tcPr>
            <w:tcW w:w="9053" w:type="dxa"/>
            <w:gridSpan w:val="27"/>
          </w:tcPr>
          <w:p w:rsidR="00A64078" w:rsidRPr="00A64078" w:rsidRDefault="00A64078" w:rsidP="00A64078">
            <w:pPr>
              <w:adjustRightInd w:val="0"/>
              <w:rPr>
                <w:rFonts w:ascii="Times New Roman" w:hAnsi="Times New Roman" w:cs="Times New Roman"/>
              </w:rPr>
            </w:pPr>
            <w:r w:rsidRPr="00A64078">
              <w:rPr>
                <w:rFonts w:ascii="Times New Roman" w:hAnsi="Times New Roman" w:cs="Times New Roman"/>
              </w:rPr>
              <w:t>Отметка специалиста, принявшего заявление и приложенные к нему документы:</w:t>
            </w:r>
          </w:p>
        </w:tc>
      </w:tr>
      <w:tr w:rsidR="00A64078" w:rsidRPr="00A64078" w:rsidTr="00225ADC">
        <w:tc>
          <w:tcPr>
            <w:tcW w:w="647" w:type="dxa"/>
          </w:tcPr>
          <w:p w:rsidR="00A64078" w:rsidRPr="00A64078" w:rsidRDefault="00A64078" w:rsidP="00A64078">
            <w:pPr>
              <w:adjustRightInd w:val="0"/>
              <w:rPr>
                <w:rFonts w:ascii="Times New Roman" w:hAnsi="Times New Roman" w:cs="Times New Roman"/>
              </w:rPr>
            </w:pPr>
          </w:p>
        </w:tc>
        <w:tc>
          <w:tcPr>
            <w:tcW w:w="9053" w:type="dxa"/>
            <w:gridSpan w:val="27"/>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tcPr>
          <w:p w:rsidR="00A64078" w:rsidRPr="00A64078" w:rsidRDefault="00A64078" w:rsidP="00A64078">
            <w:pPr>
              <w:adjustRightInd w:val="0"/>
              <w:rPr>
                <w:rFonts w:ascii="Times New Roman" w:hAnsi="Times New Roman" w:cs="Times New Roman"/>
              </w:rPr>
            </w:pPr>
          </w:p>
        </w:tc>
        <w:tc>
          <w:tcPr>
            <w:tcW w:w="9053" w:type="dxa"/>
            <w:gridSpan w:val="27"/>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tcPr>
          <w:p w:rsidR="00A64078" w:rsidRPr="00A64078" w:rsidRDefault="00A64078" w:rsidP="00A64078">
            <w:pPr>
              <w:adjustRightInd w:val="0"/>
              <w:rPr>
                <w:rFonts w:ascii="Times New Roman" w:hAnsi="Times New Roman" w:cs="Times New Roman"/>
              </w:rPr>
            </w:pPr>
          </w:p>
        </w:tc>
        <w:tc>
          <w:tcPr>
            <w:tcW w:w="9053" w:type="dxa"/>
            <w:gridSpan w:val="27"/>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tcPr>
          <w:p w:rsidR="00A64078" w:rsidRPr="00A64078" w:rsidRDefault="00A64078" w:rsidP="00A64078">
            <w:pPr>
              <w:adjustRightInd w:val="0"/>
              <w:rPr>
                <w:rFonts w:ascii="Times New Roman" w:hAnsi="Times New Roman" w:cs="Times New Roman"/>
              </w:rPr>
            </w:pPr>
          </w:p>
        </w:tc>
        <w:tc>
          <w:tcPr>
            <w:tcW w:w="9053" w:type="dxa"/>
            <w:gridSpan w:val="27"/>
          </w:tcPr>
          <w:p w:rsidR="00A64078" w:rsidRPr="00A64078" w:rsidRDefault="00A64078" w:rsidP="00A64078">
            <w:pPr>
              <w:adjustRightInd w:val="0"/>
              <w:rPr>
                <w:rFonts w:ascii="Times New Roman" w:hAnsi="Times New Roman" w:cs="Times New Roman"/>
              </w:rPr>
            </w:pPr>
          </w:p>
        </w:tc>
      </w:tr>
      <w:tr w:rsidR="00A64078" w:rsidRPr="00A64078" w:rsidTr="00225ADC">
        <w:tc>
          <w:tcPr>
            <w:tcW w:w="647" w:type="dxa"/>
          </w:tcPr>
          <w:p w:rsidR="00A64078" w:rsidRPr="00A64078" w:rsidRDefault="00A64078" w:rsidP="00A64078">
            <w:pPr>
              <w:adjustRightInd w:val="0"/>
              <w:rPr>
                <w:rFonts w:ascii="Times New Roman" w:hAnsi="Times New Roman" w:cs="Times New Roman"/>
              </w:rPr>
            </w:pPr>
          </w:p>
        </w:tc>
        <w:tc>
          <w:tcPr>
            <w:tcW w:w="9053" w:type="dxa"/>
            <w:gridSpan w:val="27"/>
          </w:tcPr>
          <w:p w:rsidR="00A64078" w:rsidRPr="00A64078" w:rsidRDefault="00A64078" w:rsidP="00A64078">
            <w:pPr>
              <w:adjustRightInd w:val="0"/>
              <w:rPr>
                <w:rFonts w:ascii="Times New Roman" w:hAnsi="Times New Roman" w:cs="Times New Roman"/>
              </w:rPr>
            </w:pPr>
          </w:p>
        </w:tc>
      </w:tr>
    </w:tbl>
    <w:p w:rsidR="00A64078" w:rsidRDefault="00A64078" w:rsidP="00A64078">
      <w:pPr>
        <w:jc w:val="both"/>
        <w:rPr>
          <w:rFonts w:ascii="Times New Roman" w:hAnsi="Times New Roman" w:cs="Times New Roman"/>
          <w:sz w:val="28"/>
          <w:szCs w:val="28"/>
        </w:rPr>
      </w:pPr>
    </w:p>
    <w:p w:rsidR="00766096" w:rsidRPr="00766096" w:rsidRDefault="00766096" w:rsidP="00766096">
      <w:pPr>
        <w:rPr>
          <w:rFonts w:ascii="Times New Roman" w:hAnsi="Times New Roman" w:cs="Times New Roman"/>
        </w:rPr>
      </w:pPr>
      <w:r w:rsidRPr="00766096">
        <w:rPr>
          <w:rFonts w:ascii="Times New Roman" w:hAnsi="Times New Roman" w:cs="Times New Roman"/>
        </w:rPr>
        <w:t>--------------------------------</w:t>
      </w:r>
    </w:p>
    <w:p w:rsidR="00766096" w:rsidRPr="00766096" w:rsidRDefault="00766096" w:rsidP="00766096">
      <w:pPr>
        <w:rPr>
          <w:rFonts w:ascii="Times New Roman" w:hAnsi="Times New Roman" w:cs="Times New Roman"/>
        </w:rPr>
      </w:pPr>
      <w:r w:rsidRPr="00766096">
        <w:rPr>
          <w:rFonts w:ascii="Times New Roman" w:hAnsi="Times New Roman" w:cs="Times New Roman"/>
        </w:rPr>
        <w:t>(1) Строка дублируется для каждого объединённого земельного участка.</w:t>
      </w:r>
    </w:p>
    <w:p w:rsidR="00766096" w:rsidRPr="00766096" w:rsidRDefault="00766096" w:rsidP="00766096">
      <w:pPr>
        <w:rPr>
          <w:rFonts w:ascii="Times New Roman" w:hAnsi="Times New Roman" w:cs="Times New Roman"/>
        </w:rPr>
      </w:pPr>
      <w:r w:rsidRPr="00766096">
        <w:rPr>
          <w:rFonts w:ascii="Times New Roman" w:hAnsi="Times New Roman" w:cs="Times New Roman"/>
        </w:rPr>
        <w:t>(2) Строка дублируется для каждого перераспределённого земельного участка.</w:t>
      </w:r>
    </w:p>
    <w:p w:rsidR="00766096" w:rsidRPr="00766096" w:rsidRDefault="00766096" w:rsidP="00766096">
      <w:pPr>
        <w:rPr>
          <w:rFonts w:ascii="Times New Roman" w:hAnsi="Times New Roman" w:cs="Times New Roman"/>
        </w:rPr>
      </w:pPr>
      <w:r w:rsidRPr="00766096">
        <w:rPr>
          <w:rFonts w:ascii="Times New Roman" w:hAnsi="Times New Roman" w:cs="Times New Roman"/>
        </w:rPr>
        <w:t>(3) Строка дублируется для каждого разделённого помещения.</w:t>
      </w:r>
    </w:p>
    <w:p w:rsidR="00766096" w:rsidRPr="00766096" w:rsidRDefault="00766096" w:rsidP="00766096">
      <w:pPr>
        <w:rPr>
          <w:rFonts w:ascii="Times New Roman" w:hAnsi="Times New Roman" w:cs="Times New Roman"/>
        </w:rPr>
      </w:pPr>
      <w:r w:rsidRPr="00766096">
        <w:rPr>
          <w:rFonts w:ascii="Times New Roman" w:hAnsi="Times New Roman" w:cs="Times New Roman"/>
        </w:rPr>
        <w:t>(4) Строка дублируется для каждого объединённого помещения.</w:t>
      </w:r>
    </w:p>
    <w:p w:rsidR="00766096" w:rsidRPr="00766096" w:rsidRDefault="00766096" w:rsidP="00766096">
      <w:pPr>
        <w:rPr>
          <w:rFonts w:ascii="Times New Roman" w:hAnsi="Times New Roman" w:cs="Times New Roman"/>
        </w:rPr>
      </w:pPr>
    </w:p>
    <w:p w:rsidR="00766096" w:rsidRPr="00766096" w:rsidRDefault="00766096" w:rsidP="00766096">
      <w:pPr>
        <w:rPr>
          <w:rFonts w:ascii="Times New Roman" w:hAnsi="Times New Roman" w:cs="Times New Roman"/>
        </w:rPr>
      </w:pPr>
      <w:r w:rsidRPr="00766096">
        <w:rPr>
          <w:rFonts w:ascii="Times New Roman" w:hAnsi="Times New Roman" w:cs="Times New Roman"/>
        </w:rPr>
        <w:t xml:space="preserve">Примечание: 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w:t>
      </w:r>
    </w:p>
    <w:p w:rsidR="00766096" w:rsidRPr="00766096" w:rsidRDefault="00766096" w:rsidP="00766096">
      <w:pPr>
        <w:rPr>
          <w:rFonts w:ascii="Times New Roman" w:hAnsi="Times New Roman" w:cs="Times New Roman"/>
        </w:rPr>
      </w:pPr>
      <w:r w:rsidRPr="00766096">
        <w:rPr>
          <w:rFonts w:ascii="Times New Roman" w:hAnsi="Times New Roman" w:cs="Times New Roman"/>
        </w:rPr>
        <w:t>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766096" w:rsidRPr="00766096" w:rsidRDefault="009E3948" w:rsidP="00766096">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simplePos x="0" y="0"/>
                <wp:positionH relativeFrom="column">
                  <wp:posOffset>4445000</wp:posOffset>
                </wp:positionH>
                <wp:positionV relativeFrom="paragraph">
                  <wp:posOffset>379095</wp:posOffset>
                </wp:positionV>
                <wp:extent cx="285750" cy="266700"/>
                <wp:effectExtent l="0" t="0" r="19050" b="1905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66700"/>
                        </a:xfrm>
                        <a:prstGeom prst="rect">
                          <a:avLst/>
                        </a:prstGeom>
                        <a:solidFill>
                          <a:srgbClr val="FFFFFF"/>
                        </a:solidFill>
                        <a:ln w="9525">
                          <a:solidFill>
                            <a:srgbClr val="000000"/>
                          </a:solidFill>
                          <a:miter lim="800000"/>
                          <a:headEnd/>
                          <a:tailEnd/>
                        </a:ln>
                      </wps:spPr>
                      <wps:txbx>
                        <w:txbxContent>
                          <w:p w:rsidR="00832A3C" w:rsidRPr="00696DC0" w:rsidRDefault="00832A3C" w:rsidP="00766096">
                            <w:pPr>
                              <w:jc w:val="center"/>
                              <w:rPr>
                                <w:lang w:val="en-US"/>
                              </w:rPr>
                            </w:pPr>
                            <w:r>
                              <w:rPr>
                                <w:lang w:val="en-US"/>
                              </w:rP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350pt;margin-top:29.85pt;width:22.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">
                <v:textbox>
                  <w:txbxContent>
                    <w:p w:rsidR="00832A3C" w:rsidRPr="00696DC0" w:rsidRDefault="00832A3C" w:rsidP="00766096">
                      <w:pPr>
                        <w:jc w:val="center"/>
                        <w:rPr>
                          <w:lang w:val="en-US"/>
                        </w:rPr>
                      </w:pPr>
                      <w:r>
                        <w:rPr>
                          <w:lang w:val="en-US"/>
                        </w:rPr>
                        <w:t>V</w:t>
                      </w:r>
                    </w:p>
                  </w:txbxContent>
                </v:textbox>
              </v:rect>
            </w:pict>
          </mc:Fallback>
        </mc:AlternateContent>
      </w:r>
      <w:r w:rsidR="00766096" w:rsidRPr="00766096">
        <w:rPr>
          <w:rFonts w:ascii="Times New Roman" w:hAnsi="Times New Roman" w:cs="Times New Roman"/>
        </w:rPr>
        <w:t>Если заявление заполняется заявителем самостоятельно на бумажном носителе, напротив выбранных сведений в специально отведённой графе проставляется знак: «V» (       ).</w:t>
      </w:r>
    </w:p>
    <w:p w:rsidR="00766096" w:rsidRPr="00766096" w:rsidRDefault="00766096" w:rsidP="00766096">
      <w:pPr>
        <w:rPr>
          <w:rFonts w:ascii="Times New Roman" w:hAnsi="Times New Roman" w:cs="Times New Roman"/>
        </w:rPr>
      </w:pPr>
      <w:r w:rsidRPr="00766096">
        <w:rPr>
          <w:rFonts w:ascii="Times New Roman" w:hAnsi="Times New Roman" w:cs="Times New Roman"/>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а также организации, признаваемой управляющей компанией в соответствии с Федеральным законом от 28.09.2010 № 244-ФЗ «Об инновационном центре «Сколково»,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766096" w:rsidRDefault="00766096" w:rsidP="00A64078">
      <w:pPr>
        <w:jc w:val="both"/>
        <w:rPr>
          <w:rFonts w:ascii="Times New Roman" w:hAnsi="Times New Roman" w:cs="Times New Roman"/>
          <w:sz w:val="28"/>
          <w:szCs w:val="28"/>
        </w:rPr>
      </w:pPr>
    </w:p>
    <w:p w:rsidR="00A64078" w:rsidRDefault="00A64078" w:rsidP="00766096">
      <w:pPr>
        <w:jc w:val="both"/>
        <w:rPr>
          <w:rFonts w:ascii="Times New Roman" w:hAnsi="Times New Roman" w:cs="Times New Roman"/>
          <w:sz w:val="28"/>
          <w:szCs w:val="28"/>
        </w:rPr>
      </w:pPr>
    </w:p>
    <w:p w:rsidR="00A64078" w:rsidRDefault="00A64078" w:rsidP="00766096">
      <w:pPr>
        <w:jc w:val="both"/>
        <w:rPr>
          <w:rFonts w:ascii="Times New Roman" w:hAnsi="Times New Roman" w:cs="Times New Roman"/>
          <w:sz w:val="28"/>
          <w:szCs w:val="28"/>
        </w:rPr>
      </w:pPr>
    </w:p>
    <w:p w:rsidR="00A64078" w:rsidRDefault="00A64078" w:rsidP="00766096">
      <w:pPr>
        <w:jc w:val="both"/>
        <w:rPr>
          <w:rFonts w:ascii="Times New Roman" w:hAnsi="Times New Roman" w:cs="Times New Roman"/>
          <w:sz w:val="28"/>
          <w:szCs w:val="28"/>
        </w:rPr>
      </w:pPr>
    </w:p>
    <w:p w:rsidR="00A64078" w:rsidRDefault="00A64078" w:rsidP="00766096">
      <w:pPr>
        <w:jc w:val="both"/>
        <w:rPr>
          <w:rFonts w:ascii="Times New Roman" w:hAnsi="Times New Roman" w:cs="Times New Roman"/>
          <w:sz w:val="28"/>
          <w:szCs w:val="28"/>
        </w:rPr>
      </w:pPr>
    </w:p>
    <w:p w:rsidR="00A64078" w:rsidRDefault="00A64078" w:rsidP="00766096">
      <w:pPr>
        <w:jc w:val="both"/>
        <w:rPr>
          <w:rFonts w:ascii="Times New Roman" w:hAnsi="Times New Roman" w:cs="Times New Roman"/>
          <w:sz w:val="28"/>
          <w:szCs w:val="28"/>
        </w:rPr>
      </w:pPr>
    </w:p>
    <w:p w:rsidR="00A64078" w:rsidRDefault="00A64078" w:rsidP="00766096">
      <w:pPr>
        <w:jc w:val="both"/>
        <w:rPr>
          <w:rFonts w:ascii="Times New Roman" w:hAnsi="Times New Roman" w:cs="Times New Roman"/>
          <w:sz w:val="28"/>
          <w:szCs w:val="28"/>
        </w:rPr>
      </w:pPr>
    </w:p>
    <w:p w:rsidR="00766096" w:rsidRDefault="00766096" w:rsidP="00766096">
      <w:pPr>
        <w:jc w:val="both"/>
        <w:rPr>
          <w:rFonts w:ascii="Times New Roman" w:hAnsi="Times New Roman" w:cs="Times New Roman"/>
          <w:sz w:val="28"/>
          <w:szCs w:val="28"/>
        </w:rPr>
      </w:pPr>
    </w:p>
    <w:p w:rsidR="00766096" w:rsidRDefault="00766096" w:rsidP="00766096">
      <w:pPr>
        <w:jc w:val="both"/>
        <w:rPr>
          <w:rFonts w:ascii="Times New Roman" w:hAnsi="Times New Roman" w:cs="Times New Roman"/>
          <w:sz w:val="28"/>
          <w:szCs w:val="28"/>
        </w:rPr>
      </w:pPr>
    </w:p>
    <w:p w:rsidR="00766096" w:rsidRDefault="00766096" w:rsidP="00766096">
      <w:pPr>
        <w:jc w:val="both"/>
        <w:rPr>
          <w:rFonts w:ascii="Times New Roman" w:hAnsi="Times New Roman" w:cs="Times New Roman"/>
          <w:sz w:val="28"/>
          <w:szCs w:val="28"/>
        </w:rPr>
      </w:pPr>
    </w:p>
    <w:p w:rsidR="00A64078" w:rsidRDefault="00A64078" w:rsidP="00887525">
      <w:pPr>
        <w:jc w:val="center"/>
        <w:rPr>
          <w:rFonts w:ascii="Times New Roman" w:hAnsi="Times New Roman" w:cs="Times New Roman"/>
          <w:sz w:val="28"/>
          <w:szCs w:val="28"/>
        </w:rPr>
      </w:pPr>
    </w:p>
    <w:p w:rsidR="00887525" w:rsidRPr="00887525" w:rsidRDefault="00887525" w:rsidP="00766096">
      <w:pPr>
        <w:ind w:left="5103"/>
        <w:jc w:val="both"/>
        <w:rPr>
          <w:rFonts w:ascii="Times New Roman" w:hAnsi="Times New Roman" w:cs="Times New Roman"/>
          <w:sz w:val="28"/>
          <w:szCs w:val="28"/>
        </w:rPr>
      </w:pPr>
      <w:r w:rsidRPr="00887525">
        <w:rPr>
          <w:rFonts w:ascii="Times New Roman" w:hAnsi="Times New Roman" w:cs="Times New Roman"/>
          <w:sz w:val="28"/>
          <w:szCs w:val="28"/>
        </w:rPr>
        <w:t>ПРИЛОЖЕНИЕ № 2</w:t>
      </w:r>
    </w:p>
    <w:p w:rsidR="00887525" w:rsidRPr="00887525" w:rsidRDefault="00887525" w:rsidP="00766096">
      <w:pPr>
        <w:ind w:left="5103"/>
        <w:jc w:val="both"/>
        <w:rPr>
          <w:rFonts w:ascii="Times New Roman" w:hAnsi="Times New Roman" w:cs="Times New Roman"/>
          <w:sz w:val="28"/>
          <w:szCs w:val="28"/>
        </w:rPr>
      </w:pPr>
      <w:r w:rsidRPr="00887525">
        <w:rPr>
          <w:rFonts w:ascii="Times New Roman" w:hAnsi="Times New Roman" w:cs="Times New Roman"/>
          <w:sz w:val="28"/>
          <w:szCs w:val="28"/>
        </w:rPr>
        <w:t xml:space="preserve">к административному регламенту </w:t>
      </w:r>
    </w:p>
    <w:p w:rsidR="00887525" w:rsidRPr="00887525" w:rsidRDefault="00887525" w:rsidP="00766096">
      <w:pPr>
        <w:ind w:left="5103"/>
        <w:jc w:val="both"/>
        <w:rPr>
          <w:rFonts w:ascii="Times New Roman" w:hAnsi="Times New Roman" w:cs="Times New Roman"/>
          <w:sz w:val="28"/>
          <w:szCs w:val="28"/>
        </w:rPr>
      </w:pPr>
      <w:r w:rsidRPr="00887525">
        <w:rPr>
          <w:rFonts w:ascii="Times New Roman" w:hAnsi="Times New Roman" w:cs="Times New Roman"/>
          <w:sz w:val="28"/>
          <w:szCs w:val="28"/>
        </w:rPr>
        <w:t xml:space="preserve">предоставления муниципальной </w:t>
      </w:r>
    </w:p>
    <w:p w:rsidR="00887525" w:rsidRPr="00887525" w:rsidRDefault="00887525" w:rsidP="00766096">
      <w:pPr>
        <w:ind w:left="5103"/>
        <w:jc w:val="both"/>
        <w:rPr>
          <w:rFonts w:ascii="Times New Roman" w:hAnsi="Times New Roman" w:cs="Times New Roman"/>
          <w:sz w:val="28"/>
          <w:szCs w:val="28"/>
        </w:rPr>
      </w:pPr>
      <w:r w:rsidRPr="00887525">
        <w:rPr>
          <w:rFonts w:ascii="Times New Roman" w:hAnsi="Times New Roman" w:cs="Times New Roman"/>
          <w:sz w:val="28"/>
          <w:szCs w:val="28"/>
        </w:rPr>
        <w:t xml:space="preserve">услуги «Присвоение адреса объекту </w:t>
      </w:r>
    </w:p>
    <w:p w:rsidR="00887525" w:rsidRPr="00887525" w:rsidRDefault="00887525" w:rsidP="00766096">
      <w:pPr>
        <w:ind w:left="5103"/>
        <w:jc w:val="both"/>
        <w:rPr>
          <w:rFonts w:ascii="Times New Roman" w:hAnsi="Times New Roman" w:cs="Times New Roman"/>
          <w:sz w:val="28"/>
          <w:szCs w:val="28"/>
        </w:rPr>
      </w:pPr>
      <w:r w:rsidRPr="00887525">
        <w:rPr>
          <w:rFonts w:ascii="Times New Roman" w:hAnsi="Times New Roman" w:cs="Times New Roman"/>
          <w:sz w:val="28"/>
          <w:szCs w:val="28"/>
        </w:rPr>
        <w:t xml:space="preserve">адресации, изменение и </w:t>
      </w:r>
    </w:p>
    <w:p w:rsidR="00887525" w:rsidRPr="00887525" w:rsidRDefault="00887525" w:rsidP="00766096">
      <w:pPr>
        <w:ind w:left="5103"/>
        <w:jc w:val="both"/>
        <w:rPr>
          <w:rFonts w:ascii="Times New Roman" w:hAnsi="Times New Roman" w:cs="Times New Roman"/>
          <w:sz w:val="28"/>
          <w:szCs w:val="28"/>
        </w:rPr>
      </w:pPr>
      <w:r w:rsidRPr="00887525">
        <w:rPr>
          <w:rFonts w:ascii="Times New Roman" w:hAnsi="Times New Roman" w:cs="Times New Roman"/>
          <w:sz w:val="28"/>
          <w:szCs w:val="28"/>
        </w:rPr>
        <w:t>аннулирование такого адреса»</w:t>
      </w: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766096" w:rsidRDefault="00887525" w:rsidP="00887525">
      <w:pPr>
        <w:jc w:val="center"/>
        <w:rPr>
          <w:rFonts w:ascii="Times New Roman" w:hAnsi="Times New Roman" w:cs="Times New Roman"/>
          <w:b/>
          <w:sz w:val="28"/>
          <w:szCs w:val="28"/>
        </w:rPr>
      </w:pPr>
      <w:r w:rsidRPr="00766096">
        <w:rPr>
          <w:rFonts w:ascii="Times New Roman" w:hAnsi="Times New Roman" w:cs="Times New Roman"/>
          <w:b/>
          <w:sz w:val="28"/>
          <w:szCs w:val="28"/>
        </w:rPr>
        <w:t>Идентификаторы категорий (признаков) заявителей</w:t>
      </w:r>
    </w:p>
    <w:p w:rsidR="00887525" w:rsidRPr="00887525" w:rsidRDefault="00887525" w:rsidP="00887525">
      <w:pPr>
        <w:jc w:val="center"/>
        <w:rPr>
          <w:rFonts w:ascii="Times New Roman" w:hAnsi="Times New Roman" w:cs="Times New Roman"/>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
        <w:gridCol w:w="4497"/>
        <w:gridCol w:w="4994"/>
      </w:tblGrid>
      <w:tr w:rsidR="00766096" w:rsidRPr="00766096" w:rsidTr="006F7D92">
        <w:tc>
          <w:tcPr>
            <w:tcW w:w="540" w:type="dxa"/>
            <w:shd w:val="clear" w:color="auto" w:fill="auto"/>
            <w:tcMar>
              <w:top w:w="0" w:type="dxa"/>
              <w:left w:w="108" w:type="dxa"/>
              <w:bottom w:w="0" w:type="dxa"/>
              <w:right w:w="108" w:type="dxa"/>
            </w:tcMar>
          </w:tcPr>
          <w:p w:rsidR="00766096" w:rsidRPr="00766096" w:rsidRDefault="00766096" w:rsidP="00766096">
            <w:pPr>
              <w:pStyle w:val="affff4"/>
              <w:ind w:firstLine="0"/>
              <w:rPr>
                <w:szCs w:val="24"/>
              </w:rPr>
            </w:pPr>
            <w:r w:rsidRPr="00766096">
              <w:rPr>
                <w:szCs w:val="24"/>
                <w:shd w:val="clear" w:color="auto" w:fill="FFFFFF"/>
              </w:rPr>
              <w:t>№</w:t>
            </w:r>
            <w:r w:rsidRPr="00766096">
              <w:rPr>
                <w:szCs w:val="24"/>
              </w:rPr>
              <w:br/>
            </w:r>
            <w:r w:rsidRPr="00766096">
              <w:rPr>
                <w:szCs w:val="24"/>
                <w:shd w:val="clear" w:color="auto" w:fill="FFFFFF"/>
              </w:rPr>
              <w:t>п/п</w:t>
            </w:r>
          </w:p>
        </w:tc>
        <w:tc>
          <w:tcPr>
            <w:tcW w:w="4497" w:type="dxa"/>
            <w:shd w:val="clear" w:color="auto" w:fill="auto"/>
            <w:tcMar>
              <w:top w:w="0" w:type="dxa"/>
              <w:left w:w="108" w:type="dxa"/>
              <w:bottom w:w="0" w:type="dxa"/>
              <w:right w:w="108" w:type="dxa"/>
            </w:tcMar>
          </w:tcPr>
          <w:p w:rsidR="00766096" w:rsidRPr="00766096" w:rsidRDefault="00766096" w:rsidP="00766096">
            <w:pPr>
              <w:pStyle w:val="affff4"/>
              <w:ind w:firstLine="0"/>
              <w:rPr>
                <w:szCs w:val="24"/>
              </w:rPr>
            </w:pPr>
            <w:r w:rsidRPr="00766096">
              <w:rPr>
                <w:szCs w:val="24"/>
                <w:shd w:val="clear" w:color="auto" w:fill="FFFFFF"/>
              </w:rPr>
              <w:t>Перечень отдельных признаков заявителей</w:t>
            </w:r>
          </w:p>
        </w:tc>
        <w:tc>
          <w:tcPr>
            <w:tcW w:w="4994" w:type="dxa"/>
            <w:shd w:val="clear" w:color="auto" w:fill="auto"/>
            <w:tcMar>
              <w:top w:w="0" w:type="dxa"/>
              <w:left w:w="108" w:type="dxa"/>
              <w:bottom w:w="0" w:type="dxa"/>
              <w:right w:w="108" w:type="dxa"/>
            </w:tcMar>
          </w:tcPr>
          <w:p w:rsidR="00766096" w:rsidRPr="00766096" w:rsidRDefault="00766096" w:rsidP="00766096">
            <w:pPr>
              <w:pStyle w:val="affff4"/>
              <w:ind w:firstLine="0"/>
              <w:rPr>
                <w:szCs w:val="24"/>
              </w:rPr>
            </w:pPr>
            <w:r w:rsidRPr="00766096">
              <w:rPr>
                <w:szCs w:val="24"/>
                <w:shd w:val="clear" w:color="auto" w:fill="FFFFFF"/>
              </w:rPr>
              <w:t xml:space="preserve">Перечень результатов предоставления </w:t>
            </w:r>
            <w:r w:rsidRPr="00766096">
              <w:rPr>
                <w:szCs w:val="24"/>
              </w:rPr>
              <w:t>муниципальной</w:t>
            </w:r>
            <w:r w:rsidRPr="00766096">
              <w:rPr>
                <w:szCs w:val="24"/>
                <w:shd w:val="clear" w:color="auto" w:fill="FFFFFF"/>
              </w:rPr>
              <w:t xml:space="preserve"> услуги</w:t>
            </w:r>
          </w:p>
        </w:tc>
      </w:tr>
      <w:tr w:rsidR="00766096" w:rsidRPr="00766096" w:rsidTr="006F7D92">
        <w:tc>
          <w:tcPr>
            <w:tcW w:w="540" w:type="dxa"/>
            <w:shd w:val="clear" w:color="auto" w:fill="auto"/>
            <w:tcMar>
              <w:top w:w="0" w:type="dxa"/>
              <w:left w:w="108" w:type="dxa"/>
              <w:bottom w:w="0" w:type="dxa"/>
              <w:right w:w="108" w:type="dxa"/>
            </w:tcMar>
          </w:tcPr>
          <w:p w:rsidR="00766096" w:rsidRPr="00766096" w:rsidRDefault="00766096" w:rsidP="00766096">
            <w:pPr>
              <w:pStyle w:val="s1"/>
              <w:spacing w:before="0" w:beforeAutospacing="0" w:after="0" w:afterAutospacing="0"/>
              <w:jc w:val="both"/>
              <w:rPr>
                <w:rFonts w:ascii="Times New Roman" w:hAnsi="Times New Roman" w:cs="Times New Roman"/>
              </w:rPr>
            </w:pPr>
            <w:r w:rsidRPr="00766096">
              <w:rPr>
                <w:rFonts w:ascii="Times New Roman" w:hAnsi="Times New Roman" w:cs="Times New Roman"/>
              </w:rPr>
              <w:t>1.</w:t>
            </w:r>
          </w:p>
        </w:tc>
        <w:tc>
          <w:tcPr>
            <w:tcW w:w="4497" w:type="dxa"/>
            <w:shd w:val="clear" w:color="auto" w:fill="auto"/>
            <w:tcMar>
              <w:top w:w="0" w:type="dxa"/>
              <w:left w:w="108" w:type="dxa"/>
              <w:bottom w:w="0" w:type="dxa"/>
              <w:right w:w="108" w:type="dxa"/>
            </w:tcMar>
          </w:tcPr>
          <w:p w:rsidR="00766096" w:rsidRPr="00766096" w:rsidRDefault="00766096" w:rsidP="00766096">
            <w:pPr>
              <w:pStyle w:val="s16"/>
              <w:spacing w:before="0" w:after="0"/>
              <w:jc w:val="both"/>
            </w:pPr>
            <w:r w:rsidRPr="00766096">
              <w:t>Заявители (представители заявителя):</w:t>
            </w:r>
          </w:p>
          <w:p w:rsidR="00766096" w:rsidRPr="00766096" w:rsidRDefault="00766096" w:rsidP="00766096">
            <w:pPr>
              <w:pStyle w:val="s16"/>
              <w:spacing w:before="0" w:after="0"/>
              <w:jc w:val="both"/>
            </w:pPr>
            <w:r w:rsidRPr="00766096">
              <w:t>1) собственники (физические и юридические лица) объекта адресации;</w:t>
            </w:r>
          </w:p>
          <w:p w:rsidR="00766096" w:rsidRPr="00766096" w:rsidRDefault="00766096" w:rsidP="00766096">
            <w:pPr>
              <w:pStyle w:val="s16"/>
              <w:spacing w:before="0" w:after="0"/>
              <w:jc w:val="both"/>
            </w:pPr>
            <w:r w:rsidRPr="00766096">
              <w:t>2) лица (физические и юридические), обладающие одним из следующих вещных прав на объект адресации:</w:t>
            </w:r>
          </w:p>
          <w:p w:rsidR="00766096" w:rsidRPr="00766096" w:rsidRDefault="00766096" w:rsidP="00766096">
            <w:pPr>
              <w:pStyle w:val="s16"/>
              <w:spacing w:before="0" w:after="0"/>
              <w:jc w:val="both"/>
            </w:pPr>
            <w:r w:rsidRPr="00766096">
              <w:t>право хозяйственного ведения;</w:t>
            </w:r>
          </w:p>
          <w:p w:rsidR="00766096" w:rsidRPr="00766096" w:rsidRDefault="00766096" w:rsidP="00766096">
            <w:pPr>
              <w:pStyle w:val="s16"/>
              <w:spacing w:before="0" w:after="0"/>
              <w:jc w:val="both"/>
            </w:pPr>
            <w:r w:rsidRPr="00766096">
              <w:t>право оперативного управления;</w:t>
            </w:r>
          </w:p>
          <w:p w:rsidR="00766096" w:rsidRPr="00766096" w:rsidRDefault="00766096" w:rsidP="00766096">
            <w:pPr>
              <w:pStyle w:val="s16"/>
              <w:spacing w:before="0" w:after="0"/>
              <w:jc w:val="both"/>
            </w:pPr>
            <w:r w:rsidRPr="00766096">
              <w:t>право пожизненно наследуемого владения;</w:t>
            </w:r>
          </w:p>
          <w:p w:rsidR="00766096" w:rsidRPr="00766096" w:rsidRDefault="00766096" w:rsidP="00766096">
            <w:pPr>
              <w:pStyle w:val="s16"/>
              <w:spacing w:before="0" w:after="0"/>
              <w:jc w:val="both"/>
            </w:pPr>
            <w:r w:rsidRPr="00766096">
              <w:t>право постоянного (бессрочного) пользования.</w:t>
            </w:r>
          </w:p>
          <w:p w:rsidR="00766096" w:rsidRPr="00766096" w:rsidRDefault="00766096" w:rsidP="00766096">
            <w:pPr>
              <w:pStyle w:val="affff4"/>
              <w:ind w:firstLine="0"/>
              <w:rPr>
                <w:szCs w:val="24"/>
              </w:rPr>
            </w:pPr>
            <w:r w:rsidRPr="00766096">
              <w:rPr>
                <w:szCs w:val="24"/>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766096" w:rsidRPr="00766096" w:rsidRDefault="00766096" w:rsidP="00766096">
            <w:pPr>
              <w:pStyle w:val="affff4"/>
              <w:ind w:firstLine="0"/>
              <w:rPr>
                <w:szCs w:val="24"/>
              </w:rPr>
            </w:pPr>
            <w:r w:rsidRPr="00766096">
              <w:rPr>
                <w:szCs w:val="24"/>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766096" w:rsidRPr="00766096" w:rsidRDefault="00766096" w:rsidP="00766096">
            <w:pPr>
              <w:pStyle w:val="affff4"/>
              <w:ind w:firstLine="0"/>
              <w:rPr>
                <w:szCs w:val="24"/>
              </w:rPr>
            </w:pPr>
            <w:r w:rsidRPr="00766096">
              <w:rPr>
                <w:szCs w:val="24"/>
              </w:rPr>
              <w:t>В случае если объект адресации находится в общей долевой собственности, для присвоения адреса в отношении такого объекта необходимо обращение всех собственников или лиц, обладающих вещным правом, указанным в пункте 2 настоящего Регламента.</w:t>
            </w:r>
          </w:p>
        </w:tc>
        <w:tc>
          <w:tcPr>
            <w:tcW w:w="4994" w:type="dxa"/>
            <w:shd w:val="clear" w:color="auto" w:fill="auto"/>
            <w:tcMar>
              <w:top w:w="0" w:type="dxa"/>
              <w:left w:w="108" w:type="dxa"/>
              <w:bottom w:w="0" w:type="dxa"/>
              <w:right w:w="108" w:type="dxa"/>
            </w:tcMar>
          </w:tcPr>
          <w:p w:rsidR="00766096" w:rsidRPr="00766096" w:rsidRDefault="00766096" w:rsidP="00766096">
            <w:pPr>
              <w:pStyle w:val="s16"/>
              <w:spacing w:before="0" w:after="0"/>
              <w:jc w:val="both"/>
            </w:pPr>
            <w:r w:rsidRPr="00766096">
              <w:t>Результат предоставления муниципальной услуги, указанный в подпункте а) пункта 8 подраздела II.III раздела II регламента, в виде приказа о присвоении (изменении, аннулировании) адреса объекту адресации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w:t>
            </w:r>
          </w:p>
        </w:tc>
      </w:tr>
      <w:tr w:rsidR="00766096" w:rsidRPr="00766096" w:rsidTr="006F7D92">
        <w:trPr>
          <w:trHeight w:val="127"/>
        </w:trPr>
        <w:tc>
          <w:tcPr>
            <w:tcW w:w="540" w:type="dxa"/>
            <w:shd w:val="clear" w:color="auto" w:fill="auto"/>
            <w:tcMar>
              <w:top w:w="0" w:type="dxa"/>
              <w:left w:w="108" w:type="dxa"/>
              <w:bottom w:w="0" w:type="dxa"/>
              <w:right w:w="108" w:type="dxa"/>
            </w:tcMar>
          </w:tcPr>
          <w:p w:rsidR="00766096" w:rsidRPr="00766096" w:rsidRDefault="00766096" w:rsidP="00766096">
            <w:pPr>
              <w:pStyle w:val="s1"/>
              <w:spacing w:before="0" w:beforeAutospacing="0" w:after="0" w:afterAutospacing="0"/>
              <w:jc w:val="both"/>
              <w:rPr>
                <w:rFonts w:ascii="Times New Roman" w:hAnsi="Times New Roman" w:cs="Times New Roman"/>
              </w:rPr>
            </w:pPr>
            <w:r w:rsidRPr="00766096">
              <w:rPr>
                <w:rFonts w:ascii="Times New Roman" w:hAnsi="Times New Roman" w:cs="Times New Roman"/>
              </w:rPr>
              <w:t>2.</w:t>
            </w:r>
          </w:p>
        </w:tc>
        <w:tc>
          <w:tcPr>
            <w:tcW w:w="4497" w:type="dxa"/>
            <w:shd w:val="clear" w:color="auto" w:fill="auto"/>
            <w:tcMar>
              <w:top w:w="0" w:type="dxa"/>
              <w:left w:w="108" w:type="dxa"/>
              <w:bottom w:w="0" w:type="dxa"/>
              <w:right w:w="108" w:type="dxa"/>
            </w:tcMar>
          </w:tcPr>
          <w:p w:rsidR="00766096" w:rsidRPr="00766096" w:rsidRDefault="00766096" w:rsidP="00766096">
            <w:pPr>
              <w:pStyle w:val="s16"/>
              <w:spacing w:before="0" w:after="0"/>
              <w:jc w:val="both"/>
            </w:pPr>
            <w:r w:rsidRPr="00766096">
              <w:t xml:space="preserve">Заявители, ранее обратившиеся за получением муниципальной услуги по результатам предоставления которой выданы документы с допущенными </w:t>
            </w:r>
            <w:r w:rsidRPr="00766096">
              <w:lastRenderedPageBreak/>
              <w:t>опечатками и ошибками.</w:t>
            </w:r>
          </w:p>
        </w:tc>
        <w:tc>
          <w:tcPr>
            <w:tcW w:w="4994" w:type="dxa"/>
            <w:shd w:val="clear" w:color="auto" w:fill="auto"/>
            <w:tcMar>
              <w:top w:w="0" w:type="dxa"/>
              <w:left w:w="108" w:type="dxa"/>
              <w:bottom w:w="0" w:type="dxa"/>
              <w:right w:w="108" w:type="dxa"/>
            </w:tcMar>
          </w:tcPr>
          <w:p w:rsidR="00766096" w:rsidRPr="00766096" w:rsidRDefault="00766096" w:rsidP="00766096">
            <w:pPr>
              <w:pStyle w:val="s16"/>
              <w:spacing w:before="0" w:after="0"/>
              <w:jc w:val="both"/>
            </w:pPr>
            <w:r w:rsidRPr="00766096">
              <w:lastRenderedPageBreak/>
              <w:t xml:space="preserve">Результат предоставления муниципальной услуги, указанный в подпункте б) пункта 8 подраздела II.III раздела </w:t>
            </w:r>
            <w:r w:rsidRPr="00766096">
              <w:rPr>
                <w:lang w:val="en-US"/>
              </w:rPr>
              <w:t>II</w:t>
            </w:r>
            <w:r w:rsidRPr="00766096">
              <w:t xml:space="preserve"> регламента, в виде документа, выданного по результату ранее </w:t>
            </w:r>
            <w:r w:rsidRPr="00766096">
              <w:lastRenderedPageBreak/>
              <w:t>предоставленной муниципальной услуги, без опечаток и ошибок</w:t>
            </w:r>
          </w:p>
        </w:tc>
      </w:tr>
      <w:tr w:rsidR="00766096" w:rsidRPr="00766096" w:rsidTr="006F7D92">
        <w:trPr>
          <w:trHeight w:val="127"/>
        </w:trPr>
        <w:tc>
          <w:tcPr>
            <w:tcW w:w="540" w:type="dxa"/>
            <w:shd w:val="clear" w:color="auto" w:fill="auto"/>
            <w:tcMar>
              <w:top w:w="0" w:type="dxa"/>
              <w:left w:w="108" w:type="dxa"/>
              <w:bottom w:w="0" w:type="dxa"/>
              <w:right w:w="108" w:type="dxa"/>
            </w:tcMar>
          </w:tcPr>
          <w:p w:rsidR="00766096" w:rsidRPr="00766096" w:rsidRDefault="00766096" w:rsidP="00766096">
            <w:pPr>
              <w:pStyle w:val="s1"/>
              <w:spacing w:before="0" w:beforeAutospacing="0" w:after="0" w:afterAutospacing="0"/>
              <w:jc w:val="both"/>
              <w:rPr>
                <w:rFonts w:ascii="Times New Roman" w:hAnsi="Times New Roman" w:cs="Times New Roman"/>
              </w:rPr>
            </w:pPr>
            <w:r w:rsidRPr="00766096">
              <w:rPr>
                <w:rFonts w:ascii="Times New Roman" w:hAnsi="Times New Roman" w:cs="Times New Roman"/>
              </w:rPr>
              <w:lastRenderedPageBreak/>
              <w:t>3.</w:t>
            </w:r>
          </w:p>
        </w:tc>
        <w:tc>
          <w:tcPr>
            <w:tcW w:w="4497" w:type="dxa"/>
            <w:shd w:val="clear" w:color="auto" w:fill="auto"/>
            <w:tcMar>
              <w:top w:w="0" w:type="dxa"/>
              <w:left w:w="108" w:type="dxa"/>
              <w:bottom w:w="0" w:type="dxa"/>
              <w:right w:w="108" w:type="dxa"/>
            </w:tcMar>
          </w:tcPr>
          <w:p w:rsidR="00766096" w:rsidRPr="00766096" w:rsidRDefault="00766096" w:rsidP="00766096">
            <w:pPr>
              <w:pStyle w:val="s16"/>
              <w:spacing w:before="0" w:after="0"/>
              <w:jc w:val="both"/>
            </w:pPr>
            <w:r w:rsidRPr="00766096">
              <w:t>Заявители, ранее обращавшиеся за получением муниципальной услуги за выдачей дубликата документа, выданного по результату её предоставления.</w:t>
            </w:r>
          </w:p>
          <w:p w:rsidR="00766096" w:rsidRPr="00766096" w:rsidRDefault="00766096" w:rsidP="00766096">
            <w:pPr>
              <w:pStyle w:val="s16"/>
              <w:spacing w:before="0" w:after="0"/>
              <w:jc w:val="both"/>
            </w:pPr>
          </w:p>
        </w:tc>
        <w:tc>
          <w:tcPr>
            <w:tcW w:w="4994" w:type="dxa"/>
            <w:shd w:val="clear" w:color="auto" w:fill="auto"/>
            <w:tcMar>
              <w:top w:w="0" w:type="dxa"/>
              <w:left w:w="108" w:type="dxa"/>
              <w:bottom w:w="0" w:type="dxa"/>
              <w:right w:w="108" w:type="dxa"/>
            </w:tcMar>
          </w:tcPr>
          <w:p w:rsidR="00766096" w:rsidRPr="00766096" w:rsidRDefault="00766096" w:rsidP="00766096">
            <w:pPr>
              <w:pStyle w:val="s16"/>
              <w:spacing w:before="0" w:after="0"/>
              <w:jc w:val="both"/>
            </w:pPr>
            <w:r w:rsidRPr="00766096">
              <w:t>Результат предоставления муниципальной услуги, указанный в подпункте в) пункта 8 подраздела II.III раздела II регламента, в виде дубликата документа, выданного по результату ранее предоставленной муниципальной услуги</w:t>
            </w:r>
          </w:p>
        </w:tc>
      </w:tr>
      <w:tr w:rsidR="00766096" w:rsidRPr="00766096" w:rsidTr="006F7D92">
        <w:trPr>
          <w:trHeight w:val="127"/>
        </w:trPr>
        <w:tc>
          <w:tcPr>
            <w:tcW w:w="540" w:type="dxa"/>
            <w:shd w:val="clear" w:color="auto" w:fill="auto"/>
            <w:tcMar>
              <w:top w:w="0" w:type="dxa"/>
              <w:left w:w="108" w:type="dxa"/>
              <w:bottom w:w="0" w:type="dxa"/>
              <w:right w:w="108" w:type="dxa"/>
            </w:tcMar>
          </w:tcPr>
          <w:p w:rsidR="00766096" w:rsidRPr="00766096" w:rsidRDefault="00766096" w:rsidP="00766096">
            <w:pPr>
              <w:pStyle w:val="s1"/>
              <w:spacing w:before="0" w:beforeAutospacing="0" w:after="0" w:afterAutospacing="0"/>
              <w:jc w:val="both"/>
              <w:rPr>
                <w:rFonts w:ascii="Times New Roman" w:hAnsi="Times New Roman" w:cs="Times New Roman"/>
              </w:rPr>
            </w:pPr>
            <w:r w:rsidRPr="00766096">
              <w:rPr>
                <w:rFonts w:ascii="Times New Roman" w:hAnsi="Times New Roman" w:cs="Times New Roman"/>
              </w:rPr>
              <w:t>4.</w:t>
            </w:r>
          </w:p>
        </w:tc>
        <w:tc>
          <w:tcPr>
            <w:tcW w:w="4497" w:type="dxa"/>
            <w:shd w:val="clear" w:color="auto" w:fill="auto"/>
            <w:tcMar>
              <w:top w:w="0" w:type="dxa"/>
              <w:left w:w="108" w:type="dxa"/>
              <w:bottom w:w="0" w:type="dxa"/>
              <w:right w:w="108" w:type="dxa"/>
            </w:tcMar>
          </w:tcPr>
          <w:p w:rsidR="00766096" w:rsidRPr="00766096" w:rsidRDefault="00766096" w:rsidP="00766096">
            <w:pPr>
              <w:pStyle w:val="s16"/>
              <w:spacing w:before="0" w:after="0"/>
              <w:jc w:val="both"/>
            </w:pPr>
            <w:r w:rsidRPr="00766096">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4994" w:type="dxa"/>
            <w:shd w:val="clear" w:color="auto" w:fill="auto"/>
            <w:tcMar>
              <w:top w:w="0" w:type="dxa"/>
              <w:left w:w="108" w:type="dxa"/>
              <w:bottom w:w="0" w:type="dxa"/>
              <w:right w:w="108" w:type="dxa"/>
            </w:tcMar>
          </w:tcPr>
          <w:p w:rsidR="00766096" w:rsidRPr="00766096" w:rsidRDefault="00766096" w:rsidP="00766096">
            <w:pPr>
              <w:pStyle w:val="s16"/>
              <w:spacing w:before="0" w:after="0"/>
              <w:jc w:val="both"/>
            </w:pPr>
            <w:r w:rsidRPr="00766096">
              <w:t xml:space="preserve">Результаты предоставления муниципальной услуги, указанные в пункте 8 подраздела II.III </w:t>
            </w:r>
            <w:r w:rsidRPr="00766096">
              <w:br/>
              <w:t>раздела II регламента, в виде приказа о присвоении (изменении, аннулировании) адреса объекту адресации, документа, выданного по результату ранее предоставленной муниципальной услуги, без опечаток и ошибок, дубликата документа, выданного по результату ранее предоставленной муницип</w:t>
            </w:r>
            <w:r w:rsidR="00387D95">
              <w:t>альной услуги.</w:t>
            </w:r>
          </w:p>
        </w:tc>
      </w:tr>
    </w:tbl>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Default="00887525" w:rsidP="00887525">
      <w:pPr>
        <w:jc w:val="center"/>
        <w:rPr>
          <w:rFonts w:ascii="Times New Roman" w:hAnsi="Times New Roman" w:cs="Times New Roman"/>
          <w:sz w:val="28"/>
          <w:szCs w:val="28"/>
        </w:rPr>
      </w:pPr>
    </w:p>
    <w:p w:rsidR="00766096" w:rsidRDefault="00766096" w:rsidP="00887525">
      <w:pPr>
        <w:jc w:val="center"/>
        <w:rPr>
          <w:rFonts w:ascii="Times New Roman" w:hAnsi="Times New Roman" w:cs="Times New Roman"/>
          <w:sz w:val="28"/>
          <w:szCs w:val="28"/>
        </w:rPr>
      </w:pPr>
    </w:p>
    <w:p w:rsidR="00766096" w:rsidRDefault="00766096" w:rsidP="00887525">
      <w:pPr>
        <w:jc w:val="center"/>
        <w:rPr>
          <w:rFonts w:ascii="Times New Roman" w:hAnsi="Times New Roman" w:cs="Times New Roman"/>
          <w:sz w:val="28"/>
          <w:szCs w:val="28"/>
        </w:rPr>
      </w:pPr>
    </w:p>
    <w:p w:rsidR="00766096" w:rsidRDefault="00766096" w:rsidP="00887525">
      <w:pPr>
        <w:jc w:val="center"/>
        <w:rPr>
          <w:rFonts w:ascii="Times New Roman" w:hAnsi="Times New Roman" w:cs="Times New Roman"/>
          <w:sz w:val="28"/>
          <w:szCs w:val="28"/>
        </w:rPr>
      </w:pPr>
    </w:p>
    <w:p w:rsidR="00766096" w:rsidRDefault="00766096" w:rsidP="00887525">
      <w:pPr>
        <w:jc w:val="center"/>
        <w:rPr>
          <w:rFonts w:ascii="Times New Roman" w:hAnsi="Times New Roman" w:cs="Times New Roman"/>
          <w:sz w:val="28"/>
          <w:szCs w:val="28"/>
        </w:rPr>
      </w:pPr>
    </w:p>
    <w:p w:rsidR="00766096" w:rsidRDefault="00766096" w:rsidP="00887525">
      <w:pPr>
        <w:jc w:val="center"/>
        <w:rPr>
          <w:rFonts w:ascii="Times New Roman" w:hAnsi="Times New Roman" w:cs="Times New Roman"/>
          <w:sz w:val="28"/>
          <w:szCs w:val="28"/>
        </w:rPr>
      </w:pPr>
    </w:p>
    <w:p w:rsidR="00766096" w:rsidRDefault="00766096" w:rsidP="00887525">
      <w:pPr>
        <w:jc w:val="center"/>
        <w:rPr>
          <w:rFonts w:ascii="Times New Roman" w:hAnsi="Times New Roman" w:cs="Times New Roman"/>
          <w:sz w:val="28"/>
          <w:szCs w:val="28"/>
        </w:rPr>
      </w:pPr>
    </w:p>
    <w:p w:rsidR="00766096" w:rsidRDefault="00766096" w:rsidP="00887525">
      <w:pPr>
        <w:jc w:val="center"/>
        <w:rPr>
          <w:rFonts w:ascii="Times New Roman" w:hAnsi="Times New Roman" w:cs="Times New Roman"/>
          <w:sz w:val="28"/>
          <w:szCs w:val="28"/>
        </w:rPr>
      </w:pPr>
    </w:p>
    <w:p w:rsidR="00766096" w:rsidRPr="00887525" w:rsidRDefault="00766096"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887525" w:rsidRDefault="00887525" w:rsidP="00766096">
      <w:pPr>
        <w:ind w:left="5103"/>
        <w:jc w:val="both"/>
        <w:rPr>
          <w:rFonts w:ascii="Times New Roman" w:hAnsi="Times New Roman" w:cs="Times New Roman"/>
          <w:sz w:val="28"/>
          <w:szCs w:val="28"/>
        </w:rPr>
      </w:pPr>
      <w:r w:rsidRPr="00887525">
        <w:rPr>
          <w:rFonts w:ascii="Times New Roman" w:hAnsi="Times New Roman" w:cs="Times New Roman"/>
          <w:sz w:val="28"/>
          <w:szCs w:val="28"/>
        </w:rPr>
        <w:t>ПРИЛОЖЕНИЕ № 3</w:t>
      </w:r>
    </w:p>
    <w:p w:rsidR="00887525" w:rsidRPr="00887525" w:rsidRDefault="00887525" w:rsidP="00766096">
      <w:pPr>
        <w:ind w:left="5103"/>
        <w:jc w:val="both"/>
        <w:rPr>
          <w:rFonts w:ascii="Times New Roman" w:hAnsi="Times New Roman" w:cs="Times New Roman"/>
          <w:sz w:val="28"/>
          <w:szCs w:val="28"/>
        </w:rPr>
      </w:pPr>
      <w:r w:rsidRPr="00887525">
        <w:rPr>
          <w:rFonts w:ascii="Times New Roman" w:hAnsi="Times New Roman" w:cs="Times New Roman"/>
          <w:sz w:val="28"/>
          <w:szCs w:val="28"/>
        </w:rPr>
        <w:t xml:space="preserve">к административному регламенту </w:t>
      </w:r>
    </w:p>
    <w:p w:rsidR="00887525" w:rsidRPr="00887525" w:rsidRDefault="00887525" w:rsidP="00766096">
      <w:pPr>
        <w:ind w:left="5103"/>
        <w:jc w:val="both"/>
        <w:rPr>
          <w:rFonts w:ascii="Times New Roman" w:hAnsi="Times New Roman" w:cs="Times New Roman"/>
          <w:sz w:val="28"/>
          <w:szCs w:val="28"/>
        </w:rPr>
      </w:pPr>
      <w:r w:rsidRPr="00887525">
        <w:rPr>
          <w:rFonts w:ascii="Times New Roman" w:hAnsi="Times New Roman" w:cs="Times New Roman"/>
          <w:sz w:val="28"/>
          <w:szCs w:val="28"/>
        </w:rPr>
        <w:t xml:space="preserve">предоставления муниципальной </w:t>
      </w:r>
    </w:p>
    <w:p w:rsidR="00887525" w:rsidRPr="00887525" w:rsidRDefault="00887525" w:rsidP="00766096">
      <w:pPr>
        <w:ind w:left="5103"/>
        <w:jc w:val="both"/>
        <w:rPr>
          <w:rFonts w:ascii="Times New Roman" w:hAnsi="Times New Roman" w:cs="Times New Roman"/>
          <w:sz w:val="28"/>
          <w:szCs w:val="28"/>
        </w:rPr>
      </w:pPr>
      <w:r w:rsidRPr="00887525">
        <w:rPr>
          <w:rFonts w:ascii="Times New Roman" w:hAnsi="Times New Roman" w:cs="Times New Roman"/>
          <w:sz w:val="28"/>
          <w:szCs w:val="28"/>
        </w:rPr>
        <w:t xml:space="preserve">услуги «Присвоение адреса объекту </w:t>
      </w:r>
    </w:p>
    <w:p w:rsidR="00887525" w:rsidRPr="00887525" w:rsidRDefault="00887525" w:rsidP="00766096">
      <w:pPr>
        <w:ind w:left="5103"/>
        <w:jc w:val="both"/>
        <w:rPr>
          <w:rFonts w:ascii="Times New Roman" w:hAnsi="Times New Roman" w:cs="Times New Roman"/>
          <w:sz w:val="28"/>
          <w:szCs w:val="28"/>
        </w:rPr>
      </w:pPr>
      <w:r w:rsidRPr="00887525">
        <w:rPr>
          <w:rFonts w:ascii="Times New Roman" w:hAnsi="Times New Roman" w:cs="Times New Roman"/>
          <w:sz w:val="28"/>
          <w:szCs w:val="28"/>
        </w:rPr>
        <w:t xml:space="preserve">адресации, изменение и </w:t>
      </w:r>
    </w:p>
    <w:p w:rsidR="00887525" w:rsidRPr="00887525" w:rsidRDefault="00887525" w:rsidP="00766096">
      <w:pPr>
        <w:ind w:left="5103"/>
        <w:jc w:val="both"/>
        <w:rPr>
          <w:rFonts w:ascii="Times New Roman" w:hAnsi="Times New Roman" w:cs="Times New Roman"/>
          <w:sz w:val="28"/>
          <w:szCs w:val="28"/>
        </w:rPr>
      </w:pPr>
      <w:r w:rsidRPr="00887525">
        <w:rPr>
          <w:rFonts w:ascii="Times New Roman" w:hAnsi="Times New Roman" w:cs="Times New Roman"/>
          <w:sz w:val="28"/>
          <w:szCs w:val="28"/>
        </w:rPr>
        <w:t>аннулирование такого адреса»</w:t>
      </w:r>
    </w:p>
    <w:p w:rsidR="00887525" w:rsidRPr="00887525" w:rsidRDefault="00887525" w:rsidP="00887525">
      <w:pPr>
        <w:jc w:val="center"/>
        <w:rPr>
          <w:rFonts w:ascii="Times New Roman" w:hAnsi="Times New Roman" w:cs="Times New Roman"/>
          <w:sz w:val="28"/>
          <w:szCs w:val="28"/>
        </w:rPr>
      </w:pPr>
    </w:p>
    <w:p w:rsidR="00887525" w:rsidRPr="00766096" w:rsidRDefault="00887525" w:rsidP="00887525">
      <w:pPr>
        <w:jc w:val="center"/>
        <w:rPr>
          <w:rFonts w:ascii="Times New Roman" w:hAnsi="Times New Roman" w:cs="Times New Roman"/>
          <w:b/>
          <w:sz w:val="28"/>
          <w:szCs w:val="28"/>
        </w:rPr>
      </w:pPr>
      <w:r w:rsidRPr="00766096">
        <w:rPr>
          <w:rFonts w:ascii="Times New Roman" w:hAnsi="Times New Roman" w:cs="Times New Roman"/>
          <w:b/>
          <w:sz w:val="28"/>
          <w:szCs w:val="28"/>
        </w:rPr>
        <w:t>Исчерпывающий перечень документов, необходимых для предоставления муниципальной услуги</w:t>
      </w:r>
    </w:p>
    <w:p w:rsidR="00887525" w:rsidRPr="00887525" w:rsidRDefault="00887525" w:rsidP="00766096">
      <w:pPr>
        <w:jc w:val="both"/>
        <w:rPr>
          <w:rFonts w:ascii="Times New Roman" w:hAnsi="Times New Roman" w:cs="Times New Roman"/>
          <w:sz w:val="28"/>
          <w:szCs w:val="28"/>
        </w:rPr>
      </w:pPr>
    </w:p>
    <w:tbl>
      <w:tblPr>
        <w:tblW w:w="10505" w:type="dxa"/>
        <w:tblInd w:w="-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46"/>
        <w:gridCol w:w="1864"/>
        <w:gridCol w:w="1701"/>
        <w:gridCol w:w="1843"/>
        <w:gridCol w:w="1843"/>
        <w:gridCol w:w="2708"/>
      </w:tblGrid>
      <w:tr w:rsidR="00766096" w:rsidRPr="00766096" w:rsidTr="006F7D92">
        <w:trPr>
          <w:trHeight w:val="728"/>
        </w:trPr>
        <w:tc>
          <w:tcPr>
            <w:tcW w:w="546" w:type="dxa"/>
            <w:vMerge w:val="restart"/>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shd w:val="clear" w:color="auto" w:fill="FFFFFF"/>
              </w:rPr>
              <w:t>№</w:t>
            </w:r>
            <w:r w:rsidRPr="00766096">
              <w:rPr>
                <w:rFonts w:ascii="Times New Roman" w:hAnsi="Times New Roman" w:cs="Times New Roman"/>
              </w:rPr>
              <w:br/>
            </w:r>
            <w:r w:rsidRPr="00766096">
              <w:rPr>
                <w:rFonts w:ascii="Times New Roman" w:hAnsi="Times New Roman" w:cs="Times New Roman"/>
                <w:shd w:val="clear" w:color="auto" w:fill="FFFFFF"/>
              </w:rPr>
              <w:t>п/п</w:t>
            </w:r>
          </w:p>
        </w:tc>
        <w:tc>
          <w:tcPr>
            <w:tcW w:w="1864" w:type="dxa"/>
            <w:vMerge w:val="restart"/>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shd w:val="clear" w:color="auto" w:fill="FFFFFF"/>
              </w:rPr>
              <w:t>Идентификатор категории (признаков) заявителей</w:t>
            </w:r>
          </w:p>
        </w:tc>
        <w:tc>
          <w:tcPr>
            <w:tcW w:w="1701" w:type="dxa"/>
            <w:vMerge w:val="restart"/>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shd w:val="clear" w:color="auto" w:fill="FFFFFF"/>
              </w:rPr>
              <w:t>Способы подачи таких документов и (или) информации</w:t>
            </w:r>
          </w:p>
        </w:tc>
        <w:tc>
          <w:tcPr>
            <w:tcW w:w="1843" w:type="dxa"/>
            <w:vMerge w:val="restart"/>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shd w:val="clear" w:color="auto" w:fill="FFFFFF"/>
              </w:rPr>
              <w:t>Требования к представлению документов заявителем</w:t>
            </w:r>
          </w:p>
        </w:tc>
        <w:tc>
          <w:tcPr>
            <w:tcW w:w="4551" w:type="dxa"/>
            <w:gridSpan w:val="2"/>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shd w:val="clear" w:color="auto" w:fill="FFFFFF"/>
              </w:rPr>
              <w:t>Перечень необходимых для предоставления муниципальной услуги документов и (или) информации</w:t>
            </w:r>
          </w:p>
        </w:tc>
      </w:tr>
      <w:tr w:rsidR="00766096" w:rsidRPr="00766096" w:rsidTr="006F7D92">
        <w:trPr>
          <w:trHeight w:val="728"/>
        </w:trPr>
        <w:tc>
          <w:tcPr>
            <w:tcW w:w="546" w:type="dxa"/>
            <w:vMerge/>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shd w:val="clear" w:color="auto" w:fill="FFFFFF"/>
              </w:rPr>
            </w:pPr>
          </w:p>
        </w:tc>
        <w:tc>
          <w:tcPr>
            <w:tcW w:w="1864" w:type="dxa"/>
            <w:vMerge/>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shd w:val="clear" w:color="auto" w:fill="FFFFFF"/>
              </w:rPr>
            </w:pPr>
          </w:p>
        </w:tc>
        <w:tc>
          <w:tcPr>
            <w:tcW w:w="1701" w:type="dxa"/>
            <w:vMerge/>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shd w:val="clear" w:color="auto" w:fill="FFFFFF"/>
              </w:rPr>
            </w:pPr>
          </w:p>
        </w:tc>
        <w:tc>
          <w:tcPr>
            <w:tcW w:w="1843" w:type="dxa"/>
            <w:vMerge/>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shd w:val="clear" w:color="auto" w:fill="FFFFFF"/>
              </w:rPr>
            </w:pPr>
          </w:p>
        </w:tc>
        <w:tc>
          <w:tcPr>
            <w:tcW w:w="1843"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rPr>
              <w:t xml:space="preserve">Документы и (или) информация, которые заявитель должен представить самостоятельно </w:t>
            </w:r>
          </w:p>
          <w:p w:rsidR="00766096" w:rsidRPr="00766096" w:rsidRDefault="00766096" w:rsidP="00766096">
            <w:pPr>
              <w:ind w:left="57" w:right="113"/>
              <w:jc w:val="both"/>
              <w:rPr>
                <w:rFonts w:ascii="Times New Roman" w:hAnsi="Times New Roman" w:cs="Times New Roman"/>
                <w:shd w:val="clear" w:color="auto" w:fill="FFFFFF"/>
              </w:rPr>
            </w:pPr>
          </w:p>
        </w:tc>
        <w:tc>
          <w:tcPr>
            <w:tcW w:w="2708" w:type="dxa"/>
            <w:shd w:val="clear" w:color="auto" w:fill="auto"/>
          </w:tcPr>
          <w:p w:rsidR="00766096" w:rsidRPr="00766096" w:rsidRDefault="00766096" w:rsidP="00387D95">
            <w:pPr>
              <w:ind w:left="57" w:right="113"/>
              <w:jc w:val="both"/>
              <w:rPr>
                <w:rFonts w:ascii="Times New Roman" w:hAnsi="Times New Roman" w:cs="Times New Roman"/>
              </w:rPr>
            </w:pPr>
            <w:r w:rsidRPr="00766096">
              <w:rPr>
                <w:rFonts w:ascii="Times New Roman" w:hAnsi="Times New Roman" w:cs="Times New Roman"/>
              </w:rPr>
              <w:t>Документы и (или) информация,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66096" w:rsidRPr="00766096" w:rsidTr="006F7D92">
        <w:tc>
          <w:tcPr>
            <w:tcW w:w="546"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shd w:val="clear" w:color="auto" w:fill="FFFFFF"/>
              </w:rPr>
            </w:pPr>
            <w:r w:rsidRPr="00766096">
              <w:rPr>
                <w:rFonts w:ascii="Times New Roman" w:hAnsi="Times New Roman" w:cs="Times New Roman"/>
                <w:shd w:val="clear" w:color="auto" w:fill="FFFFFF"/>
              </w:rPr>
              <w:t>1.</w:t>
            </w:r>
          </w:p>
        </w:tc>
        <w:tc>
          <w:tcPr>
            <w:tcW w:w="1864" w:type="dxa"/>
            <w:shd w:val="clear" w:color="auto" w:fill="auto"/>
            <w:tcMar>
              <w:top w:w="0" w:type="dxa"/>
              <w:left w:w="108" w:type="dxa"/>
              <w:bottom w:w="0" w:type="dxa"/>
              <w:right w:w="108" w:type="dxa"/>
            </w:tcMar>
          </w:tcPr>
          <w:p w:rsidR="00766096" w:rsidRPr="00766096" w:rsidRDefault="00766096" w:rsidP="00766096">
            <w:pPr>
              <w:pStyle w:val="s16"/>
              <w:spacing w:before="0" w:after="0"/>
              <w:ind w:left="57" w:right="113"/>
              <w:jc w:val="both"/>
            </w:pPr>
            <w:r w:rsidRPr="00766096">
              <w:t>Заявители (представители заявителя):</w:t>
            </w:r>
          </w:p>
          <w:p w:rsidR="00766096" w:rsidRPr="00766096" w:rsidRDefault="00766096" w:rsidP="00766096">
            <w:pPr>
              <w:pStyle w:val="s16"/>
              <w:spacing w:before="0" w:after="0"/>
              <w:ind w:left="57" w:right="113"/>
              <w:jc w:val="both"/>
            </w:pPr>
            <w:r w:rsidRPr="00766096">
              <w:t>1) собственники (физические и юридические лица) объекта адресации;</w:t>
            </w:r>
          </w:p>
          <w:p w:rsidR="00766096" w:rsidRPr="00766096" w:rsidRDefault="00766096" w:rsidP="00766096">
            <w:pPr>
              <w:pStyle w:val="s16"/>
              <w:spacing w:before="0" w:after="0"/>
              <w:ind w:left="57" w:right="113"/>
              <w:jc w:val="both"/>
            </w:pPr>
            <w:r w:rsidRPr="00766096">
              <w:t>2) лица (физические и юридические), обладающие одним из следующих вещных прав на объект адресации:</w:t>
            </w:r>
          </w:p>
          <w:p w:rsidR="00766096" w:rsidRPr="00766096" w:rsidRDefault="00766096" w:rsidP="00766096">
            <w:pPr>
              <w:pStyle w:val="s16"/>
              <w:spacing w:before="0" w:after="0"/>
              <w:ind w:left="57" w:right="113"/>
              <w:jc w:val="both"/>
            </w:pPr>
            <w:r w:rsidRPr="00766096">
              <w:t>право хозяйственного ведения;</w:t>
            </w:r>
          </w:p>
          <w:p w:rsidR="00766096" w:rsidRPr="00766096" w:rsidRDefault="00766096" w:rsidP="00766096">
            <w:pPr>
              <w:pStyle w:val="s16"/>
              <w:spacing w:before="0" w:after="0"/>
              <w:ind w:left="57" w:right="113"/>
              <w:jc w:val="both"/>
            </w:pPr>
            <w:r w:rsidRPr="00766096">
              <w:t>право оперативного управления;</w:t>
            </w:r>
          </w:p>
          <w:p w:rsidR="00766096" w:rsidRPr="00766096" w:rsidRDefault="00766096" w:rsidP="00766096">
            <w:pPr>
              <w:pStyle w:val="s16"/>
              <w:spacing w:before="0" w:after="0"/>
              <w:ind w:left="57" w:right="113"/>
              <w:jc w:val="both"/>
            </w:pPr>
            <w:r w:rsidRPr="00766096">
              <w:t xml:space="preserve">право пожизненно </w:t>
            </w:r>
            <w:r w:rsidRPr="00766096">
              <w:lastRenderedPageBreak/>
              <w:t>наследуемого владения;</w:t>
            </w:r>
          </w:p>
          <w:p w:rsidR="00766096" w:rsidRPr="00766096" w:rsidRDefault="00766096" w:rsidP="00766096">
            <w:pPr>
              <w:pStyle w:val="s16"/>
              <w:spacing w:before="0" w:after="0"/>
              <w:ind w:left="57" w:right="113"/>
              <w:jc w:val="both"/>
            </w:pPr>
            <w:r w:rsidRPr="00766096">
              <w:t>право постоянного (бессрочного) пользования.</w:t>
            </w:r>
          </w:p>
          <w:p w:rsidR="00766096" w:rsidRPr="00766096" w:rsidRDefault="00766096" w:rsidP="00766096">
            <w:pPr>
              <w:pStyle w:val="affff4"/>
              <w:ind w:left="57" w:right="113" w:firstLine="0"/>
              <w:rPr>
                <w:szCs w:val="24"/>
              </w:rPr>
            </w:pPr>
          </w:p>
          <w:p w:rsidR="00766096" w:rsidRPr="00766096" w:rsidRDefault="00766096" w:rsidP="00766096">
            <w:pPr>
              <w:pStyle w:val="affff4"/>
              <w:ind w:left="57" w:right="113" w:firstLine="0"/>
              <w:rPr>
                <w:szCs w:val="24"/>
              </w:rPr>
            </w:pPr>
            <w:r w:rsidRPr="00766096">
              <w:rPr>
                <w:szCs w:val="24"/>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766096" w:rsidRPr="00766096" w:rsidRDefault="00766096" w:rsidP="00766096">
            <w:pPr>
              <w:pStyle w:val="affff4"/>
              <w:ind w:left="57" w:right="113" w:firstLine="0"/>
              <w:rPr>
                <w:szCs w:val="24"/>
              </w:rPr>
            </w:pPr>
          </w:p>
          <w:p w:rsidR="00766096" w:rsidRPr="00766096" w:rsidRDefault="00766096" w:rsidP="00766096">
            <w:pPr>
              <w:pStyle w:val="affff4"/>
              <w:ind w:left="57" w:right="113" w:firstLine="0"/>
              <w:rPr>
                <w:szCs w:val="24"/>
              </w:rPr>
            </w:pPr>
            <w:r w:rsidRPr="00766096">
              <w:rPr>
                <w:szCs w:val="24"/>
              </w:rPr>
              <w:t xml:space="preserve">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w:t>
            </w:r>
            <w:r w:rsidRPr="00766096">
              <w:rPr>
                <w:szCs w:val="24"/>
              </w:rPr>
              <w:lastRenderedPageBreak/>
              <w:t>такого заявления принятым решением общего собрания членов такого товарищества.</w:t>
            </w:r>
          </w:p>
          <w:p w:rsidR="00766096" w:rsidRPr="00766096" w:rsidRDefault="00766096" w:rsidP="00766096">
            <w:pPr>
              <w:ind w:left="57" w:right="113"/>
              <w:jc w:val="both"/>
              <w:rPr>
                <w:rFonts w:ascii="Times New Roman" w:hAnsi="Times New Roman" w:cs="Times New Roman"/>
              </w:rPr>
            </w:pPr>
          </w:p>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rPr>
              <w:t>В случае если объект адресации находится в общей долевой собственности, для присвоения адреса в отношении такого объекта необходимо обращение всех собственников или лиц, обладающих вещным правом, указанным в пункте 3 настоящего Регламента.</w:t>
            </w:r>
          </w:p>
        </w:tc>
        <w:tc>
          <w:tcPr>
            <w:tcW w:w="1701" w:type="dxa"/>
            <w:shd w:val="clear" w:color="auto" w:fill="auto"/>
            <w:tcMar>
              <w:top w:w="0" w:type="dxa"/>
              <w:left w:w="108" w:type="dxa"/>
              <w:bottom w:w="0" w:type="dxa"/>
              <w:right w:w="108" w:type="dxa"/>
            </w:tcMar>
          </w:tcPr>
          <w:p w:rsidR="00766096" w:rsidRPr="00766096" w:rsidRDefault="00766096" w:rsidP="00766096">
            <w:pPr>
              <w:pStyle w:val="aa"/>
              <w:ind w:left="57" w:right="113"/>
              <w:jc w:val="both"/>
              <w:rPr>
                <w:rFonts w:ascii="Times New Roman" w:hAnsi="Times New Roman" w:cs="Times New Roman"/>
                <w:sz w:val="24"/>
                <w:szCs w:val="24"/>
                <w:lang w:val="ru-RU"/>
              </w:rPr>
            </w:pPr>
            <w:r w:rsidRPr="00766096">
              <w:rPr>
                <w:rFonts w:ascii="Times New Roman" w:hAnsi="Times New Roman" w:cs="Times New Roman"/>
                <w:sz w:val="24"/>
                <w:szCs w:val="24"/>
                <w:lang w:val="ru-RU"/>
              </w:rPr>
              <w:lastRenderedPageBreak/>
              <w:t xml:space="preserve">1. В электронной форме посредством </w:t>
            </w:r>
            <w:r w:rsidRPr="00387D95">
              <w:rPr>
                <w:rFonts w:ascii="Times New Roman" w:hAnsi="Times New Roman" w:cs="Times New Roman"/>
                <w:sz w:val="24"/>
                <w:szCs w:val="24"/>
                <w:lang w:val="ru-RU"/>
              </w:rPr>
              <w:t>Портала</w:t>
            </w:r>
            <w:r w:rsidRPr="00766096">
              <w:rPr>
                <w:rFonts w:ascii="Times New Roman" w:hAnsi="Times New Roman" w:cs="Times New Roman"/>
                <w:sz w:val="24"/>
                <w:szCs w:val="24"/>
                <w:lang w:val="ru-RU"/>
              </w:rPr>
              <w:t>;</w:t>
            </w:r>
          </w:p>
          <w:p w:rsidR="00766096" w:rsidRPr="00766096" w:rsidRDefault="00766096" w:rsidP="00766096">
            <w:pPr>
              <w:pStyle w:val="aa"/>
              <w:ind w:left="57" w:right="113"/>
              <w:jc w:val="both"/>
              <w:rPr>
                <w:rFonts w:ascii="Times New Roman" w:hAnsi="Times New Roman" w:cs="Times New Roman"/>
                <w:sz w:val="24"/>
                <w:szCs w:val="24"/>
                <w:lang w:val="ru-RU"/>
              </w:rPr>
            </w:pPr>
          </w:p>
          <w:p w:rsidR="00766096" w:rsidRPr="00766096" w:rsidRDefault="00766096" w:rsidP="00EB19CC">
            <w:pPr>
              <w:pStyle w:val="aa"/>
              <w:ind w:left="57" w:right="113"/>
              <w:jc w:val="both"/>
              <w:rPr>
                <w:rFonts w:ascii="Times New Roman" w:hAnsi="Times New Roman" w:cs="Times New Roman"/>
                <w:sz w:val="24"/>
                <w:szCs w:val="24"/>
                <w:lang w:val="ru-RU"/>
              </w:rPr>
            </w:pPr>
            <w:r w:rsidRPr="00766096">
              <w:rPr>
                <w:rFonts w:ascii="Times New Roman" w:hAnsi="Times New Roman" w:cs="Times New Roman"/>
                <w:sz w:val="24"/>
                <w:szCs w:val="24"/>
                <w:lang w:val="ru-RU"/>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387D95">
              <w:rPr>
                <w:rFonts w:ascii="Times New Roman" w:hAnsi="Times New Roman" w:cs="Times New Roman"/>
                <w:sz w:val="24"/>
                <w:szCs w:val="24"/>
                <w:lang w:val="ru-RU"/>
              </w:rPr>
              <w:lastRenderedPageBreak/>
              <w:t>Гривенского</w:t>
            </w:r>
            <w:r w:rsidRPr="00766096">
              <w:rPr>
                <w:rFonts w:ascii="Times New Roman" w:hAnsi="Times New Roman" w:cs="Times New Roman"/>
                <w:sz w:val="24"/>
                <w:szCs w:val="24"/>
                <w:lang w:val="ru-RU"/>
              </w:rPr>
              <w:t xml:space="preserve"> сельского поселения Ка</w:t>
            </w:r>
            <w:r w:rsidR="00387D95">
              <w:rPr>
                <w:rFonts w:ascii="Times New Roman" w:hAnsi="Times New Roman" w:cs="Times New Roman"/>
                <w:sz w:val="24"/>
                <w:szCs w:val="24"/>
                <w:lang w:val="ru-RU"/>
              </w:rPr>
              <w:t>лининск</w:t>
            </w:r>
            <w:r w:rsidRPr="00766096">
              <w:rPr>
                <w:rFonts w:ascii="Times New Roman" w:hAnsi="Times New Roman" w:cs="Times New Roman"/>
                <w:sz w:val="24"/>
                <w:szCs w:val="24"/>
                <w:lang w:val="ru-RU"/>
              </w:rPr>
              <w:t>ого района.</w:t>
            </w:r>
          </w:p>
        </w:tc>
        <w:tc>
          <w:tcPr>
            <w:tcW w:w="1843"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shd w:val="clear" w:color="auto" w:fill="FFFFFF"/>
              </w:rPr>
              <w:lastRenderedPageBreak/>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w:t>
            </w:r>
            <w:r w:rsidRPr="00766096">
              <w:rPr>
                <w:rFonts w:ascii="Times New Roman" w:hAnsi="Times New Roman" w:cs="Times New Roman"/>
                <w:shd w:val="clear" w:color="auto" w:fill="FFFFFF"/>
              </w:rPr>
              <w:lastRenderedPageBreak/>
              <w:t>Федерации.</w:t>
            </w:r>
          </w:p>
        </w:tc>
        <w:tc>
          <w:tcPr>
            <w:tcW w:w="1843" w:type="dxa"/>
            <w:shd w:val="clear" w:color="auto" w:fill="auto"/>
            <w:tcMar>
              <w:top w:w="0" w:type="dxa"/>
              <w:left w:w="108" w:type="dxa"/>
              <w:bottom w:w="0" w:type="dxa"/>
              <w:right w:w="108" w:type="dxa"/>
            </w:tcMar>
          </w:tcPr>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lastRenderedPageBreak/>
              <w:t>1) заявление о присвоении объекту адресации адреса или об аннулировании его адреса, которое оформляется по форм е согласно приложению № 1 к настоящему Регламенту;</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2) копия документа, удостоверяющего личность заявителя (подлинник для ознакомления).</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p>
        </w:tc>
        <w:tc>
          <w:tcPr>
            <w:tcW w:w="2708" w:type="dxa"/>
            <w:shd w:val="clear" w:color="auto" w:fill="auto"/>
          </w:tcPr>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 xml:space="preserve">1)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w:t>
            </w:r>
            <w:r w:rsidRPr="00766096">
              <w:rPr>
                <w:rFonts w:ascii="Times New Roman" w:hAnsi="Times New Roman" w:cs="Times New Roman"/>
              </w:rPr>
              <w:lastRenderedPageBreak/>
              <w:t>указанное здание (строение), сооружение);</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2)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3)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4)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 xml:space="preserve">5) акт приемочной комиссии при переустройстве и (или) перепланировке помещения, приводящих к </w:t>
            </w:r>
            <w:r w:rsidRPr="00766096">
              <w:rPr>
                <w:rFonts w:ascii="Times New Roman" w:hAnsi="Times New Roman" w:cs="Times New Roman"/>
              </w:rPr>
              <w:lastRenderedPageBreak/>
              <w:t>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Документы, представляемые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действующей на основании акта Правительства Российской Федерации публично-правовой компанией, созданной в соответствии с Федеральным законом от 30.12.2021 № 448-ФЗ «О публично-правовой компании «Роскадастр», в порядке межведомственного информационного взаимодействия по запросу уполномоченного органа:</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 xml:space="preserve">1) выписка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w:t>
            </w:r>
            <w:r w:rsidRPr="00766096">
              <w:rPr>
                <w:rFonts w:ascii="Times New Roman" w:hAnsi="Times New Roman" w:cs="Times New Roman"/>
              </w:rPr>
              <w:lastRenderedPageBreak/>
              <w:t>адресации);</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2)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3)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при прекращении существования объекта адресации и (или) снятия с государственного кадастрового учета объекта недвижимости, являющегося объектом адресации);</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4)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при прекращении существования объекта адресации и (или) снятия с государственного кадастрового учета объекта недвижимости, являющегося объектом адресации).</w:t>
            </w:r>
          </w:p>
        </w:tc>
      </w:tr>
      <w:tr w:rsidR="00766096" w:rsidRPr="00766096" w:rsidTr="006F7D92">
        <w:tc>
          <w:tcPr>
            <w:tcW w:w="546"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shd w:val="clear" w:color="auto" w:fill="FFFFFF"/>
              </w:rPr>
            </w:pPr>
            <w:r w:rsidRPr="00766096">
              <w:rPr>
                <w:rFonts w:ascii="Times New Roman" w:hAnsi="Times New Roman" w:cs="Times New Roman"/>
                <w:shd w:val="clear" w:color="auto" w:fill="FFFFFF"/>
              </w:rPr>
              <w:lastRenderedPageBreak/>
              <w:t>2.</w:t>
            </w:r>
          </w:p>
        </w:tc>
        <w:tc>
          <w:tcPr>
            <w:tcW w:w="1864"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rPr>
              <w:t xml:space="preserve">Физические и юридические лица, ранее </w:t>
            </w:r>
            <w:r w:rsidRPr="00766096">
              <w:rPr>
                <w:rFonts w:ascii="Times New Roman" w:hAnsi="Times New Roman" w:cs="Times New Roman"/>
              </w:rPr>
              <w:lastRenderedPageBreak/>
              <w:t>обратившиеся за получением муниципальной услуги по результатам предоставления которой выдан приказ о присвоении (изменении, аннулировании) адреса объекту адресации с допущенными опечатками и ошибками</w:t>
            </w:r>
          </w:p>
        </w:tc>
        <w:tc>
          <w:tcPr>
            <w:tcW w:w="1701" w:type="dxa"/>
            <w:shd w:val="clear" w:color="auto" w:fill="auto"/>
            <w:tcMar>
              <w:top w:w="0" w:type="dxa"/>
              <w:left w:w="108" w:type="dxa"/>
              <w:bottom w:w="0" w:type="dxa"/>
              <w:right w:w="108" w:type="dxa"/>
            </w:tcMar>
          </w:tcPr>
          <w:p w:rsidR="00766096" w:rsidRPr="00766096" w:rsidRDefault="00766096" w:rsidP="00766096">
            <w:pPr>
              <w:pStyle w:val="aa"/>
              <w:ind w:left="57" w:right="113"/>
              <w:jc w:val="both"/>
              <w:rPr>
                <w:rFonts w:ascii="Times New Roman" w:hAnsi="Times New Roman" w:cs="Times New Roman"/>
                <w:sz w:val="24"/>
                <w:szCs w:val="24"/>
                <w:lang w:val="ru-RU"/>
              </w:rPr>
            </w:pPr>
            <w:r w:rsidRPr="00766096">
              <w:rPr>
                <w:rFonts w:ascii="Times New Roman" w:hAnsi="Times New Roman" w:cs="Times New Roman"/>
                <w:sz w:val="24"/>
                <w:szCs w:val="24"/>
                <w:lang w:val="ru-RU"/>
              </w:rPr>
              <w:lastRenderedPageBreak/>
              <w:t xml:space="preserve">1. В электронной форме </w:t>
            </w:r>
            <w:r w:rsidRPr="00766096">
              <w:rPr>
                <w:rFonts w:ascii="Times New Roman" w:hAnsi="Times New Roman" w:cs="Times New Roman"/>
                <w:sz w:val="24"/>
                <w:szCs w:val="24"/>
                <w:lang w:val="ru-RU"/>
              </w:rPr>
              <w:lastRenderedPageBreak/>
              <w:t xml:space="preserve">посредством </w:t>
            </w:r>
            <w:r w:rsidRPr="00F420A6">
              <w:rPr>
                <w:rFonts w:ascii="Times New Roman" w:hAnsi="Times New Roman" w:cs="Times New Roman"/>
                <w:sz w:val="24"/>
                <w:szCs w:val="24"/>
                <w:lang w:val="ru-RU"/>
              </w:rPr>
              <w:t>Портала</w:t>
            </w:r>
            <w:r w:rsidRPr="00766096">
              <w:rPr>
                <w:rFonts w:ascii="Times New Roman" w:hAnsi="Times New Roman" w:cs="Times New Roman"/>
                <w:sz w:val="24"/>
                <w:szCs w:val="24"/>
                <w:lang w:val="ru-RU"/>
              </w:rPr>
              <w:t>;</w:t>
            </w:r>
          </w:p>
          <w:p w:rsidR="00766096" w:rsidRPr="00766096" w:rsidRDefault="00766096" w:rsidP="00766096">
            <w:pPr>
              <w:pStyle w:val="aa"/>
              <w:ind w:left="57" w:right="113"/>
              <w:jc w:val="both"/>
              <w:rPr>
                <w:rFonts w:ascii="Times New Roman" w:hAnsi="Times New Roman" w:cs="Times New Roman"/>
                <w:sz w:val="24"/>
                <w:szCs w:val="24"/>
                <w:lang w:val="ru-RU"/>
              </w:rPr>
            </w:pPr>
          </w:p>
          <w:p w:rsidR="00766096" w:rsidRPr="00766096" w:rsidRDefault="00766096" w:rsidP="00EB19CC">
            <w:pPr>
              <w:ind w:left="57" w:right="113"/>
              <w:jc w:val="both"/>
              <w:rPr>
                <w:rFonts w:ascii="Times New Roman" w:hAnsi="Times New Roman" w:cs="Times New Roman"/>
              </w:rPr>
            </w:pPr>
            <w:r w:rsidRPr="00766096">
              <w:rPr>
                <w:rFonts w:ascii="Times New Roman" w:hAnsi="Times New Roman" w:cs="Times New Roman"/>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387D95" w:rsidRPr="00387D95">
              <w:rPr>
                <w:rFonts w:ascii="Times New Roman" w:hAnsi="Times New Roman" w:cs="Times New Roman"/>
              </w:rPr>
              <w:t>Гривенского сельского поселения Калининского района.</w:t>
            </w:r>
          </w:p>
        </w:tc>
        <w:tc>
          <w:tcPr>
            <w:tcW w:w="1843"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shd w:val="clear" w:color="auto" w:fill="FFFFFF"/>
              </w:rPr>
              <w:lastRenderedPageBreak/>
              <w:t xml:space="preserve">Требования к представлению документов </w:t>
            </w:r>
            <w:r w:rsidRPr="00766096">
              <w:rPr>
                <w:rFonts w:ascii="Times New Roman" w:hAnsi="Times New Roman" w:cs="Times New Roman"/>
                <w:shd w:val="clear" w:color="auto" w:fill="FFFFFF"/>
              </w:rPr>
              <w:lastRenderedPageBreak/>
              <w:t>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tc>
        <w:tc>
          <w:tcPr>
            <w:tcW w:w="1843" w:type="dxa"/>
            <w:shd w:val="clear" w:color="auto" w:fill="auto"/>
            <w:tcMar>
              <w:top w:w="0" w:type="dxa"/>
              <w:left w:w="108" w:type="dxa"/>
              <w:bottom w:w="0" w:type="dxa"/>
              <w:right w:w="108" w:type="dxa"/>
            </w:tcMar>
          </w:tcPr>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lastRenderedPageBreak/>
              <w:t xml:space="preserve">1) заявление в свободной форме, </w:t>
            </w:r>
            <w:r w:rsidRPr="00766096">
              <w:rPr>
                <w:rFonts w:ascii="Times New Roman" w:hAnsi="Times New Roman" w:cs="Times New Roman"/>
              </w:rPr>
              <w:lastRenderedPageBreak/>
              <w:t>содержащее указание на опечатки и ошибки, допущенные в выданных в результате предоставления муниципальной услуги документах;</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 xml:space="preserve">2) копия документа, удостоверяющего личность заявителя; </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3) документ, выданный по результату ранее предоставленной муниципальной услуги, в котором допущены опечатки и (или) ошибки.</w:t>
            </w:r>
          </w:p>
          <w:p w:rsidR="00766096" w:rsidRPr="00766096" w:rsidRDefault="00766096" w:rsidP="00766096">
            <w:pPr>
              <w:ind w:left="57" w:right="113"/>
              <w:jc w:val="both"/>
              <w:rPr>
                <w:rFonts w:ascii="Times New Roman" w:hAnsi="Times New Roman" w:cs="Times New Roman"/>
                <w:b/>
                <w:shd w:val="clear" w:color="auto" w:fill="FFFFFF"/>
              </w:rPr>
            </w:pPr>
          </w:p>
        </w:tc>
        <w:tc>
          <w:tcPr>
            <w:tcW w:w="2708" w:type="dxa"/>
            <w:shd w:val="clear" w:color="auto" w:fill="auto"/>
          </w:tcPr>
          <w:p w:rsidR="00766096" w:rsidRPr="00766096" w:rsidRDefault="00766096" w:rsidP="00766096">
            <w:pPr>
              <w:ind w:left="57" w:right="113"/>
              <w:jc w:val="both"/>
              <w:rPr>
                <w:rFonts w:ascii="Times New Roman" w:hAnsi="Times New Roman" w:cs="Times New Roman"/>
                <w:b/>
                <w:shd w:val="clear" w:color="auto" w:fill="FFFFFF"/>
              </w:rPr>
            </w:pPr>
            <w:r w:rsidRPr="00766096">
              <w:rPr>
                <w:rFonts w:ascii="Times New Roman" w:hAnsi="Times New Roman" w:cs="Times New Roman"/>
              </w:rPr>
              <w:lastRenderedPageBreak/>
              <w:t>отсутствуют</w:t>
            </w:r>
          </w:p>
        </w:tc>
      </w:tr>
      <w:tr w:rsidR="00766096" w:rsidRPr="00766096" w:rsidTr="006F7D92">
        <w:tc>
          <w:tcPr>
            <w:tcW w:w="546"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shd w:val="clear" w:color="auto" w:fill="FFFFFF"/>
              </w:rPr>
            </w:pPr>
            <w:r w:rsidRPr="00766096">
              <w:rPr>
                <w:rFonts w:ascii="Times New Roman" w:hAnsi="Times New Roman" w:cs="Times New Roman"/>
                <w:shd w:val="clear" w:color="auto" w:fill="FFFFFF"/>
              </w:rPr>
              <w:lastRenderedPageBreak/>
              <w:t>3.</w:t>
            </w:r>
          </w:p>
        </w:tc>
        <w:tc>
          <w:tcPr>
            <w:tcW w:w="1864"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rPr>
              <w:t>Заявители, ранее обращавшиеся за получением муниципальной услуги за выдачей дубликата документа, выданного по результату её предоставления.</w:t>
            </w:r>
          </w:p>
        </w:tc>
        <w:tc>
          <w:tcPr>
            <w:tcW w:w="1701" w:type="dxa"/>
            <w:shd w:val="clear" w:color="auto" w:fill="auto"/>
            <w:tcMar>
              <w:top w:w="0" w:type="dxa"/>
              <w:left w:w="108" w:type="dxa"/>
              <w:bottom w:w="0" w:type="dxa"/>
              <w:right w:w="108" w:type="dxa"/>
            </w:tcMar>
          </w:tcPr>
          <w:p w:rsidR="00766096" w:rsidRPr="00766096" w:rsidRDefault="00766096" w:rsidP="00766096">
            <w:pPr>
              <w:pStyle w:val="aa"/>
              <w:ind w:left="57" w:right="113"/>
              <w:jc w:val="both"/>
              <w:rPr>
                <w:rFonts w:ascii="Times New Roman" w:hAnsi="Times New Roman" w:cs="Times New Roman"/>
                <w:sz w:val="24"/>
                <w:szCs w:val="24"/>
                <w:lang w:val="ru-RU"/>
              </w:rPr>
            </w:pPr>
            <w:r w:rsidRPr="00766096">
              <w:rPr>
                <w:rFonts w:ascii="Times New Roman" w:hAnsi="Times New Roman" w:cs="Times New Roman"/>
                <w:sz w:val="24"/>
                <w:szCs w:val="24"/>
                <w:lang w:val="ru-RU"/>
              </w:rPr>
              <w:t xml:space="preserve">1. В электронной форме посредством </w:t>
            </w:r>
            <w:r w:rsidRPr="00EB19CC">
              <w:rPr>
                <w:rFonts w:ascii="Times New Roman" w:hAnsi="Times New Roman" w:cs="Times New Roman"/>
                <w:sz w:val="24"/>
                <w:szCs w:val="24"/>
                <w:lang w:val="ru-RU"/>
              </w:rPr>
              <w:t>Портала</w:t>
            </w:r>
            <w:r w:rsidRPr="00766096">
              <w:rPr>
                <w:rFonts w:ascii="Times New Roman" w:hAnsi="Times New Roman" w:cs="Times New Roman"/>
                <w:sz w:val="24"/>
                <w:szCs w:val="24"/>
                <w:lang w:val="ru-RU"/>
              </w:rPr>
              <w:t>;</w:t>
            </w:r>
          </w:p>
          <w:p w:rsidR="00766096" w:rsidRPr="00766096" w:rsidRDefault="00766096" w:rsidP="00766096">
            <w:pPr>
              <w:pStyle w:val="aa"/>
              <w:ind w:left="57" w:right="113"/>
              <w:jc w:val="both"/>
              <w:rPr>
                <w:rFonts w:ascii="Times New Roman" w:hAnsi="Times New Roman" w:cs="Times New Roman"/>
                <w:sz w:val="24"/>
                <w:szCs w:val="24"/>
                <w:lang w:val="ru-RU"/>
              </w:rPr>
            </w:pPr>
          </w:p>
          <w:p w:rsidR="00766096" w:rsidRPr="00766096" w:rsidRDefault="00F420A6" w:rsidP="00EB19CC">
            <w:pPr>
              <w:ind w:left="57" w:right="113"/>
              <w:jc w:val="both"/>
              <w:rPr>
                <w:rFonts w:ascii="Times New Roman" w:hAnsi="Times New Roman" w:cs="Times New Roman"/>
              </w:rPr>
            </w:pPr>
            <w:r>
              <w:rPr>
                <w:rFonts w:ascii="Times New Roman" w:hAnsi="Times New Roman" w:cs="Times New Roman"/>
              </w:rPr>
              <w:t xml:space="preserve">2. </w:t>
            </w:r>
            <w:r w:rsidR="00766096" w:rsidRPr="00766096">
              <w:rPr>
                <w:rFonts w:ascii="Times New Roman" w:hAnsi="Times New Roman" w:cs="Times New Roman"/>
              </w:rPr>
              <w:t xml:space="preserve">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w:t>
            </w:r>
            <w:r w:rsidR="00766096" w:rsidRPr="00766096">
              <w:rPr>
                <w:rFonts w:ascii="Times New Roman" w:hAnsi="Times New Roman" w:cs="Times New Roman"/>
              </w:rPr>
              <w:lastRenderedPageBreak/>
              <w:t xml:space="preserve">администрацией </w:t>
            </w:r>
            <w:r w:rsidR="00387D95" w:rsidRPr="00387D95">
              <w:rPr>
                <w:rFonts w:ascii="Times New Roman" w:hAnsi="Times New Roman" w:cs="Times New Roman"/>
              </w:rPr>
              <w:t>Гривенского сельского поселения Калининского района.</w:t>
            </w:r>
          </w:p>
        </w:tc>
        <w:tc>
          <w:tcPr>
            <w:tcW w:w="1843"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shd w:val="clear" w:color="auto" w:fill="FFFFFF"/>
              </w:rPr>
              <w:lastRenderedPageBreak/>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w:t>
            </w:r>
            <w:r w:rsidRPr="00766096">
              <w:rPr>
                <w:rFonts w:ascii="Times New Roman" w:hAnsi="Times New Roman" w:cs="Times New Roman"/>
                <w:shd w:val="clear" w:color="auto" w:fill="FFFFFF"/>
              </w:rPr>
              <w:lastRenderedPageBreak/>
              <w:t>актами Российской Федерации.</w:t>
            </w:r>
          </w:p>
        </w:tc>
        <w:tc>
          <w:tcPr>
            <w:tcW w:w="1843" w:type="dxa"/>
            <w:shd w:val="clear" w:color="auto" w:fill="auto"/>
            <w:tcMar>
              <w:top w:w="0" w:type="dxa"/>
              <w:left w:w="108" w:type="dxa"/>
              <w:bottom w:w="0" w:type="dxa"/>
              <w:right w:w="108" w:type="dxa"/>
            </w:tcMar>
          </w:tcPr>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lastRenderedPageBreak/>
              <w:t xml:space="preserve">1) заявление в произвольной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w:t>
            </w:r>
            <w:r w:rsidRPr="00766096">
              <w:rPr>
                <w:rFonts w:ascii="Times New Roman" w:hAnsi="Times New Roman" w:cs="Times New Roman"/>
              </w:rPr>
              <w:lastRenderedPageBreak/>
              <w:t>выданного в результате ранее предоставленной муниципальной услуги (при наличии такой информации);</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p>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rPr>
              <w:t>2) копия документа, удостоверяющего личность заявителя.</w:t>
            </w:r>
          </w:p>
        </w:tc>
        <w:tc>
          <w:tcPr>
            <w:tcW w:w="2708" w:type="dxa"/>
            <w:shd w:val="clear" w:color="auto" w:fill="auto"/>
          </w:tcPr>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lastRenderedPageBreak/>
              <w:t>отсутствуют</w:t>
            </w:r>
          </w:p>
        </w:tc>
      </w:tr>
      <w:tr w:rsidR="00766096" w:rsidRPr="00766096" w:rsidTr="006F7D92">
        <w:tc>
          <w:tcPr>
            <w:tcW w:w="546"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shd w:val="clear" w:color="auto" w:fill="FFFFFF"/>
              </w:rPr>
            </w:pPr>
            <w:r w:rsidRPr="00766096">
              <w:rPr>
                <w:rFonts w:ascii="Times New Roman" w:hAnsi="Times New Roman" w:cs="Times New Roman"/>
                <w:shd w:val="clear" w:color="auto" w:fill="FFFFFF"/>
              </w:rPr>
              <w:lastRenderedPageBreak/>
              <w:t>4.</w:t>
            </w:r>
          </w:p>
        </w:tc>
        <w:tc>
          <w:tcPr>
            <w:tcW w:w="1864"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rPr>
              <w:t>От имени заявителя могут действовать его представи</w:t>
            </w:r>
            <w:r w:rsidR="00F420A6">
              <w:rPr>
                <w:rFonts w:ascii="Times New Roman" w:hAnsi="Times New Roman" w:cs="Times New Roman"/>
              </w:rPr>
              <w:t>тели, наделённые соответствующи</w:t>
            </w:r>
            <w:r w:rsidRPr="00766096">
              <w:rPr>
                <w:rFonts w:ascii="Times New Roman" w:hAnsi="Times New Roman" w:cs="Times New Roman"/>
              </w:rPr>
              <w:t>ми полномочиями в порядк</w:t>
            </w:r>
            <w:r w:rsidR="00F420A6">
              <w:rPr>
                <w:rFonts w:ascii="Times New Roman" w:hAnsi="Times New Roman" w:cs="Times New Roman"/>
              </w:rPr>
              <w:t>е, установленном законодательст</w:t>
            </w:r>
            <w:r w:rsidRPr="00766096">
              <w:rPr>
                <w:rFonts w:ascii="Times New Roman" w:hAnsi="Times New Roman" w:cs="Times New Roman"/>
              </w:rPr>
              <w:t>вом Российской Федерации.</w:t>
            </w:r>
          </w:p>
        </w:tc>
        <w:tc>
          <w:tcPr>
            <w:tcW w:w="1701" w:type="dxa"/>
            <w:shd w:val="clear" w:color="auto" w:fill="auto"/>
            <w:tcMar>
              <w:top w:w="0" w:type="dxa"/>
              <w:left w:w="108" w:type="dxa"/>
              <w:bottom w:w="0" w:type="dxa"/>
              <w:right w:w="108" w:type="dxa"/>
            </w:tcMar>
          </w:tcPr>
          <w:p w:rsidR="00766096" w:rsidRPr="00766096" w:rsidRDefault="00766096" w:rsidP="00766096">
            <w:pPr>
              <w:pStyle w:val="aa"/>
              <w:ind w:left="57" w:right="113"/>
              <w:jc w:val="both"/>
              <w:rPr>
                <w:rFonts w:ascii="Times New Roman" w:hAnsi="Times New Roman" w:cs="Times New Roman"/>
                <w:sz w:val="24"/>
                <w:szCs w:val="24"/>
                <w:lang w:val="ru-RU"/>
              </w:rPr>
            </w:pPr>
            <w:r w:rsidRPr="00766096">
              <w:rPr>
                <w:rFonts w:ascii="Times New Roman" w:hAnsi="Times New Roman" w:cs="Times New Roman"/>
                <w:sz w:val="24"/>
                <w:szCs w:val="24"/>
                <w:lang w:val="ru-RU"/>
              </w:rPr>
              <w:t>1.</w:t>
            </w:r>
            <w:r w:rsidRPr="00766096">
              <w:rPr>
                <w:rFonts w:ascii="Times New Roman" w:hAnsi="Times New Roman" w:cs="Times New Roman"/>
                <w:sz w:val="24"/>
                <w:szCs w:val="24"/>
              </w:rPr>
              <w:t> </w:t>
            </w:r>
            <w:r w:rsidRPr="00766096">
              <w:rPr>
                <w:rFonts w:ascii="Times New Roman" w:hAnsi="Times New Roman" w:cs="Times New Roman"/>
                <w:sz w:val="24"/>
                <w:szCs w:val="24"/>
                <w:lang w:val="ru-RU"/>
              </w:rPr>
              <w:t xml:space="preserve"> В электронной форме посредством </w:t>
            </w:r>
            <w:r w:rsidRPr="00EB19CC">
              <w:rPr>
                <w:rFonts w:ascii="Times New Roman" w:hAnsi="Times New Roman" w:cs="Times New Roman"/>
                <w:sz w:val="24"/>
                <w:szCs w:val="24"/>
                <w:lang w:val="ru-RU"/>
              </w:rPr>
              <w:t>Портала</w:t>
            </w:r>
            <w:r w:rsidRPr="00766096">
              <w:rPr>
                <w:rFonts w:ascii="Times New Roman" w:hAnsi="Times New Roman" w:cs="Times New Roman"/>
                <w:sz w:val="24"/>
                <w:szCs w:val="24"/>
                <w:lang w:val="ru-RU"/>
              </w:rPr>
              <w:t>;</w:t>
            </w:r>
          </w:p>
          <w:p w:rsidR="00766096" w:rsidRPr="00766096" w:rsidRDefault="00766096" w:rsidP="00766096">
            <w:pPr>
              <w:pStyle w:val="aa"/>
              <w:ind w:left="57" w:right="113"/>
              <w:jc w:val="both"/>
              <w:rPr>
                <w:rFonts w:ascii="Times New Roman" w:hAnsi="Times New Roman" w:cs="Times New Roman"/>
                <w:sz w:val="24"/>
                <w:szCs w:val="24"/>
                <w:lang w:val="ru-RU"/>
              </w:rPr>
            </w:pPr>
          </w:p>
          <w:p w:rsidR="00766096" w:rsidRPr="00766096" w:rsidRDefault="00766096" w:rsidP="00EB19CC">
            <w:pPr>
              <w:ind w:left="57" w:right="113"/>
              <w:jc w:val="both"/>
              <w:rPr>
                <w:rFonts w:ascii="Times New Roman" w:hAnsi="Times New Roman" w:cs="Times New Roman"/>
              </w:rPr>
            </w:pPr>
            <w:r w:rsidRPr="00766096">
              <w:rPr>
                <w:rFonts w:ascii="Times New Roman" w:hAnsi="Times New Roman" w:cs="Times New Roman"/>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387D95" w:rsidRPr="00387D95">
              <w:rPr>
                <w:rFonts w:ascii="Times New Roman" w:hAnsi="Times New Roman" w:cs="Times New Roman"/>
              </w:rPr>
              <w:t>Гривенского сельского поселения Калининского района.</w:t>
            </w:r>
          </w:p>
        </w:tc>
        <w:tc>
          <w:tcPr>
            <w:tcW w:w="1843"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shd w:val="clear" w:color="auto" w:fill="FFFFFF"/>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tc>
        <w:tc>
          <w:tcPr>
            <w:tcW w:w="1843"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shd w:val="clear" w:color="auto" w:fill="FFFFFF"/>
              </w:rPr>
            </w:pPr>
            <w:r w:rsidRPr="00766096">
              <w:rPr>
                <w:rFonts w:ascii="Times New Roman" w:hAnsi="Times New Roman" w:cs="Times New Roman"/>
                <w:shd w:val="clear" w:color="auto" w:fill="FFFFFF"/>
              </w:rPr>
              <w:t>Документы и (или) информации предоставляются в зависимости от идентификаторов категории (признаков) заявителей, чьи интересы представляет уполномоченное лицо;</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копия документа, удостоверяющего личность представителя, и документа, подтверждающего полномочия представителя заявителя в соответствии с законодательством Российской Федерации, в случае обращения представителя заявителя.</w:t>
            </w:r>
          </w:p>
        </w:tc>
        <w:tc>
          <w:tcPr>
            <w:tcW w:w="2708" w:type="dxa"/>
            <w:shd w:val="clear" w:color="auto" w:fill="auto"/>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rPr>
              <w:t>отсутствуют</w:t>
            </w:r>
          </w:p>
        </w:tc>
      </w:tr>
      <w:tr w:rsidR="00766096" w:rsidRPr="00766096" w:rsidTr="006F7D92">
        <w:trPr>
          <w:trHeight w:val="728"/>
        </w:trPr>
        <w:tc>
          <w:tcPr>
            <w:tcW w:w="546" w:type="dxa"/>
            <w:vMerge w:val="restart"/>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shd w:val="clear" w:color="auto" w:fill="FFFFFF"/>
              </w:rPr>
              <w:lastRenderedPageBreak/>
              <w:t>№</w:t>
            </w:r>
            <w:r w:rsidRPr="00766096">
              <w:rPr>
                <w:rFonts w:ascii="Times New Roman" w:hAnsi="Times New Roman" w:cs="Times New Roman"/>
              </w:rPr>
              <w:br/>
            </w:r>
            <w:r w:rsidRPr="00766096">
              <w:rPr>
                <w:rFonts w:ascii="Times New Roman" w:hAnsi="Times New Roman" w:cs="Times New Roman"/>
                <w:shd w:val="clear" w:color="auto" w:fill="FFFFFF"/>
              </w:rPr>
              <w:t>п/п</w:t>
            </w:r>
          </w:p>
        </w:tc>
        <w:tc>
          <w:tcPr>
            <w:tcW w:w="1864" w:type="dxa"/>
            <w:vMerge w:val="restart"/>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shd w:val="clear" w:color="auto" w:fill="FFFFFF"/>
              </w:rPr>
              <w:t>Идентификатор категории (признаков) заявителей</w:t>
            </w:r>
          </w:p>
        </w:tc>
        <w:tc>
          <w:tcPr>
            <w:tcW w:w="1701" w:type="dxa"/>
            <w:vMerge w:val="restart"/>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shd w:val="clear" w:color="auto" w:fill="FFFFFF"/>
              </w:rPr>
              <w:t>Способы подачи таких документов и (или) информации</w:t>
            </w:r>
          </w:p>
        </w:tc>
        <w:tc>
          <w:tcPr>
            <w:tcW w:w="1843" w:type="dxa"/>
            <w:vMerge w:val="restart"/>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shd w:val="clear" w:color="auto" w:fill="FFFFFF"/>
              </w:rPr>
              <w:t>Требования к представлению документов заявителем</w:t>
            </w:r>
          </w:p>
        </w:tc>
        <w:tc>
          <w:tcPr>
            <w:tcW w:w="4551" w:type="dxa"/>
            <w:gridSpan w:val="2"/>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shd w:val="clear" w:color="auto" w:fill="FFFFFF"/>
              </w:rPr>
              <w:t>Перечень необходимых для предоставления муниципальной услуги документов и (или) информации</w:t>
            </w:r>
          </w:p>
        </w:tc>
      </w:tr>
      <w:tr w:rsidR="00766096" w:rsidRPr="00766096" w:rsidTr="006F7D92">
        <w:trPr>
          <w:trHeight w:val="728"/>
        </w:trPr>
        <w:tc>
          <w:tcPr>
            <w:tcW w:w="546" w:type="dxa"/>
            <w:vMerge/>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shd w:val="clear" w:color="auto" w:fill="FFFFFF"/>
              </w:rPr>
            </w:pPr>
          </w:p>
        </w:tc>
        <w:tc>
          <w:tcPr>
            <w:tcW w:w="1864" w:type="dxa"/>
            <w:vMerge/>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shd w:val="clear" w:color="auto" w:fill="FFFFFF"/>
              </w:rPr>
            </w:pPr>
          </w:p>
        </w:tc>
        <w:tc>
          <w:tcPr>
            <w:tcW w:w="1701" w:type="dxa"/>
            <w:vMerge/>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shd w:val="clear" w:color="auto" w:fill="FFFFFF"/>
              </w:rPr>
            </w:pPr>
          </w:p>
        </w:tc>
        <w:tc>
          <w:tcPr>
            <w:tcW w:w="1843" w:type="dxa"/>
            <w:vMerge/>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shd w:val="clear" w:color="auto" w:fill="FFFFFF"/>
              </w:rPr>
            </w:pPr>
          </w:p>
        </w:tc>
        <w:tc>
          <w:tcPr>
            <w:tcW w:w="1843"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rPr>
              <w:t xml:space="preserve">Документы и (или) информация, которые заявитель должен представить самостоятельно </w:t>
            </w:r>
          </w:p>
          <w:p w:rsidR="00766096" w:rsidRPr="00766096" w:rsidRDefault="00766096" w:rsidP="00766096">
            <w:pPr>
              <w:ind w:left="57" w:right="113"/>
              <w:jc w:val="both"/>
              <w:rPr>
                <w:rFonts w:ascii="Times New Roman" w:hAnsi="Times New Roman" w:cs="Times New Roman"/>
                <w:shd w:val="clear" w:color="auto" w:fill="FFFFFF"/>
              </w:rPr>
            </w:pPr>
          </w:p>
        </w:tc>
        <w:tc>
          <w:tcPr>
            <w:tcW w:w="2708" w:type="dxa"/>
            <w:shd w:val="clear" w:color="auto" w:fill="auto"/>
          </w:tcPr>
          <w:p w:rsidR="00766096" w:rsidRPr="00766096" w:rsidRDefault="00766096" w:rsidP="00F420A6">
            <w:pPr>
              <w:ind w:left="57" w:right="113"/>
              <w:jc w:val="both"/>
              <w:rPr>
                <w:rFonts w:ascii="Times New Roman" w:hAnsi="Times New Roman" w:cs="Times New Roman"/>
              </w:rPr>
            </w:pPr>
            <w:r w:rsidRPr="00766096">
              <w:rPr>
                <w:rFonts w:ascii="Times New Roman" w:hAnsi="Times New Roman" w:cs="Times New Roman"/>
              </w:rPr>
              <w:t>Документы и (или) информация,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66096" w:rsidRPr="00766096" w:rsidTr="006F7D92">
        <w:tc>
          <w:tcPr>
            <w:tcW w:w="546"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shd w:val="clear" w:color="auto" w:fill="FFFFFF"/>
              </w:rPr>
            </w:pPr>
            <w:r w:rsidRPr="00766096">
              <w:rPr>
                <w:rFonts w:ascii="Times New Roman" w:hAnsi="Times New Roman" w:cs="Times New Roman"/>
                <w:shd w:val="clear" w:color="auto" w:fill="FFFFFF"/>
              </w:rPr>
              <w:t>1.</w:t>
            </w:r>
          </w:p>
        </w:tc>
        <w:tc>
          <w:tcPr>
            <w:tcW w:w="1864" w:type="dxa"/>
            <w:shd w:val="clear" w:color="auto" w:fill="auto"/>
            <w:tcMar>
              <w:top w:w="0" w:type="dxa"/>
              <w:left w:w="108" w:type="dxa"/>
              <w:bottom w:w="0" w:type="dxa"/>
              <w:right w:w="108" w:type="dxa"/>
            </w:tcMar>
          </w:tcPr>
          <w:p w:rsidR="00766096" w:rsidRPr="00766096" w:rsidRDefault="00766096" w:rsidP="00766096">
            <w:pPr>
              <w:pStyle w:val="s16"/>
              <w:spacing w:before="0" w:after="0"/>
              <w:ind w:left="57" w:right="113"/>
              <w:jc w:val="both"/>
            </w:pPr>
            <w:r w:rsidRPr="00766096">
              <w:t>Заявители (представители заявителя):</w:t>
            </w:r>
          </w:p>
          <w:p w:rsidR="00766096" w:rsidRPr="00766096" w:rsidRDefault="00766096" w:rsidP="00766096">
            <w:pPr>
              <w:pStyle w:val="s16"/>
              <w:spacing w:before="0" w:after="0"/>
              <w:ind w:left="57" w:right="113"/>
              <w:jc w:val="both"/>
            </w:pPr>
            <w:r w:rsidRPr="00766096">
              <w:t>1) собственники (физические и юридические лица) объекта адресации;</w:t>
            </w:r>
          </w:p>
          <w:p w:rsidR="00766096" w:rsidRPr="00766096" w:rsidRDefault="00766096" w:rsidP="00766096">
            <w:pPr>
              <w:pStyle w:val="s16"/>
              <w:spacing w:before="0" w:after="0"/>
              <w:ind w:left="57" w:right="113"/>
              <w:jc w:val="both"/>
            </w:pPr>
            <w:r w:rsidRPr="00766096">
              <w:t>2) лица (физические и юридические), обладающие одним из следующих вещных прав на объект адресации:</w:t>
            </w:r>
          </w:p>
          <w:p w:rsidR="00766096" w:rsidRPr="00766096" w:rsidRDefault="00766096" w:rsidP="00766096">
            <w:pPr>
              <w:pStyle w:val="s16"/>
              <w:spacing w:before="0" w:after="0"/>
              <w:ind w:left="57" w:right="113"/>
              <w:jc w:val="both"/>
            </w:pPr>
            <w:r w:rsidRPr="00766096">
              <w:t>право хозяйственного ведения;</w:t>
            </w:r>
          </w:p>
          <w:p w:rsidR="00766096" w:rsidRPr="00766096" w:rsidRDefault="00766096" w:rsidP="00766096">
            <w:pPr>
              <w:pStyle w:val="s16"/>
              <w:spacing w:before="0" w:after="0"/>
              <w:ind w:left="57" w:right="113"/>
              <w:jc w:val="both"/>
            </w:pPr>
            <w:r w:rsidRPr="00766096">
              <w:t>право оперативного управления;</w:t>
            </w:r>
          </w:p>
          <w:p w:rsidR="00766096" w:rsidRPr="00766096" w:rsidRDefault="00766096" w:rsidP="00766096">
            <w:pPr>
              <w:pStyle w:val="s16"/>
              <w:spacing w:before="0" w:after="0"/>
              <w:ind w:left="57" w:right="113"/>
              <w:jc w:val="both"/>
            </w:pPr>
            <w:r w:rsidRPr="00766096">
              <w:t>право пожизненно наследуемого владения;</w:t>
            </w:r>
          </w:p>
          <w:p w:rsidR="00766096" w:rsidRPr="00766096" w:rsidRDefault="00766096" w:rsidP="00766096">
            <w:pPr>
              <w:pStyle w:val="s16"/>
              <w:spacing w:before="0" w:after="0"/>
              <w:ind w:left="57" w:right="113"/>
              <w:jc w:val="both"/>
            </w:pPr>
            <w:r w:rsidRPr="00766096">
              <w:t>право постоянного (бессрочного) пользования.</w:t>
            </w:r>
          </w:p>
          <w:p w:rsidR="00766096" w:rsidRPr="00766096" w:rsidRDefault="00766096" w:rsidP="00766096">
            <w:pPr>
              <w:pStyle w:val="affff4"/>
              <w:ind w:left="57" w:right="113" w:firstLine="0"/>
              <w:rPr>
                <w:szCs w:val="24"/>
              </w:rPr>
            </w:pPr>
          </w:p>
          <w:p w:rsidR="00766096" w:rsidRPr="00766096" w:rsidRDefault="00766096" w:rsidP="00766096">
            <w:pPr>
              <w:pStyle w:val="affff4"/>
              <w:ind w:left="57" w:right="113" w:firstLine="0"/>
              <w:rPr>
                <w:szCs w:val="24"/>
              </w:rPr>
            </w:pPr>
            <w:r w:rsidRPr="00766096">
              <w:rPr>
                <w:szCs w:val="24"/>
              </w:rPr>
              <w:t xml:space="preserve">От имени собственников помещений в многоквартирном доме с заявлением </w:t>
            </w:r>
            <w:r w:rsidRPr="00766096">
              <w:rPr>
                <w:szCs w:val="24"/>
              </w:rPr>
              <w:lastRenderedPageBreak/>
              <w:t>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766096" w:rsidRPr="00F420A6" w:rsidRDefault="00766096" w:rsidP="00F420A6">
            <w:pPr>
              <w:pStyle w:val="affff4"/>
              <w:ind w:left="57" w:right="113" w:firstLine="0"/>
              <w:rPr>
                <w:szCs w:val="24"/>
              </w:rPr>
            </w:pPr>
            <w:r w:rsidRPr="00766096">
              <w:rPr>
                <w:szCs w:val="24"/>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rPr>
              <w:t>В случае если объект адресации находится в общей долевой собственност</w:t>
            </w:r>
            <w:r w:rsidRPr="00766096">
              <w:rPr>
                <w:rFonts w:ascii="Times New Roman" w:hAnsi="Times New Roman" w:cs="Times New Roman"/>
              </w:rPr>
              <w:lastRenderedPageBreak/>
              <w:t>и, для присвоения адреса в отношении такого объекта необходимо обращение всех собственников или лиц, обладающих вещным правом, указанным в пункте 3 настоящего Регламента.</w:t>
            </w:r>
          </w:p>
        </w:tc>
        <w:tc>
          <w:tcPr>
            <w:tcW w:w="1701" w:type="dxa"/>
            <w:shd w:val="clear" w:color="auto" w:fill="auto"/>
            <w:tcMar>
              <w:top w:w="0" w:type="dxa"/>
              <w:left w:w="108" w:type="dxa"/>
              <w:bottom w:w="0" w:type="dxa"/>
              <w:right w:w="108" w:type="dxa"/>
            </w:tcMar>
          </w:tcPr>
          <w:p w:rsidR="00766096" w:rsidRPr="00766096" w:rsidRDefault="00766096" w:rsidP="00766096">
            <w:pPr>
              <w:pStyle w:val="aa"/>
              <w:ind w:left="57" w:right="113"/>
              <w:jc w:val="both"/>
              <w:rPr>
                <w:rFonts w:ascii="Times New Roman" w:hAnsi="Times New Roman" w:cs="Times New Roman"/>
                <w:sz w:val="24"/>
                <w:szCs w:val="24"/>
                <w:lang w:val="ru-RU"/>
              </w:rPr>
            </w:pPr>
            <w:r w:rsidRPr="00766096">
              <w:rPr>
                <w:rFonts w:ascii="Times New Roman" w:hAnsi="Times New Roman" w:cs="Times New Roman"/>
                <w:sz w:val="24"/>
                <w:szCs w:val="24"/>
                <w:lang w:val="ru-RU"/>
              </w:rPr>
              <w:lastRenderedPageBreak/>
              <w:t xml:space="preserve">1. В электронной форме посредством </w:t>
            </w:r>
            <w:r w:rsidRPr="00EB19CC">
              <w:rPr>
                <w:rFonts w:ascii="Times New Roman" w:hAnsi="Times New Roman" w:cs="Times New Roman"/>
                <w:sz w:val="24"/>
                <w:szCs w:val="24"/>
                <w:lang w:val="ru-RU"/>
              </w:rPr>
              <w:t>Портала</w:t>
            </w:r>
            <w:r w:rsidRPr="00766096">
              <w:rPr>
                <w:rFonts w:ascii="Times New Roman" w:hAnsi="Times New Roman" w:cs="Times New Roman"/>
                <w:sz w:val="24"/>
                <w:szCs w:val="24"/>
                <w:lang w:val="ru-RU"/>
              </w:rPr>
              <w:t>;</w:t>
            </w:r>
          </w:p>
          <w:p w:rsidR="00766096" w:rsidRPr="00766096" w:rsidRDefault="00766096" w:rsidP="00766096">
            <w:pPr>
              <w:pStyle w:val="aa"/>
              <w:ind w:left="57" w:right="113"/>
              <w:jc w:val="both"/>
              <w:rPr>
                <w:rFonts w:ascii="Times New Roman" w:hAnsi="Times New Roman" w:cs="Times New Roman"/>
                <w:sz w:val="24"/>
                <w:szCs w:val="24"/>
                <w:lang w:val="ru-RU"/>
              </w:rPr>
            </w:pPr>
          </w:p>
          <w:p w:rsidR="00766096" w:rsidRPr="00766096" w:rsidRDefault="00766096" w:rsidP="00EB19CC">
            <w:pPr>
              <w:pStyle w:val="aa"/>
              <w:ind w:left="57" w:right="113"/>
              <w:jc w:val="both"/>
              <w:rPr>
                <w:rFonts w:ascii="Times New Roman" w:hAnsi="Times New Roman" w:cs="Times New Roman"/>
                <w:sz w:val="24"/>
                <w:szCs w:val="24"/>
                <w:lang w:val="ru-RU"/>
              </w:rPr>
            </w:pPr>
            <w:r w:rsidRPr="00766096">
              <w:rPr>
                <w:rFonts w:ascii="Times New Roman" w:hAnsi="Times New Roman" w:cs="Times New Roman"/>
                <w:sz w:val="24"/>
                <w:szCs w:val="24"/>
                <w:lang w:val="ru-RU"/>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387D95" w:rsidRPr="00387D95">
              <w:rPr>
                <w:rFonts w:ascii="Times New Roman" w:hAnsi="Times New Roman" w:cs="Times New Roman"/>
                <w:sz w:val="24"/>
                <w:szCs w:val="24"/>
                <w:lang w:val="ru-RU"/>
              </w:rPr>
              <w:t>Гривенского сельского поселения Калининского района.</w:t>
            </w:r>
          </w:p>
        </w:tc>
        <w:tc>
          <w:tcPr>
            <w:tcW w:w="1843"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shd w:val="clear" w:color="auto" w:fill="FFFFFF"/>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tc>
        <w:tc>
          <w:tcPr>
            <w:tcW w:w="1843" w:type="dxa"/>
            <w:shd w:val="clear" w:color="auto" w:fill="auto"/>
            <w:tcMar>
              <w:top w:w="0" w:type="dxa"/>
              <w:left w:w="108" w:type="dxa"/>
              <w:bottom w:w="0" w:type="dxa"/>
              <w:right w:w="108" w:type="dxa"/>
            </w:tcMar>
          </w:tcPr>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1) заявление о присвоении объекту адресации адреса или об аннулировании его адреса, которое оформляется по форм е согласно приложению № 1 к настоящему Регламенту;</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2) копия документа, удостоверяющего личность заявителя (подлинник для ознакомления).</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p>
        </w:tc>
        <w:tc>
          <w:tcPr>
            <w:tcW w:w="2708" w:type="dxa"/>
            <w:shd w:val="clear" w:color="auto" w:fill="auto"/>
          </w:tcPr>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1)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 xml:space="preserve">2)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w:t>
            </w:r>
            <w:r w:rsidRPr="00766096">
              <w:rPr>
                <w:rFonts w:ascii="Times New Roman" w:hAnsi="Times New Roman" w:cs="Times New Roman"/>
              </w:rPr>
              <w:lastRenderedPageBreak/>
              <w:t>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3)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4)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5)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 xml:space="preserve">Документы, представляемые федеральным органом исполнительной власти, уполномоченным </w:t>
            </w:r>
            <w:r w:rsidRPr="00766096">
              <w:rPr>
                <w:rFonts w:ascii="Times New Roman" w:hAnsi="Times New Roman" w:cs="Times New Roman"/>
              </w:rPr>
              <w:lastRenderedPageBreak/>
              <w:t>Правительством Российской Федерации на предоставление сведений, содержащихся в Едином государственном реестре недвижимости, или действующей на основании акта Правительства Российской Федерации публично-правовой компанией, созданной в соответствии с Федеральным законом от 30.12.2021 № 448-ФЗ «О публично-правовой компании «Роскадастр», в порядке межведомственного информационного взаимодействия по запросу уполномоченного органа:</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1) выписка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2)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 xml:space="preserve">3) выписка из Единого государственного </w:t>
            </w:r>
            <w:r w:rsidRPr="00766096">
              <w:rPr>
                <w:rFonts w:ascii="Times New Roman" w:hAnsi="Times New Roman" w:cs="Times New Roman"/>
              </w:rPr>
              <w:lastRenderedPageBreak/>
              <w:t>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при прекращении существования объекта адресации и (или) снятия с государственного кадастрового учета объекта недвижимости, являющегося объектом адресации);</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4)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при прекращении существования объекта адресации и (или) снятия с государственного кадастрового учета объекта недвижимости, являющегося объектом адресации).</w:t>
            </w:r>
          </w:p>
        </w:tc>
      </w:tr>
      <w:tr w:rsidR="00766096" w:rsidRPr="00766096" w:rsidTr="006F7D92">
        <w:tc>
          <w:tcPr>
            <w:tcW w:w="546"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shd w:val="clear" w:color="auto" w:fill="FFFFFF"/>
              </w:rPr>
            </w:pPr>
            <w:r w:rsidRPr="00766096">
              <w:rPr>
                <w:rFonts w:ascii="Times New Roman" w:hAnsi="Times New Roman" w:cs="Times New Roman"/>
                <w:shd w:val="clear" w:color="auto" w:fill="FFFFFF"/>
              </w:rPr>
              <w:lastRenderedPageBreak/>
              <w:t>2.</w:t>
            </w:r>
          </w:p>
        </w:tc>
        <w:tc>
          <w:tcPr>
            <w:tcW w:w="1864"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rPr>
              <w:t xml:space="preserve">Физические и юридические лица, ранее обратившиеся за получением муниципальной услуги по результатам предоставления которой выдан приказ о присвоении (изменении, аннулировании) адреса объекту </w:t>
            </w:r>
            <w:r w:rsidRPr="00766096">
              <w:rPr>
                <w:rFonts w:ascii="Times New Roman" w:hAnsi="Times New Roman" w:cs="Times New Roman"/>
              </w:rPr>
              <w:lastRenderedPageBreak/>
              <w:t>адресации с допущенными опечатками и ошибками</w:t>
            </w:r>
          </w:p>
        </w:tc>
        <w:tc>
          <w:tcPr>
            <w:tcW w:w="1701" w:type="dxa"/>
            <w:shd w:val="clear" w:color="auto" w:fill="auto"/>
            <w:tcMar>
              <w:top w:w="0" w:type="dxa"/>
              <w:left w:w="108" w:type="dxa"/>
              <w:bottom w:w="0" w:type="dxa"/>
              <w:right w:w="108" w:type="dxa"/>
            </w:tcMar>
          </w:tcPr>
          <w:p w:rsidR="00766096" w:rsidRPr="00766096" w:rsidRDefault="00766096" w:rsidP="00766096">
            <w:pPr>
              <w:pStyle w:val="aa"/>
              <w:ind w:left="57" w:right="113"/>
              <w:jc w:val="both"/>
              <w:rPr>
                <w:rFonts w:ascii="Times New Roman" w:hAnsi="Times New Roman" w:cs="Times New Roman"/>
                <w:sz w:val="24"/>
                <w:szCs w:val="24"/>
                <w:lang w:val="ru-RU"/>
              </w:rPr>
            </w:pPr>
            <w:r w:rsidRPr="00766096">
              <w:rPr>
                <w:rFonts w:ascii="Times New Roman" w:hAnsi="Times New Roman" w:cs="Times New Roman"/>
                <w:sz w:val="24"/>
                <w:szCs w:val="24"/>
                <w:lang w:val="ru-RU"/>
              </w:rPr>
              <w:lastRenderedPageBreak/>
              <w:t xml:space="preserve">1. В электронной форме посредством </w:t>
            </w:r>
            <w:r w:rsidRPr="00EB19CC">
              <w:rPr>
                <w:rFonts w:ascii="Times New Roman" w:hAnsi="Times New Roman" w:cs="Times New Roman"/>
                <w:sz w:val="24"/>
                <w:szCs w:val="24"/>
                <w:lang w:val="ru-RU"/>
              </w:rPr>
              <w:t>Портала</w:t>
            </w:r>
            <w:r w:rsidRPr="00766096">
              <w:rPr>
                <w:rFonts w:ascii="Times New Roman" w:hAnsi="Times New Roman" w:cs="Times New Roman"/>
                <w:sz w:val="24"/>
                <w:szCs w:val="24"/>
                <w:lang w:val="ru-RU"/>
              </w:rPr>
              <w:t>;</w:t>
            </w:r>
          </w:p>
          <w:p w:rsidR="00766096" w:rsidRPr="00766096" w:rsidRDefault="00766096" w:rsidP="00EB19CC">
            <w:pPr>
              <w:ind w:left="57" w:right="113"/>
              <w:jc w:val="both"/>
              <w:rPr>
                <w:rFonts w:ascii="Times New Roman" w:hAnsi="Times New Roman" w:cs="Times New Roman"/>
              </w:rPr>
            </w:pPr>
            <w:r w:rsidRPr="00766096">
              <w:rPr>
                <w:rFonts w:ascii="Times New Roman" w:hAnsi="Times New Roman" w:cs="Times New Roman"/>
              </w:rPr>
              <w:t>2. На бумажном носителе посредством личного обращения в уполномоченный орган, в том числе через МФЦ, в соответстви</w:t>
            </w:r>
            <w:r w:rsidRPr="00766096">
              <w:rPr>
                <w:rFonts w:ascii="Times New Roman" w:hAnsi="Times New Roman" w:cs="Times New Roman"/>
              </w:rPr>
              <w:lastRenderedPageBreak/>
              <w:t xml:space="preserve">и с Соглашением о взаимодействии между МФЦ и администрацией </w:t>
            </w:r>
            <w:r w:rsidR="00387D95" w:rsidRPr="00387D95">
              <w:rPr>
                <w:rFonts w:ascii="Times New Roman" w:hAnsi="Times New Roman" w:cs="Times New Roman"/>
              </w:rPr>
              <w:t>Гривенского сельского поселения Калининского района.</w:t>
            </w:r>
          </w:p>
        </w:tc>
        <w:tc>
          <w:tcPr>
            <w:tcW w:w="1843"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shd w:val="clear" w:color="auto" w:fill="FFFFFF"/>
              </w:rPr>
              <w:lastRenderedPageBreak/>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w:t>
            </w:r>
            <w:r w:rsidRPr="00766096">
              <w:rPr>
                <w:rFonts w:ascii="Times New Roman" w:hAnsi="Times New Roman" w:cs="Times New Roman"/>
                <w:shd w:val="clear" w:color="auto" w:fill="FFFFFF"/>
              </w:rPr>
              <w:lastRenderedPageBreak/>
              <w:t>предусмотрены настоящим регламентом, а также иными нормативными правовыми актами Российской Федерации.</w:t>
            </w:r>
          </w:p>
        </w:tc>
        <w:tc>
          <w:tcPr>
            <w:tcW w:w="1843" w:type="dxa"/>
            <w:shd w:val="clear" w:color="auto" w:fill="auto"/>
            <w:tcMar>
              <w:top w:w="0" w:type="dxa"/>
              <w:left w:w="108" w:type="dxa"/>
              <w:bottom w:w="0" w:type="dxa"/>
              <w:right w:w="108" w:type="dxa"/>
            </w:tcMar>
          </w:tcPr>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lastRenderedPageBreak/>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 xml:space="preserve">2) копия документа, </w:t>
            </w:r>
            <w:r w:rsidRPr="00766096">
              <w:rPr>
                <w:rFonts w:ascii="Times New Roman" w:hAnsi="Times New Roman" w:cs="Times New Roman"/>
              </w:rPr>
              <w:lastRenderedPageBreak/>
              <w:t xml:space="preserve">удостоверяющего личность заявителя; </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3) документ, выданный по результату ранее предоставленной муниципальной услуги, в котором допущены опечатки и (или) ошибки.</w:t>
            </w:r>
          </w:p>
          <w:p w:rsidR="00766096" w:rsidRPr="00766096" w:rsidRDefault="00766096" w:rsidP="00766096">
            <w:pPr>
              <w:ind w:left="57" w:right="113"/>
              <w:jc w:val="both"/>
              <w:rPr>
                <w:rFonts w:ascii="Times New Roman" w:hAnsi="Times New Roman" w:cs="Times New Roman"/>
                <w:b/>
                <w:shd w:val="clear" w:color="auto" w:fill="FFFFFF"/>
              </w:rPr>
            </w:pPr>
          </w:p>
        </w:tc>
        <w:tc>
          <w:tcPr>
            <w:tcW w:w="2708" w:type="dxa"/>
            <w:shd w:val="clear" w:color="auto" w:fill="auto"/>
          </w:tcPr>
          <w:p w:rsidR="00766096" w:rsidRPr="00766096" w:rsidRDefault="00766096" w:rsidP="00766096">
            <w:pPr>
              <w:ind w:left="57" w:right="113"/>
              <w:jc w:val="both"/>
              <w:rPr>
                <w:rFonts w:ascii="Times New Roman" w:hAnsi="Times New Roman" w:cs="Times New Roman"/>
                <w:b/>
                <w:shd w:val="clear" w:color="auto" w:fill="FFFFFF"/>
              </w:rPr>
            </w:pPr>
            <w:r w:rsidRPr="00766096">
              <w:rPr>
                <w:rFonts w:ascii="Times New Roman" w:hAnsi="Times New Roman" w:cs="Times New Roman"/>
              </w:rPr>
              <w:lastRenderedPageBreak/>
              <w:t>отсутствуют</w:t>
            </w:r>
          </w:p>
        </w:tc>
      </w:tr>
      <w:tr w:rsidR="00766096" w:rsidRPr="00766096" w:rsidTr="006F7D92">
        <w:tc>
          <w:tcPr>
            <w:tcW w:w="546"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shd w:val="clear" w:color="auto" w:fill="FFFFFF"/>
              </w:rPr>
            </w:pPr>
            <w:r w:rsidRPr="00766096">
              <w:rPr>
                <w:rFonts w:ascii="Times New Roman" w:hAnsi="Times New Roman" w:cs="Times New Roman"/>
                <w:shd w:val="clear" w:color="auto" w:fill="FFFFFF"/>
              </w:rPr>
              <w:lastRenderedPageBreak/>
              <w:t>3.</w:t>
            </w:r>
          </w:p>
        </w:tc>
        <w:tc>
          <w:tcPr>
            <w:tcW w:w="1864"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rPr>
              <w:t>Заявители, ранее обращавшиеся за получением муниципальной услуги за выдачей дубликата документа, выданного по результату её предоставления.</w:t>
            </w:r>
          </w:p>
        </w:tc>
        <w:tc>
          <w:tcPr>
            <w:tcW w:w="1701" w:type="dxa"/>
            <w:shd w:val="clear" w:color="auto" w:fill="auto"/>
            <w:tcMar>
              <w:top w:w="0" w:type="dxa"/>
              <w:left w:w="108" w:type="dxa"/>
              <w:bottom w:w="0" w:type="dxa"/>
              <w:right w:w="108" w:type="dxa"/>
            </w:tcMar>
          </w:tcPr>
          <w:p w:rsidR="00766096" w:rsidRPr="00766096" w:rsidRDefault="00766096" w:rsidP="00766096">
            <w:pPr>
              <w:pStyle w:val="aa"/>
              <w:ind w:left="57" w:right="113"/>
              <w:jc w:val="both"/>
              <w:rPr>
                <w:rFonts w:ascii="Times New Roman" w:hAnsi="Times New Roman" w:cs="Times New Roman"/>
                <w:sz w:val="24"/>
                <w:szCs w:val="24"/>
                <w:lang w:val="ru-RU"/>
              </w:rPr>
            </w:pPr>
            <w:r w:rsidRPr="00766096">
              <w:rPr>
                <w:rFonts w:ascii="Times New Roman" w:hAnsi="Times New Roman" w:cs="Times New Roman"/>
                <w:sz w:val="24"/>
                <w:szCs w:val="24"/>
                <w:lang w:val="ru-RU"/>
              </w:rPr>
              <w:t>1.</w:t>
            </w:r>
            <w:r w:rsidR="00F420A6">
              <w:rPr>
                <w:rFonts w:ascii="Times New Roman" w:hAnsi="Times New Roman" w:cs="Times New Roman"/>
                <w:sz w:val="24"/>
                <w:szCs w:val="24"/>
                <w:lang w:val="ru-RU"/>
              </w:rPr>
              <w:t xml:space="preserve"> </w:t>
            </w:r>
            <w:r w:rsidRPr="00766096">
              <w:rPr>
                <w:rFonts w:ascii="Times New Roman" w:hAnsi="Times New Roman" w:cs="Times New Roman"/>
                <w:sz w:val="24"/>
                <w:szCs w:val="24"/>
                <w:lang w:val="ru-RU"/>
              </w:rPr>
              <w:t xml:space="preserve"> В электронной форме посредством </w:t>
            </w:r>
            <w:r w:rsidRPr="00F420A6">
              <w:rPr>
                <w:rFonts w:ascii="Times New Roman" w:hAnsi="Times New Roman" w:cs="Times New Roman"/>
                <w:sz w:val="24"/>
                <w:szCs w:val="24"/>
                <w:lang w:val="ru-RU"/>
              </w:rPr>
              <w:t>Портала</w:t>
            </w:r>
            <w:r w:rsidRPr="00766096">
              <w:rPr>
                <w:rFonts w:ascii="Times New Roman" w:hAnsi="Times New Roman" w:cs="Times New Roman"/>
                <w:sz w:val="24"/>
                <w:szCs w:val="24"/>
                <w:lang w:val="ru-RU"/>
              </w:rPr>
              <w:t>;</w:t>
            </w:r>
          </w:p>
          <w:p w:rsidR="00766096" w:rsidRPr="00766096" w:rsidRDefault="00766096" w:rsidP="00766096">
            <w:pPr>
              <w:pStyle w:val="aa"/>
              <w:ind w:left="57" w:right="113"/>
              <w:jc w:val="both"/>
              <w:rPr>
                <w:rFonts w:ascii="Times New Roman" w:hAnsi="Times New Roman" w:cs="Times New Roman"/>
                <w:sz w:val="24"/>
                <w:szCs w:val="24"/>
                <w:lang w:val="ru-RU"/>
              </w:rPr>
            </w:pPr>
          </w:p>
          <w:p w:rsidR="00766096" w:rsidRPr="00766096" w:rsidRDefault="00F420A6" w:rsidP="00EB19CC">
            <w:pPr>
              <w:ind w:left="57" w:right="113"/>
              <w:jc w:val="both"/>
              <w:rPr>
                <w:rFonts w:ascii="Times New Roman" w:hAnsi="Times New Roman" w:cs="Times New Roman"/>
              </w:rPr>
            </w:pPr>
            <w:r>
              <w:rPr>
                <w:rFonts w:ascii="Times New Roman" w:hAnsi="Times New Roman" w:cs="Times New Roman"/>
              </w:rPr>
              <w:t xml:space="preserve">2. </w:t>
            </w:r>
            <w:r w:rsidR="00766096" w:rsidRPr="00766096">
              <w:rPr>
                <w:rFonts w:ascii="Times New Roman" w:hAnsi="Times New Roman" w:cs="Times New Roman"/>
              </w:rPr>
              <w:t xml:space="preserve">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387D95" w:rsidRPr="00387D95">
              <w:rPr>
                <w:rFonts w:ascii="Times New Roman" w:hAnsi="Times New Roman" w:cs="Times New Roman"/>
              </w:rPr>
              <w:t>Гривенского сельского поселения Калининского района.</w:t>
            </w:r>
          </w:p>
        </w:tc>
        <w:tc>
          <w:tcPr>
            <w:tcW w:w="1843"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shd w:val="clear" w:color="auto" w:fill="FFFFFF"/>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tc>
        <w:tc>
          <w:tcPr>
            <w:tcW w:w="1843" w:type="dxa"/>
            <w:shd w:val="clear" w:color="auto" w:fill="auto"/>
            <w:tcMar>
              <w:top w:w="0" w:type="dxa"/>
              <w:left w:w="108" w:type="dxa"/>
              <w:bottom w:w="0" w:type="dxa"/>
              <w:right w:w="108" w:type="dxa"/>
            </w:tcMar>
          </w:tcPr>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1) заявление в произвольной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p>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rPr>
              <w:t xml:space="preserve">2) копия документа, удостоверяющего </w:t>
            </w:r>
            <w:r w:rsidRPr="00766096">
              <w:rPr>
                <w:rFonts w:ascii="Times New Roman" w:hAnsi="Times New Roman" w:cs="Times New Roman"/>
              </w:rPr>
              <w:lastRenderedPageBreak/>
              <w:t>личность заявителя.</w:t>
            </w:r>
          </w:p>
        </w:tc>
        <w:tc>
          <w:tcPr>
            <w:tcW w:w="2708" w:type="dxa"/>
            <w:shd w:val="clear" w:color="auto" w:fill="auto"/>
          </w:tcPr>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lastRenderedPageBreak/>
              <w:t>отсутствуют</w:t>
            </w:r>
          </w:p>
        </w:tc>
      </w:tr>
      <w:tr w:rsidR="00766096" w:rsidRPr="00766096" w:rsidTr="006F7D92">
        <w:tc>
          <w:tcPr>
            <w:tcW w:w="546"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shd w:val="clear" w:color="auto" w:fill="FFFFFF"/>
              </w:rPr>
            </w:pPr>
            <w:r w:rsidRPr="00766096">
              <w:rPr>
                <w:rFonts w:ascii="Times New Roman" w:hAnsi="Times New Roman" w:cs="Times New Roman"/>
                <w:shd w:val="clear" w:color="auto" w:fill="FFFFFF"/>
              </w:rPr>
              <w:lastRenderedPageBreak/>
              <w:t>4.</w:t>
            </w:r>
          </w:p>
        </w:tc>
        <w:tc>
          <w:tcPr>
            <w:tcW w:w="1864"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rPr>
              <w:t xml:space="preserve">От имени заявителя могут действовать его представители, наделённые </w:t>
            </w:r>
            <w:r w:rsidR="00F420A6">
              <w:rPr>
                <w:rFonts w:ascii="Times New Roman" w:hAnsi="Times New Roman" w:cs="Times New Roman"/>
              </w:rPr>
              <w:t>соответствующи</w:t>
            </w:r>
            <w:r w:rsidRPr="00766096">
              <w:rPr>
                <w:rFonts w:ascii="Times New Roman" w:hAnsi="Times New Roman" w:cs="Times New Roman"/>
              </w:rPr>
              <w:t>ми полномочиями в порядк</w:t>
            </w:r>
            <w:r w:rsidR="00F420A6">
              <w:rPr>
                <w:rFonts w:ascii="Times New Roman" w:hAnsi="Times New Roman" w:cs="Times New Roman"/>
              </w:rPr>
              <w:t>е, установленном законодательст</w:t>
            </w:r>
            <w:r w:rsidRPr="00766096">
              <w:rPr>
                <w:rFonts w:ascii="Times New Roman" w:hAnsi="Times New Roman" w:cs="Times New Roman"/>
              </w:rPr>
              <w:t>вом Российской Федерации.</w:t>
            </w:r>
          </w:p>
        </w:tc>
        <w:tc>
          <w:tcPr>
            <w:tcW w:w="1701" w:type="dxa"/>
            <w:shd w:val="clear" w:color="auto" w:fill="auto"/>
            <w:tcMar>
              <w:top w:w="0" w:type="dxa"/>
              <w:left w:w="108" w:type="dxa"/>
              <w:bottom w:w="0" w:type="dxa"/>
              <w:right w:w="108" w:type="dxa"/>
            </w:tcMar>
          </w:tcPr>
          <w:p w:rsidR="00766096" w:rsidRPr="00766096" w:rsidRDefault="00766096" w:rsidP="00766096">
            <w:pPr>
              <w:pStyle w:val="aa"/>
              <w:ind w:left="57" w:right="113"/>
              <w:jc w:val="both"/>
              <w:rPr>
                <w:rFonts w:ascii="Times New Roman" w:hAnsi="Times New Roman" w:cs="Times New Roman"/>
                <w:sz w:val="24"/>
                <w:szCs w:val="24"/>
                <w:lang w:val="ru-RU"/>
              </w:rPr>
            </w:pPr>
            <w:r w:rsidRPr="00766096">
              <w:rPr>
                <w:rFonts w:ascii="Times New Roman" w:hAnsi="Times New Roman" w:cs="Times New Roman"/>
                <w:sz w:val="24"/>
                <w:szCs w:val="24"/>
                <w:lang w:val="ru-RU"/>
              </w:rPr>
              <w:t>1.</w:t>
            </w:r>
            <w:r w:rsidRPr="00766096">
              <w:rPr>
                <w:rFonts w:ascii="Times New Roman" w:hAnsi="Times New Roman" w:cs="Times New Roman"/>
                <w:sz w:val="24"/>
                <w:szCs w:val="24"/>
              </w:rPr>
              <w:t> </w:t>
            </w:r>
            <w:r w:rsidRPr="00766096">
              <w:rPr>
                <w:rFonts w:ascii="Times New Roman" w:hAnsi="Times New Roman" w:cs="Times New Roman"/>
                <w:sz w:val="24"/>
                <w:szCs w:val="24"/>
                <w:lang w:val="ru-RU"/>
              </w:rPr>
              <w:t xml:space="preserve"> В электронной форме посредством </w:t>
            </w:r>
            <w:r w:rsidRPr="00F420A6">
              <w:rPr>
                <w:rFonts w:ascii="Times New Roman" w:hAnsi="Times New Roman" w:cs="Times New Roman"/>
                <w:sz w:val="24"/>
                <w:szCs w:val="24"/>
                <w:lang w:val="ru-RU"/>
              </w:rPr>
              <w:t>Портала</w:t>
            </w:r>
            <w:r w:rsidRPr="00766096">
              <w:rPr>
                <w:rFonts w:ascii="Times New Roman" w:hAnsi="Times New Roman" w:cs="Times New Roman"/>
                <w:sz w:val="24"/>
                <w:szCs w:val="24"/>
                <w:lang w:val="ru-RU"/>
              </w:rPr>
              <w:t>;</w:t>
            </w:r>
          </w:p>
          <w:p w:rsidR="00766096" w:rsidRPr="00766096" w:rsidRDefault="00766096" w:rsidP="00766096">
            <w:pPr>
              <w:pStyle w:val="aa"/>
              <w:ind w:left="57" w:right="113"/>
              <w:jc w:val="both"/>
              <w:rPr>
                <w:rFonts w:ascii="Times New Roman" w:hAnsi="Times New Roman" w:cs="Times New Roman"/>
                <w:sz w:val="24"/>
                <w:szCs w:val="24"/>
                <w:lang w:val="ru-RU"/>
              </w:rPr>
            </w:pPr>
          </w:p>
          <w:p w:rsidR="00766096" w:rsidRPr="00766096" w:rsidRDefault="00F420A6" w:rsidP="00EB19CC">
            <w:pPr>
              <w:ind w:left="57" w:right="113"/>
              <w:jc w:val="both"/>
              <w:rPr>
                <w:rFonts w:ascii="Times New Roman" w:hAnsi="Times New Roman" w:cs="Times New Roman"/>
              </w:rPr>
            </w:pPr>
            <w:r>
              <w:rPr>
                <w:rFonts w:ascii="Times New Roman" w:hAnsi="Times New Roman" w:cs="Times New Roman"/>
              </w:rPr>
              <w:t xml:space="preserve">2. </w:t>
            </w:r>
            <w:r w:rsidR="00766096" w:rsidRPr="00766096">
              <w:rPr>
                <w:rFonts w:ascii="Times New Roman" w:hAnsi="Times New Roman" w:cs="Times New Roman"/>
              </w:rPr>
              <w:t xml:space="preserve">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387D95" w:rsidRPr="00387D95">
              <w:rPr>
                <w:rFonts w:ascii="Times New Roman" w:hAnsi="Times New Roman" w:cs="Times New Roman"/>
              </w:rPr>
              <w:t>Гривенского сельского поселения Калининского района.</w:t>
            </w:r>
          </w:p>
        </w:tc>
        <w:tc>
          <w:tcPr>
            <w:tcW w:w="1843"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shd w:val="clear" w:color="auto" w:fill="FFFFFF"/>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tc>
        <w:tc>
          <w:tcPr>
            <w:tcW w:w="1843" w:type="dxa"/>
            <w:shd w:val="clear" w:color="auto" w:fill="auto"/>
            <w:tcMar>
              <w:top w:w="0" w:type="dxa"/>
              <w:left w:w="108" w:type="dxa"/>
              <w:bottom w:w="0" w:type="dxa"/>
              <w:right w:w="108" w:type="dxa"/>
            </w:tcMar>
          </w:tcPr>
          <w:p w:rsidR="00766096" w:rsidRPr="00766096" w:rsidRDefault="00766096" w:rsidP="00766096">
            <w:pPr>
              <w:ind w:left="57" w:right="113"/>
              <w:jc w:val="both"/>
              <w:rPr>
                <w:rFonts w:ascii="Times New Roman" w:hAnsi="Times New Roman" w:cs="Times New Roman"/>
                <w:shd w:val="clear" w:color="auto" w:fill="FFFFFF"/>
              </w:rPr>
            </w:pPr>
            <w:r w:rsidRPr="00766096">
              <w:rPr>
                <w:rFonts w:ascii="Times New Roman" w:hAnsi="Times New Roman" w:cs="Times New Roman"/>
                <w:shd w:val="clear" w:color="auto" w:fill="FFFFFF"/>
              </w:rPr>
              <w:t>Документы и (или) информации предоставляются в зависимости от идентификаторов категории (признаков) заявителей, чьи интересы представляет уполномоченное лицо;</w:t>
            </w:r>
          </w:p>
          <w:p w:rsidR="00766096" w:rsidRPr="00766096" w:rsidRDefault="00766096" w:rsidP="00766096">
            <w:pPr>
              <w:pStyle w:val="s1"/>
              <w:shd w:val="clear" w:color="auto" w:fill="FFFFFF"/>
              <w:spacing w:before="0" w:beforeAutospacing="0" w:after="0" w:afterAutospacing="0"/>
              <w:ind w:left="57" w:right="113"/>
              <w:jc w:val="both"/>
              <w:rPr>
                <w:rFonts w:ascii="Times New Roman" w:hAnsi="Times New Roman" w:cs="Times New Roman"/>
              </w:rPr>
            </w:pPr>
            <w:r w:rsidRPr="00766096">
              <w:rPr>
                <w:rFonts w:ascii="Times New Roman" w:hAnsi="Times New Roman" w:cs="Times New Roman"/>
              </w:rPr>
              <w:t>копия документа, удостоверяющего личность представителя, и документа, подтверждающего полномочия представителя заявителя в соответствии с законодательством Российской Федерации, в случае обращения представителя заявителя.</w:t>
            </w:r>
          </w:p>
        </w:tc>
        <w:tc>
          <w:tcPr>
            <w:tcW w:w="2708" w:type="dxa"/>
            <w:shd w:val="clear" w:color="auto" w:fill="auto"/>
          </w:tcPr>
          <w:p w:rsidR="00766096" w:rsidRPr="00766096" w:rsidRDefault="00766096" w:rsidP="00766096">
            <w:pPr>
              <w:ind w:left="57" w:right="113"/>
              <w:jc w:val="both"/>
              <w:rPr>
                <w:rFonts w:ascii="Times New Roman" w:hAnsi="Times New Roman" w:cs="Times New Roman"/>
              </w:rPr>
            </w:pPr>
            <w:r w:rsidRPr="00766096">
              <w:rPr>
                <w:rFonts w:ascii="Times New Roman" w:hAnsi="Times New Roman" w:cs="Times New Roman"/>
              </w:rPr>
              <w:t>отсутствуют</w:t>
            </w:r>
          </w:p>
        </w:tc>
      </w:tr>
    </w:tbl>
    <w:p w:rsidR="00887525" w:rsidRPr="00887525" w:rsidRDefault="00887525" w:rsidP="00766096">
      <w:pPr>
        <w:jc w:val="both"/>
        <w:rPr>
          <w:rFonts w:ascii="Times New Roman" w:hAnsi="Times New Roman" w:cs="Times New Roman"/>
          <w:sz w:val="28"/>
          <w:szCs w:val="28"/>
        </w:rPr>
      </w:pPr>
    </w:p>
    <w:p w:rsidR="00887525" w:rsidRPr="00887525" w:rsidRDefault="00887525" w:rsidP="00766096">
      <w:pPr>
        <w:jc w:val="both"/>
        <w:rPr>
          <w:rFonts w:ascii="Times New Roman" w:hAnsi="Times New Roman" w:cs="Times New Roman"/>
          <w:sz w:val="28"/>
          <w:szCs w:val="28"/>
        </w:rPr>
      </w:pPr>
    </w:p>
    <w:p w:rsidR="00887525" w:rsidRPr="00887525" w:rsidRDefault="00887525" w:rsidP="00766096">
      <w:pPr>
        <w:jc w:val="both"/>
        <w:rPr>
          <w:rFonts w:ascii="Times New Roman" w:hAnsi="Times New Roman" w:cs="Times New Roman"/>
          <w:sz w:val="28"/>
          <w:szCs w:val="28"/>
        </w:rPr>
      </w:pPr>
    </w:p>
    <w:p w:rsidR="00887525" w:rsidRPr="00887525" w:rsidRDefault="00887525" w:rsidP="00766096">
      <w:pPr>
        <w:jc w:val="both"/>
        <w:rPr>
          <w:rFonts w:ascii="Times New Roman" w:hAnsi="Times New Roman" w:cs="Times New Roman"/>
          <w:sz w:val="28"/>
          <w:szCs w:val="28"/>
        </w:rPr>
      </w:pPr>
    </w:p>
    <w:p w:rsidR="00887525" w:rsidRPr="00887525" w:rsidRDefault="00887525" w:rsidP="00766096">
      <w:pPr>
        <w:jc w:val="both"/>
        <w:rPr>
          <w:rFonts w:ascii="Times New Roman" w:hAnsi="Times New Roman" w:cs="Times New Roman"/>
          <w:sz w:val="28"/>
          <w:szCs w:val="28"/>
        </w:rPr>
      </w:pPr>
    </w:p>
    <w:p w:rsidR="00887525" w:rsidRPr="00887525" w:rsidRDefault="00887525" w:rsidP="00766096">
      <w:pPr>
        <w:jc w:val="both"/>
        <w:rPr>
          <w:rFonts w:ascii="Times New Roman" w:hAnsi="Times New Roman" w:cs="Times New Roman"/>
          <w:sz w:val="28"/>
          <w:szCs w:val="28"/>
        </w:rPr>
      </w:pPr>
    </w:p>
    <w:p w:rsidR="00887525" w:rsidRPr="00887525" w:rsidRDefault="00887525" w:rsidP="00766096">
      <w:pPr>
        <w:jc w:val="both"/>
        <w:rPr>
          <w:rFonts w:ascii="Times New Roman" w:hAnsi="Times New Roman" w:cs="Times New Roman"/>
          <w:sz w:val="28"/>
          <w:szCs w:val="28"/>
        </w:rPr>
      </w:pPr>
    </w:p>
    <w:p w:rsidR="00887525" w:rsidRPr="00887525" w:rsidRDefault="00887525" w:rsidP="00766096">
      <w:pPr>
        <w:jc w:val="both"/>
        <w:rPr>
          <w:rFonts w:ascii="Times New Roman" w:hAnsi="Times New Roman" w:cs="Times New Roman"/>
          <w:sz w:val="28"/>
          <w:szCs w:val="28"/>
        </w:rPr>
      </w:pPr>
    </w:p>
    <w:p w:rsidR="00887525" w:rsidRPr="00887525" w:rsidRDefault="00887525" w:rsidP="00766096">
      <w:pPr>
        <w:jc w:val="both"/>
        <w:rPr>
          <w:rFonts w:ascii="Times New Roman" w:hAnsi="Times New Roman" w:cs="Times New Roman"/>
          <w:sz w:val="28"/>
          <w:szCs w:val="28"/>
        </w:rPr>
      </w:pPr>
    </w:p>
    <w:p w:rsidR="00887525" w:rsidRPr="00887525" w:rsidRDefault="00887525" w:rsidP="00766096">
      <w:pPr>
        <w:jc w:val="both"/>
        <w:rPr>
          <w:rFonts w:ascii="Times New Roman" w:hAnsi="Times New Roman" w:cs="Times New Roman"/>
          <w:sz w:val="28"/>
          <w:szCs w:val="28"/>
        </w:rPr>
      </w:pPr>
    </w:p>
    <w:p w:rsidR="00887525" w:rsidRPr="00887525" w:rsidRDefault="00887525" w:rsidP="00766096">
      <w:pPr>
        <w:jc w:val="both"/>
        <w:rPr>
          <w:rFonts w:ascii="Times New Roman" w:hAnsi="Times New Roman" w:cs="Times New Roman"/>
          <w:sz w:val="28"/>
          <w:szCs w:val="28"/>
        </w:rPr>
      </w:pPr>
    </w:p>
    <w:p w:rsidR="00887525" w:rsidRDefault="00887525" w:rsidP="00766096">
      <w:pPr>
        <w:jc w:val="both"/>
        <w:rPr>
          <w:rFonts w:ascii="Times New Roman" w:hAnsi="Times New Roman" w:cs="Times New Roman"/>
          <w:sz w:val="28"/>
          <w:szCs w:val="28"/>
        </w:rPr>
      </w:pPr>
    </w:p>
    <w:p w:rsidR="00F420A6" w:rsidRDefault="00F420A6" w:rsidP="00766096">
      <w:pPr>
        <w:jc w:val="both"/>
        <w:rPr>
          <w:rFonts w:ascii="Times New Roman" w:hAnsi="Times New Roman" w:cs="Times New Roman"/>
          <w:sz w:val="28"/>
          <w:szCs w:val="28"/>
        </w:rPr>
      </w:pPr>
    </w:p>
    <w:p w:rsidR="00F420A6" w:rsidRPr="00887525" w:rsidRDefault="00F420A6" w:rsidP="00766096">
      <w:pPr>
        <w:jc w:val="both"/>
        <w:rPr>
          <w:rFonts w:ascii="Times New Roman" w:hAnsi="Times New Roman" w:cs="Times New Roman"/>
          <w:sz w:val="28"/>
          <w:szCs w:val="28"/>
        </w:rPr>
      </w:pPr>
    </w:p>
    <w:p w:rsidR="00887525" w:rsidRPr="00887525" w:rsidRDefault="00887525" w:rsidP="00766096">
      <w:pPr>
        <w:ind w:left="5103"/>
        <w:jc w:val="both"/>
        <w:rPr>
          <w:rFonts w:ascii="Times New Roman" w:hAnsi="Times New Roman" w:cs="Times New Roman"/>
          <w:sz w:val="28"/>
          <w:szCs w:val="28"/>
        </w:rPr>
      </w:pPr>
      <w:r w:rsidRPr="00887525">
        <w:rPr>
          <w:rFonts w:ascii="Times New Roman" w:hAnsi="Times New Roman" w:cs="Times New Roman"/>
          <w:sz w:val="28"/>
          <w:szCs w:val="28"/>
        </w:rPr>
        <w:t>ПРИЛОЖЕНИЕ № 4</w:t>
      </w:r>
    </w:p>
    <w:p w:rsidR="00887525" w:rsidRPr="00887525" w:rsidRDefault="00887525" w:rsidP="00766096">
      <w:pPr>
        <w:ind w:left="5103"/>
        <w:jc w:val="both"/>
        <w:rPr>
          <w:rFonts w:ascii="Times New Roman" w:hAnsi="Times New Roman" w:cs="Times New Roman"/>
          <w:sz w:val="28"/>
          <w:szCs w:val="28"/>
        </w:rPr>
      </w:pPr>
      <w:r w:rsidRPr="00887525">
        <w:rPr>
          <w:rFonts w:ascii="Times New Roman" w:hAnsi="Times New Roman" w:cs="Times New Roman"/>
          <w:sz w:val="28"/>
          <w:szCs w:val="28"/>
        </w:rPr>
        <w:t xml:space="preserve">к административному регламенту </w:t>
      </w:r>
    </w:p>
    <w:p w:rsidR="00887525" w:rsidRPr="00887525" w:rsidRDefault="00887525" w:rsidP="00766096">
      <w:pPr>
        <w:ind w:left="5103"/>
        <w:jc w:val="both"/>
        <w:rPr>
          <w:rFonts w:ascii="Times New Roman" w:hAnsi="Times New Roman" w:cs="Times New Roman"/>
          <w:sz w:val="28"/>
          <w:szCs w:val="28"/>
        </w:rPr>
      </w:pPr>
      <w:r w:rsidRPr="00887525">
        <w:rPr>
          <w:rFonts w:ascii="Times New Roman" w:hAnsi="Times New Roman" w:cs="Times New Roman"/>
          <w:sz w:val="28"/>
          <w:szCs w:val="28"/>
        </w:rPr>
        <w:t xml:space="preserve">предоставления муниципальной </w:t>
      </w:r>
    </w:p>
    <w:p w:rsidR="00887525" w:rsidRPr="00887525" w:rsidRDefault="00887525" w:rsidP="00766096">
      <w:pPr>
        <w:ind w:left="5103"/>
        <w:jc w:val="both"/>
        <w:rPr>
          <w:rFonts w:ascii="Times New Roman" w:hAnsi="Times New Roman" w:cs="Times New Roman"/>
          <w:sz w:val="28"/>
          <w:szCs w:val="28"/>
        </w:rPr>
      </w:pPr>
      <w:r w:rsidRPr="00887525">
        <w:rPr>
          <w:rFonts w:ascii="Times New Roman" w:hAnsi="Times New Roman" w:cs="Times New Roman"/>
          <w:sz w:val="28"/>
          <w:szCs w:val="28"/>
        </w:rPr>
        <w:t xml:space="preserve">услуги «Присвоение адреса объекту </w:t>
      </w:r>
    </w:p>
    <w:p w:rsidR="00887525" w:rsidRPr="00887525" w:rsidRDefault="00887525" w:rsidP="00766096">
      <w:pPr>
        <w:ind w:left="5103"/>
        <w:jc w:val="both"/>
        <w:rPr>
          <w:rFonts w:ascii="Times New Roman" w:hAnsi="Times New Roman" w:cs="Times New Roman"/>
          <w:sz w:val="28"/>
          <w:szCs w:val="28"/>
        </w:rPr>
      </w:pPr>
      <w:r w:rsidRPr="00887525">
        <w:rPr>
          <w:rFonts w:ascii="Times New Roman" w:hAnsi="Times New Roman" w:cs="Times New Roman"/>
          <w:sz w:val="28"/>
          <w:szCs w:val="28"/>
        </w:rPr>
        <w:t xml:space="preserve">адресации, изменение и </w:t>
      </w:r>
    </w:p>
    <w:p w:rsidR="00887525" w:rsidRPr="00887525" w:rsidRDefault="00887525" w:rsidP="00766096">
      <w:pPr>
        <w:ind w:left="5103"/>
        <w:jc w:val="both"/>
        <w:rPr>
          <w:rFonts w:ascii="Times New Roman" w:hAnsi="Times New Roman" w:cs="Times New Roman"/>
          <w:sz w:val="28"/>
          <w:szCs w:val="28"/>
        </w:rPr>
      </w:pPr>
      <w:r w:rsidRPr="00887525">
        <w:rPr>
          <w:rFonts w:ascii="Times New Roman" w:hAnsi="Times New Roman" w:cs="Times New Roman"/>
          <w:sz w:val="28"/>
          <w:szCs w:val="28"/>
        </w:rPr>
        <w:t>аннулирование такого адреса»</w:t>
      </w: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766096" w:rsidRDefault="00887525" w:rsidP="00887525">
      <w:pPr>
        <w:jc w:val="center"/>
        <w:rPr>
          <w:rFonts w:ascii="Times New Roman" w:hAnsi="Times New Roman" w:cs="Times New Roman"/>
          <w:b/>
          <w:sz w:val="28"/>
          <w:szCs w:val="28"/>
        </w:rPr>
      </w:pPr>
      <w:r w:rsidRPr="00766096">
        <w:rPr>
          <w:rFonts w:ascii="Times New Roman" w:hAnsi="Times New Roman" w:cs="Times New Roman"/>
          <w:b/>
          <w:sz w:val="28"/>
          <w:szCs w:val="28"/>
        </w:rPr>
        <w:t xml:space="preserve">Исчерпывающий перечень </w:t>
      </w:r>
    </w:p>
    <w:p w:rsidR="00887525" w:rsidRPr="00766096" w:rsidRDefault="00887525" w:rsidP="00887525">
      <w:pPr>
        <w:jc w:val="center"/>
        <w:rPr>
          <w:rFonts w:ascii="Times New Roman" w:hAnsi="Times New Roman" w:cs="Times New Roman"/>
          <w:b/>
          <w:sz w:val="28"/>
          <w:szCs w:val="28"/>
        </w:rPr>
      </w:pPr>
      <w:r w:rsidRPr="00766096">
        <w:rPr>
          <w:rFonts w:ascii="Times New Roman" w:hAnsi="Times New Roman" w:cs="Times New Roman"/>
          <w:b/>
          <w:sz w:val="28"/>
          <w:szCs w:val="28"/>
        </w:rPr>
        <w:t>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887525" w:rsidRPr="00887525" w:rsidRDefault="00887525" w:rsidP="00887525">
      <w:pPr>
        <w:jc w:val="center"/>
        <w:rPr>
          <w:rFonts w:ascii="Times New Roman" w:hAnsi="Times New Roman" w:cs="Times New Roman"/>
          <w:sz w:val="28"/>
          <w:szCs w:val="28"/>
        </w:rPr>
      </w:pPr>
    </w:p>
    <w:tbl>
      <w:tblPr>
        <w:tblpPr w:leftFromText="180" w:rightFromText="180" w:vertAnchor="text" w:horzAnchor="margin" w:tblpY="159"/>
        <w:tblW w:w="9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41"/>
        <w:gridCol w:w="2573"/>
        <w:gridCol w:w="2021"/>
        <w:gridCol w:w="2090"/>
        <w:gridCol w:w="2388"/>
      </w:tblGrid>
      <w:tr w:rsidR="00766096" w:rsidRPr="00766096" w:rsidTr="00766096">
        <w:tc>
          <w:tcPr>
            <w:tcW w:w="541"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w:t>
            </w:r>
            <w:r w:rsidRPr="00766096">
              <w:rPr>
                <w:rFonts w:ascii="Times New Roman" w:hAnsi="Times New Roman" w:cs="Times New Roman"/>
              </w:rPr>
              <w:br/>
              <w:t>п/п</w:t>
            </w:r>
          </w:p>
        </w:tc>
        <w:tc>
          <w:tcPr>
            <w:tcW w:w="2573"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Идентификатор категории (признаков) заявителей</w:t>
            </w:r>
          </w:p>
        </w:tc>
        <w:tc>
          <w:tcPr>
            <w:tcW w:w="2021"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tc>
        <w:tc>
          <w:tcPr>
            <w:tcW w:w="2090"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Перечень оснований для приостановления предоставления муниципальной услуги</w:t>
            </w:r>
          </w:p>
        </w:tc>
        <w:tc>
          <w:tcPr>
            <w:tcW w:w="2388"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Перечень оснований для отказа в предоставлении муниципальной услуги</w:t>
            </w:r>
          </w:p>
        </w:tc>
      </w:tr>
      <w:tr w:rsidR="00766096" w:rsidRPr="00766096" w:rsidTr="00766096">
        <w:tc>
          <w:tcPr>
            <w:tcW w:w="541"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1.</w:t>
            </w:r>
          </w:p>
        </w:tc>
        <w:tc>
          <w:tcPr>
            <w:tcW w:w="2573"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Заявители (представители заявителя):</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1) собственники (физические и юридические лица) объекта адресации;</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2) лица (физические и юридические), обладающие одним из следующих вещных прав на объект адресации:</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право хозяйственного ведения;</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право оперативного управления;</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право пожизненно наследуемого владения;</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право постоянного (бессрочного) пользования.</w:t>
            </w:r>
          </w:p>
          <w:p w:rsidR="00766096" w:rsidRPr="00766096" w:rsidRDefault="00766096" w:rsidP="00766096">
            <w:pPr>
              <w:jc w:val="both"/>
              <w:rPr>
                <w:rFonts w:ascii="Times New Roman" w:hAnsi="Times New Roman" w:cs="Times New Roman"/>
              </w:rPr>
            </w:pP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 xml:space="preserve">От имени </w:t>
            </w:r>
            <w:r w:rsidRPr="00766096">
              <w:rPr>
                <w:rFonts w:ascii="Times New Roman" w:hAnsi="Times New Roman" w:cs="Times New Roman"/>
              </w:rPr>
              <w:lastRenderedPageBreak/>
              <w:t>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В случае если объект адресации находится в общей долевой собственности, для присвоения адреса в отношении такого объекта необходимо обращение всех собственников или лиц, обладающих вещным правом, указанным в пункте 3 настоящего Регламента.</w:t>
            </w:r>
          </w:p>
        </w:tc>
        <w:tc>
          <w:tcPr>
            <w:tcW w:w="2021"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lastRenderedPageBreak/>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 xml:space="preserve">несоблюдение установленных законодательством Российской </w:t>
            </w:r>
            <w:r w:rsidRPr="00766096">
              <w:rPr>
                <w:rFonts w:ascii="Times New Roman" w:hAnsi="Times New Roman" w:cs="Times New Roman"/>
              </w:rPr>
              <w:lastRenderedPageBreak/>
              <w:t>Федерации усл</w:t>
            </w:r>
            <w:r w:rsidR="00BF775A">
              <w:rPr>
                <w:rFonts w:ascii="Times New Roman" w:hAnsi="Times New Roman" w:cs="Times New Roman"/>
              </w:rPr>
              <w:t xml:space="preserve">овий признания действительности </w:t>
            </w:r>
            <w:r w:rsidRPr="00766096">
              <w:rPr>
                <w:rFonts w:ascii="Times New Roman" w:hAnsi="Times New Roman" w:cs="Times New Roman"/>
              </w:rPr>
              <w:t>электронной подписи.</w:t>
            </w:r>
          </w:p>
          <w:p w:rsidR="00766096" w:rsidRPr="00766096" w:rsidRDefault="00766096" w:rsidP="00766096">
            <w:pPr>
              <w:jc w:val="both"/>
              <w:rPr>
                <w:rFonts w:ascii="Times New Roman" w:hAnsi="Times New Roman" w:cs="Times New Roman"/>
              </w:rPr>
            </w:pPr>
          </w:p>
        </w:tc>
        <w:tc>
          <w:tcPr>
            <w:tcW w:w="2090"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lastRenderedPageBreak/>
              <w:t>Основания для приостановления предоставления муниципальной услуги законодательством Российской Федерации не предусмотрены.</w:t>
            </w:r>
          </w:p>
        </w:tc>
        <w:tc>
          <w:tcPr>
            <w:tcW w:w="2388"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1) в заявлении указаны неверно или отсутствуют необходимые сведения;</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2)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3) отсутствие права у заявителя на получение муниципальной услуги;</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 xml:space="preserve">4) обращение (в письменном виде) </w:t>
            </w:r>
            <w:r w:rsidRPr="00766096">
              <w:rPr>
                <w:rFonts w:ascii="Times New Roman" w:hAnsi="Times New Roman" w:cs="Times New Roman"/>
              </w:rPr>
              <w:lastRenderedPageBreak/>
              <w:t>заявителя с просьбой о прекращении предоставления муниципальной услуги;</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5) отсутствие у представителя, действующего от имени заявителя, соответствующих полномочий на получение муниципальной услуги;</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6) отсутствие одного или нескольких документов, необходимых для предоставления муниципальной услуги;</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7) обращение заявителя об оказании муниципальной услуги, предоставление которой не осуществляется уполномоченным органом.</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8) с заявлением о присвоении объекту адресации адреса обратилось лицо, не указанное в пунктах 27 и 29 Правил присвоения, изменения и аннулирования адресов, утвержденных постановлением Правительства Российской Федерации от 19.11.2014 № 1221;</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 xml:space="preserve">9) ответ на межведомственный запрос свидетельствует об отсутствии документа и (или) информации, </w:t>
            </w:r>
            <w:r w:rsidRPr="00766096">
              <w:rPr>
                <w:rFonts w:ascii="Times New Roman" w:hAnsi="Times New Roman" w:cs="Times New Roman"/>
              </w:rPr>
              <w:lastRenderedPageBreak/>
              <w:t>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10) документы, обязанность по представлению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11) 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и аннулирования адресов, утвержденных постановлением Правительства Российской Федерации от 19.11.2014 № 1221.</w:t>
            </w:r>
          </w:p>
        </w:tc>
      </w:tr>
      <w:tr w:rsidR="00766096" w:rsidRPr="00766096" w:rsidTr="00766096">
        <w:tc>
          <w:tcPr>
            <w:tcW w:w="541"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lastRenderedPageBreak/>
              <w:t>2.</w:t>
            </w:r>
          </w:p>
        </w:tc>
        <w:tc>
          <w:tcPr>
            <w:tcW w:w="2573"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 xml:space="preserve">Физические и юридические лица, ранее обратившиеся за получением муниципальной </w:t>
            </w:r>
            <w:r w:rsidRPr="00766096">
              <w:rPr>
                <w:rFonts w:ascii="Times New Roman" w:hAnsi="Times New Roman" w:cs="Times New Roman"/>
              </w:rPr>
              <w:lastRenderedPageBreak/>
              <w:t>услуги по результатам предоставления которой выдан приказ о присвоении (изменении, аннулировании) адреса объекту адресации с допущенными опечатками и ошибками</w:t>
            </w:r>
          </w:p>
        </w:tc>
        <w:tc>
          <w:tcPr>
            <w:tcW w:w="2021"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lastRenderedPageBreak/>
              <w:t xml:space="preserve">Представление заявителем документов, оформленных не в соответствии с </w:t>
            </w:r>
            <w:r w:rsidRPr="00766096">
              <w:rPr>
                <w:rFonts w:ascii="Times New Roman" w:hAnsi="Times New Roman" w:cs="Times New Roman"/>
              </w:rPr>
              <w:lastRenderedPageBreak/>
              <w:t>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несоблюдение установленных законодательством Российской Федерации усл</w:t>
            </w:r>
            <w:r w:rsidR="00BF775A">
              <w:rPr>
                <w:rFonts w:ascii="Times New Roman" w:hAnsi="Times New Roman" w:cs="Times New Roman"/>
              </w:rPr>
              <w:t xml:space="preserve">овий признания действительности </w:t>
            </w:r>
            <w:r w:rsidRPr="00766096">
              <w:rPr>
                <w:rFonts w:ascii="Times New Roman" w:hAnsi="Times New Roman" w:cs="Times New Roman"/>
              </w:rPr>
              <w:t>электронной подписи.</w:t>
            </w:r>
          </w:p>
          <w:p w:rsidR="00766096" w:rsidRPr="00766096" w:rsidRDefault="00766096" w:rsidP="00766096">
            <w:pPr>
              <w:jc w:val="both"/>
              <w:rPr>
                <w:rFonts w:ascii="Times New Roman" w:hAnsi="Times New Roman" w:cs="Times New Roman"/>
              </w:rPr>
            </w:pPr>
          </w:p>
        </w:tc>
        <w:tc>
          <w:tcPr>
            <w:tcW w:w="2090"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lastRenderedPageBreak/>
              <w:t xml:space="preserve">Основания для приостановления предоставления муниципальной услуги </w:t>
            </w:r>
            <w:r w:rsidRPr="00766096">
              <w:rPr>
                <w:rFonts w:ascii="Times New Roman" w:hAnsi="Times New Roman" w:cs="Times New Roman"/>
              </w:rPr>
              <w:lastRenderedPageBreak/>
              <w:t>законодательством Российской Федерации не предусмотрены.</w:t>
            </w:r>
          </w:p>
        </w:tc>
        <w:tc>
          <w:tcPr>
            <w:tcW w:w="2388"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lastRenderedPageBreak/>
              <w:t xml:space="preserve">1) отсутствие у заявителя права (полномочий представителя заявителя) на </w:t>
            </w:r>
            <w:r w:rsidRPr="00766096">
              <w:rPr>
                <w:rFonts w:ascii="Times New Roman" w:hAnsi="Times New Roman" w:cs="Times New Roman"/>
              </w:rPr>
              <w:lastRenderedPageBreak/>
              <w:t>получение муниципальной услуги;</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2) представление документов в ненадлежащий орган;</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3) обращение (в письменном виде) заявителя с просьбой о прекращении предоставления муниципальной услуги;</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4) отсутствие допущенных опечаток и ошибок в выданных в результате предоставления муниципальной услуги документах.</w:t>
            </w:r>
          </w:p>
          <w:p w:rsidR="00766096" w:rsidRPr="00766096" w:rsidRDefault="00766096" w:rsidP="00766096">
            <w:pPr>
              <w:jc w:val="both"/>
              <w:rPr>
                <w:rFonts w:ascii="Times New Roman" w:hAnsi="Times New Roman" w:cs="Times New Roman"/>
              </w:rPr>
            </w:pPr>
          </w:p>
        </w:tc>
      </w:tr>
      <w:tr w:rsidR="00766096" w:rsidRPr="00766096" w:rsidTr="00766096">
        <w:tc>
          <w:tcPr>
            <w:tcW w:w="541"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lastRenderedPageBreak/>
              <w:t>3.</w:t>
            </w:r>
          </w:p>
        </w:tc>
        <w:tc>
          <w:tcPr>
            <w:tcW w:w="2573"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Заявители, ранее обращавшиеся за получением муниципальной услуги за выдачей дубликата документа, выданного по результату её предоставления.</w:t>
            </w:r>
          </w:p>
        </w:tc>
        <w:tc>
          <w:tcPr>
            <w:tcW w:w="2021"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 xml:space="preserve">несоблюдение установленных законодательством Российской Федерации условий признания </w:t>
            </w:r>
            <w:r w:rsidR="00BF775A">
              <w:rPr>
                <w:rFonts w:ascii="Times New Roman" w:hAnsi="Times New Roman" w:cs="Times New Roman"/>
              </w:rPr>
              <w:lastRenderedPageBreak/>
              <w:t xml:space="preserve">действительности </w:t>
            </w:r>
            <w:r w:rsidRPr="00766096">
              <w:rPr>
                <w:rFonts w:ascii="Times New Roman" w:hAnsi="Times New Roman" w:cs="Times New Roman"/>
              </w:rPr>
              <w:t>электронной подписи.</w:t>
            </w:r>
          </w:p>
          <w:p w:rsidR="00766096" w:rsidRPr="00766096" w:rsidRDefault="00766096" w:rsidP="00766096">
            <w:pPr>
              <w:jc w:val="both"/>
              <w:rPr>
                <w:rFonts w:ascii="Times New Roman" w:hAnsi="Times New Roman" w:cs="Times New Roman"/>
              </w:rPr>
            </w:pPr>
          </w:p>
        </w:tc>
        <w:tc>
          <w:tcPr>
            <w:tcW w:w="2090"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lastRenderedPageBreak/>
              <w:t>Основания для приостановления предоставления муниципальной услуги законодательством Российской Федерации не предусмотрены.</w:t>
            </w:r>
          </w:p>
        </w:tc>
        <w:tc>
          <w:tcPr>
            <w:tcW w:w="2388"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1) отсутствие у заявителя права (полномочий представителя заявителя) на получение муниципальной услуги;</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2) представление документов в ненадлежащий орган;</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3) обращение (в письменном виде) заявителя с просьбой о прекращении предоставления муниципальной услуги;</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 xml:space="preserve">4) отсутствие факта обращения заявителя за получением муниципальной услуги, по результатам которой выдан </w:t>
            </w:r>
            <w:r w:rsidRPr="00766096">
              <w:rPr>
                <w:rFonts w:ascii="Times New Roman" w:hAnsi="Times New Roman" w:cs="Times New Roman"/>
              </w:rPr>
              <w:lastRenderedPageBreak/>
              <w:t xml:space="preserve">соответствующий документ. </w:t>
            </w:r>
          </w:p>
        </w:tc>
      </w:tr>
      <w:tr w:rsidR="00766096" w:rsidRPr="00766096" w:rsidTr="00766096">
        <w:tc>
          <w:tcPr>
            <w:tcW w:w="541"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lastRenderedPageBreak/>
              <w:t>4.</w:t>
            </w:r>
          </w:p>
        </w:tc>
        <w:tc>
          <w:tcPr>
            <w:tcW w:w="2573"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p w:rsidR="00766096" w:rsidRPr="00766096" w:rsidRDefault="00766096" w:rsidP="00766096">
            <w:pPr>
              <w:jc w:val="both"/>
              <w:rPr>
                <w:rFonts w:ascii="Times New Roman" w:hAnsi="Times New Roman" w:cs="Times New Roman"/>
              </w:rPr>
            </w:pPr>
          </w:p>
          <w:p w:rsidR="00766096" w:rsidRPr="00766096" w:rsidRDefault="00766096" w:rsidP="00766096">
            <w:pPr>
              <w:jc w:val="both"/>
              <w:rPr>
                <w:rFonts w:ascii="Times New Roman" w:hAnsi="Times New Roman" w:cs="Times New Roman"/>
              </w:rPr>
            </w:pPr>
          </w:p>
          <w:p w:rsidR="00766096" w:rsidRPr="00766096" w:rsidRDefault="00766096" w:rsidP="00766096">
            <w:pPr>
              <w:jc w:val="both"/>
              <w:rPr>
                <w:rFonts w:ascii="Times New Roman" w:hAnsi="Times New Roman" w:cs="Times New Roman"/>
              </w:rPr>
            </w:pPr>
          </w:p>
          <w:p w:rsidR="00766096" w:rsidRPr="00766096" w:rsidRDefault="00766096" w:rsidP="00766096">
            <w:pPr>
              <w:jc w:val="both"/>
              <w:rPr>
                <w:rFonts w:ascii="Times New Roman" w:hAnsi="Times New Roman" w:cs="Times New Roman"/>
              </w:rPr>
            </w:pPr>
          </w:p>
          <w:p w:rsidR="00766096" w:rsidRPr="00766096" w:rsidRDefault="00766096" w:rsidP="00766096">
            <w:pPr>
              <w:jc w:val="both"/>
              <w:rPr>
                <w:rFonts w:ascii="Times New Roman" w:hAnsi="Times New Roman" w:cs="Times New Roman"/>
              </w:rPr>
            </w:pPr>
          </w:p>
          <w:p w:rsidR="00766096" w:rsidRPr="00766096" w:rsidRDefault="00766096" w:rsidP="00766096">
            <w:pPr>
              <w:jc w:val="both"/>
              <w:rPr>
                <w:rFonts w:ascii="Times New Roman" w:hAnsi="Times New Roman" w:cs="Times New Roman"/>
              </w:rPr>
            </w:pPr>
          </w:p>
          <w:p w:rsidR="00766096" w:rsidRPr="00766096" w:rsidRDefault="00766096" w:rsidP="00766096">
            <w:pPr>
              <w:jc w:val="both"/>
              <w:rPr>
                <w:rFonts w:ascii="Times New Roman" w:hAnsi="Times New Roman" w:cs="Times New Roman"/>
              </w:rPr>
            </w:pPr>
          </w:p>
          <w:p w:rsidR="00766096" w:rsidRPr="00766096" w:rsidRDefault="00766096" w:rsidP="00766096">
            <w:pPr>
              <w:jc w:val="both"/>
              <w:rPr>
                <w:rFonts w:ascii="Times New Roman" w:hAnsi="Times New Roman" w:cs="Times New Roman"/>
              </w:rPr>
            </w:pPr>
          </w:p>
          <w:p w:rsidR="00766096" w:rsidRPr="00766096" w:rsidRDefault="00766096" w:rsidP="00766096">
            <w:pPr>
              <w:jc w:val="both"/>
              <w:rPr>
                <w:rFonts w:ascii="Times New Roman" w:hAnsi="Times New Roman" w:cs="Times New Roman"/>
              </w:rPr>
            </w:pPr>
          </w:p>
          <w:p w:rsidR="00766096" w:rsidRPr="00766096" w:rsidRDefault="00766096" w:rsidP="00766096">
            <w:pPr>
              <w:jc w:val="both"/>
              <w:rPr>
                <w:rFonts w:ascii="Times New Roman" w:hAnsi="Times New Roman" w:cs="Times New Roman"/>
              </w:rPr>
            </w:pPr>
          </w:p>
          <w:p w:rsidR="00766096" w:rsidRPr="00766096" w:rsidRDefault="00766096" w:rsidP="00766096">
            <w:pPr>
              <w:jc w:val="both"/>
              <w:rPr>
                <w:rFonts w:ascii="Times New Roman" w:hAnsi="Times New Roman" w:cs="Times New Roman"/>
              </w:rPr>
            </w:pPr>
          </w:p>
          <w:p w:rsidR="00766096" w:rsidRPr="00766096" w:rsidRDefault="00766096" w:rsidP="00766096">
            <w:pPr>
              <w:jc w:val="both"/>
              <w:rPr>
                <w:rFonts w:ascii="Times New Roman" w:hAnsi="Times New Roman" w:cs="Times New Roman"/>
              </w:rPr>
            </w:pPr>
          </w:p>
          <w:p w:rsidR="00766096" w:rsidRPr="00766096" w:rsidRDefault="00766096" w:rsidP="00766096">
            <w:pPr>
              <w:jc w:val="both"/>
              <w:rPr>
                <w:rFonts w:ascii="Times New Roman" w:hAnsi="Times New Roman" w:cs="Times New Roman"/>
              </w:rPr>
            </w:pPr>
          </w:p>
          <w:p w:rsidR="00766096" w:rsidRPr="00766096" w:rsidRDefault="00766096" w:rsidP="00766096">
            <w:pPr>
              <w:jc w:val="both"/>
              <w:rPr>
                <w:rFonts w:ascii="Times New Roman" w:hAnsi="Times New Roman" w:cs="Times New Roman"/>
              </w:rPr>
            </w:pPr>
          </w:p>
          <w:p w:rsidR="00766096" w:rsidRPr="00766096" w:rsidRDefault="00766096" w:rsidP="00766096">
            <w:pPr>
              <w:jc w:val="both"/>
              <w:rPr>
                <w:rFonts w:ascii="Times New Roman" w:hAnsi="Times New Roman" w:cs="Times New Roman"/>
              </w:rPr>
            </w:pPr>
          </w:p>
          <w:p w:rsidR="00766096" w:rsidRPr="00766096" w:rsidRDefault="00766096" w:rsidP="00766096">
            <w:pPr>
              <w:jc w:val="both"/>
              <w:rPr>
                <w:rFonts w:ascii="Times New Roman" w:hAnsi="Times New Roman" w:cs="Times New Roman"/>
              </w:rPr>
            </w:pPr>
          </w:p>
        </w:tc>
        <w:tc>
          <w:tcPr>
            <w:tcW w:w="2021"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несоблюдение установленных законодательством Российской Федерации условий признания действительности электронной подписи.</w:t>
            </w:r>
          </w:p>
        </w:tc>
        <w:tc>
          <w:tcPr>
            <w:tcW w:w="2090"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Основания для приостановления предоставления муниципальной услуги законодательством Российской Федерации не предусмотрены.</w:t>
            </w:r>
          </w:p>
        </w:tc>
        <w:tc>
          <w:tcPr>
            <w:tcW w:w="2388" w:type="dxa"/>
            <w:shd w:val="clear" w:color="auto" w:fill="auto"/>
            <w:tcMar>
              <w:top w:w="0" w:type="dxa"/>
              <w:left w:w="108" w:type="dxa"/>
              <w:bottom w:w="0" w:type="dxa"/>
              <w:right w:w="108" w:type="dxa"/>
            </w:tcMar>
          </w:tcPr>
          <w:p w:rsidR="00766096" w:rsidRPr="00766096" w:rsidRDefault="00766096" w:rsidP="00766096">
            <w:pPr>
              <w:jc w:val="both"/>
              <w:rPr>
                <w:rFonts w:ascii="Times New Roman" w:hAnsi="Times New Roman" w:cs="Times New Roman"/>
              </w:rPr>
            </w:pPr>
            <w:r w:rsidRPr="00766096">
              <w:rPr>
                <w:rFonts w:ascii="Times New Roman" w:hAnsi="Times New Roman" w:cs="Times New Roman"/>
              </w:rPr>
              <w:t>Перечень оснований для отказа в предоставлении муниципальной услуги используется в зависимости от идентификаторов категории (признаков) заявителей, чьи интересы представляет уполномоченное лицо.</w:t>
            </w:r>
          </w:p>
        </w:tc>
      </w:tr>
    </w:tbl>
    <w:p w:rsidR="00887525" w:rsidRPr="00887525" w:rsidRDefault="00887525" w:rsidP="00766096">
      <w:pPr>
        <w:jc w:val="both"/>
        <w:rPr>
          <w:rFonts w:ascii="Times New Roman" w:hAnsi="Times New Roman" w:cs="Times New Roman"/>
          <w:sz w:val="28"/>
          <w:szCs w:val="28"/>
        </w:rPr>
      </w:pPr>
    </w:p>
    <w:p w:rsidR="00887525" w:rsidRPr="00887525" w:rsidRDefault="00887525" w:rsidP="00766096">
      <w:pPr>
        <w:jc w:val="both"/>
        <w:rPr>
          <w:rFonts w:ascii="Times New Roman" w:hAnsi="Times New Roman" w:cs="Times New Roman"/>
          <w:sz w:val="28"/>
          <w:szCs w:val="28"/>
        </w:rPr>
      </w:pPr>
    </w:p>
    <w:p w:rsidR="00887525" w:rsidRDefault="00887525" w:rsidP="00887525">
      <w:pPr>
        <w:jc w:val="center"/>
        <w:rPr>
          <w:rFonts w:ascii="Times New Roman" w:hAnsi="Times New Roman" w:cs="Times New Roman"/>
          <w:sz w:val="28"/>
          <w:szCs w:val="28"/>
        </w:rPr>
      </w:pPr>
    </w:p>
    <w:p w:rsidR="00225ADC" w:rsidRDefault="00225ADC" w:rsidP="00887525">
      <w:pPr>
        <w:jc w:val="center"/>
        <w:rPr>
          <w:rFonts w:ascii="Times New Roman" w:hAnsi="Times New Roman" w:cs="Times New Roman"/>
          <w:sz w:val="28"/>
          <w:szCs w:val="28"/>
        </w:rPr>
      </w:pPr>
    </w:p>
    <w:p w:rsidR="00225ADC" w:rsidRDefault="00225ADC" w:rsidP="00887525">
      <w:pPr>
        <w:jc w:val="center"/>
        <w:rPr>
          <w:rFonts w:ascii="Times New Roman" w:hAnsi="Times New Roman" w:cs="Times New Roman"/>
          <w:sz w:val="28"/>
          <w:szCs w:val="28"/>
        </w:rPr>
      </w:pPr>
    </w:p>
    <w:p w:rsidR="00225ADC" w:rsidRDefault="00225ADC" w:rsidP="00887525">
      <w:pPr>
        <w:jc w:val="center"/>
        <w:rPr>
          <w:rFonts w:ascii="Times New Roman" w:hAnsi="Times New Roman" w:cs="Times New Roman"/>
          <w:sz w:val="28"/>
          <w:szCs w:val="28"/>
        </w:rPr>
      </w:pPr>
    </w:p>
    <w:p w:rsidR="00225ADC" w:rsidRDefault="00225ADC" w:rsidP="00887525">
      <w:pPr>
        <w:jc w:val="center"/>
        <w:rPr>
          <w:rFonts w:ascii="Times New Roman" w:hAnsi="Times New Roman" w:cs="Times New Roman"/>
          <w:sz w:val="28"/>
          <w:szCs w:val="28"/>
        </w:rPr>
      </w:pPr>
    </w:p>
    <w:p w:rsidR="00225ADC" w:rsidRDefault="00225ADC" w:rsidP="00887525">
      <w:pPr>
        <w:jc w:val="center"/>
        <w:rPr>
          <w:rFonts w:ascii="Times New Roman" w:hAnsi="Times New Roman" w:cs="Times New Roman"/>
          <w:sz w:val="28"/>
          <w:szCs w:val="28"/>
        </w:rPr>
      </w:pPr>
    </w:p>
    <w:p w:rsidR="00225ADC" w:rsidRDefault="00225ADC" w:rsidP="00887525">
      <w:pPr>
        <w:jc w:val="center"/>
        <w:rPr>
          <w:rFonts w:ascii="Times New Roman" w:hAnsi="Times New Roman" w:cs="Times New Roman"/>
          <w:sz w:val="28"/>
          <w:szCs w:val="28"/>
        </w:rPr>
      </w:pPr>
    </w:p>
    <w:p w:rsidR="00225ADC" w:rsidRDefault="00225ADC" w:rsidP="00887525">
      <w:pPr>
        <w:jc w:val="center"/>
        <w:rPr>
          <w:rFonts w:ascii="Times New Roman" w:hAnsi="Times New Roman" w:cs="Times New Roman"/>
          <w:sz w:val="28"/>
          <w:szCs w:val="28"/>
        </w:rPr>
      </w:pPr>
    </w:p>
    <w:p w:rsidR="00225ADC" w:rsidRDefault="00225ADC" w:rsidP="00887525">
      <w:pPr>
        <w:jc w:val="center"/>
        <w:rPr>
          <w:rFonts w:ascii="Times New Roman" w:hAnsi="Times New Roman" w:cs="Times New Roman"/>
          <w:sz w:val="28"/>
          <w:szCs w:val="28"/>
        </w:rPr>
      </w:pPr>
    </w:p>
    <w:p w:rsidR="00225ADC" w:rsidRDefault="00225ADC" w:rsidP="00887525">
      <w:pPr>
        <w:jc w:val="center"/>
        <w:rPr>
          <w:rFonts w:ascii="Times New Roman" w:hAnsi="Times New Roman" w:cs="Times New Roman"/>
          <w:sz w:val="28"/>
          <w:szCs w:val="28"/>
        </w:rPr>
      </w:pPr>
    </w:p>
    <w:p w:rsidR="00225ADC" w:rsidRDefault="00225ADC" w:rsidP="00887525">
      <w:pPr>
        <w:jc w:val="center"/>
        <w:rPr>
          <w:rFonts w:ascii="Times New Roman" w:hAnsi="Times New Roman" w:cs="Times New Roman"/>
          <w:sz w:val="28"/>
          <w:szCs w:val="28"/>
        </w:rPr>
      </w:pPr>
    </w:p>
    <w:p w:rsidR="00225ADC" w:rsidRDefault="00225ADC" w:rsidP="00887525">
      <w:pPr>
        <w:jc w:val="center"/>
        <w:rPr>
          <w:rFonts w:ascii="Times New Roman" w:hAnsi="Times New Roman" w:cs="Times New Roman"/>
          <w:sz w:val="28"/>
          <w:szCs w:val="28"/>
        </w:rPr>
      </w:pPr>
    </w:p>
    <w:p w:rsidR="00225ADC" w:rsidRDefault="00225ADC" w:rsidP="00887525">
      <w:pPr>
        <w:jc w:val="center"/>
        <w:rPr>
          <w:rFonts w:ascii="Times New Roman" w:hAnsi="Times New Roman" w:cs="Times New Roman"/>
          <w:sz w:val="28"/>
          <w:szCs w:val="28"/>
        </w:rPr>
      </w:pPr>
    </w:p>
    <w:p w:rsidR="00225ADC" w:rsidRDefault="00225ADC" w:rsidP="00887525">
      <w:pPr>
        <w:jc w:val="center"/>
        <w:rPr>
          <w:rFonts w:ascii="Times New Roman" w:hAnsi="Times New Roman" w:cs="Times New Roman"/>
          <w:sz w:val="28"/>
          <w:szCs w:val="28"/>
        </w:rPr>
      </w:pPr>
    </w:p>
    <w:p w:rsidR="00225ADC" w:rsidRDefault="00225ADC" w:rsidP="00887525">
      <w:pPr>
        <w:jc w:val="center"/>
        <w:rPr>
          <w:rFonts w:ascii="Times New Roman" w:hAnsi="Times New Roman" w:cs="Times New Roman"/>
          <w:sz w:val="28"/>
          <w:szCs w:val="28"/>
        </w:rPr>
      </w:pPr>
    </w:p>
    <w:p w:rsidR="00225ADC" w:rsidRPr="00887525" w:rsidRDefault="00225ADC" w:rsidP="00887525">
      <w:pPr>
        <w:jc w:val="center"/>
        <w:rPr>
          <w:rFonts w:ascii="Times New Roman" w:hAnsi="Times New Roman" w:cs="Times New Roman"/>
          <w:sz w:val="28"/>
          <w:szCs w:val="28"/>
        </w:rPr>
      </w:pPr>
    </w:p>
    <w:p w:rsidR="00887525" w:rsidRPr="00887525" w:rsidRDefault="00887525" w:rsidP="00225ADC">
      <w:pPr>
        <w:ind w:left="5103"/>
        <w:jc w:val="both"/>
        <w:rPr>
          <w:rFonts w:ascii="Times New Roman" w:hAnsi="Times New Roman" w:cs="Times New Roman"/>
          <w:sz w:val="28"/>
          <w:szCs w:val="28"/>
        </w:rPr>
      </w:pPr>
      <w:r w:rsidRPr="00887525">
        <w:rPr>
          <w:rFonts w:ascii="Times New Roman" w:hAnsi="Times New Roman" w:cs="Times New Roman"/>
          <w:sz w:val="28"/>
          <w:szCs w:val="28"/>
        </w:rPr>
        <w:t>ПРИЛОЖЕНИЕ № 5</w:t>
      </w:r>
    </w:p>
    <w:p w:rsidR="00887525" w:rsidRPr="00887525" w:rsidRDefault="00887525" w:rsidP="00225ADC">
      <w:pPr>
        <w:ind w:left="5103"/>
        <w:jc w:val="both"/>
        <w:rPr>
          <w:rFonts w:ascii="Times New Roman" w:hAnsi="Times New Roman" w:cs="Times New Roman"/>
          <w:sz w:val="28"/>
          <w:szCs w:val="28"/>
        </w:rPr>
      </w:pPr>
      <w:r w:rsidRPr="00887525">
        <w:rPr>
          <w:rFonts w:ascii="Times New Roman" w:hAnsi="Times New Roman" w:cs="Times New Roman"/>
          <w:sz w:val="28"/>
          <w:szCs w:val="28"/>
        </w:rPr>
        <w:t xml:space="preserve">к административному регламенту предоставления муниципальной услуги «Присвоение адреса объекту адресации, изменение и </w:t>
      </w:r>
    </w:p>
    <w:p w:rsidR="00887525" w:rsidRPr="00887525" w:rsidRDefault="00887525" w:rsidP="00225ADC">
      <w:pPr>
        <w:ind w:left="5103"/>
        <w:jc w:val="both"/>
        <w:rPr>
          <w:rFonts w:ascii="Times New Roman" w:hAnsi="Times New Roman" w:cs="Times New Roman"/>
          <w:sz w:val="28"/>
          <w:szCs w:val="28"/>
        </w:rPr>
      </w:pPr>
      <w:r w:rsidRPr="00887525">
        <w:rPr>
          <w:rFonts w:ascii="Times New Roman" w:hAnsi="Times New Roman" w:cs="Times New Roman"/>
          <w:sz w:val="28"/>
          <w:szCs w:val="28"/>
        </w:rPr>
        <w:t>аннулирование такого адреса»</w:t>
      </w:r>
    </w:p>
    <w:p w:rsidR="00887525" w:rsidRPr="00887525" w:rsidRDefault="00887525" w:rsidP="00887525">
      <w:pPr>
        <w:jc w:val="center"/>
        <w:rPr>
          <w:rFonts w:ascii="Times New Roman" w:hAnsi="Times New Roman" w:cs="Times New Roman"/>
          <w:sz w:val="28"/>
          <w:szCs w:val="28"/>
        </w:rPr>
      </w:pPr>
    </w:p>
    <w:p w:rsidR="00887525" w:rsidRPr="00887525" w:rsidRDefault="00887525" w:rsidP="00887525">
      <w:pPr>
        <w:jc w:val="center"/>
        <w:rPr>
          <w:rFonts w:ascii="Times New Roman" w:hAnsi="Times New Roman" w:cs="Times New Roman"/>
          <w:sz w:val="28"/>
          <w:szCs w:val="28"/>
        </w:rPr>
      </w:pPr>
    </w:p>
    <w:p w:rsidR="00887525" w:rsidRPr="00225ADC" w:rsidRDefault="00887525" w:rsidP="00887525">
      <w:pPr>
        <w:jc w:val="center"/>
        <w:rPr>
          <w:rFonts w:ascii="Times New Roman" w:hAnsi="Times New Roman" w:cs="Times New Roman"/>
          <w:b/>
          <w:sz w:val="28"/>
          <w:szCs w:val="28"/>
        </w:rPr>
      </w:pPr>
      <w:r w:rsidRPr="00225ADC">
        <w:rPr>
          <w:rFonts w:ascii="Times New Roman" w:hAnsi="Times New Roman" w:cs="Times New Roman"/>
          <w:b/>
          <w:sz w:val="28"/>
          <w:szCs w:val="28"/>
        </w:rPr>
        <w:t>Перечень условных обозначений и сокращений</w:t>
      </w:r>
    </w:p>
    <w:p w:rsidR="00887525" w:rsidRPr="00887525" w:rsidRDefault="00887525" w:rsidP="00887525">
      <w:pPr>
        <w:jc w:val="center"/>
        <w:rPr>
          <w:rFonts w:ascii="Times New Roman" w:hAnsi="Times New Roman" w:cs="Times New Roman"/>
          <w:sz w:val="28"/>
          <w:szCs w:val="28"/>
        </w:rPr>
      </w:pPr>
    </w:p>
    <w:p w:rsidR="00887525" w:rsidRPr="00887525" w:rsidRDefault="00887525" w:rsidP="00225ADC">
      <w:pPr>
        <w:ind w:firstLine="709"/>
        <w:jc w:val="both"/>
        <w:rPr>
          <w:rFonts w:ascii="Times New Roman" w:hAnsi="Times New Roman" w:cs="Times New Roman"/>
          <w:sz w:val="28"/>
          <w:szCs w:val="28"/>
        </w:rPr>
      </w:pPr>
      <w:r w:rsidRPr="00887525">
        <w:rPr>
          <w:rFonts w:ascii="Times New Roman" w:hAnsi="Times New Roman" w:cs="Times New Roman"/>
          <w:sz w:val="28"/>
          <w:szCs w:val="28"/>
        </w:rPr>
        <w:t>1.</w:t>
      </w:r>
      <w:r w:rsidRPr="00887525">
        <w:rPr>
          <w:rFonts w:ascii="Times New Roman" w:hAnsi="Times New Roman" w:cs="Times New Roman"/>
          <w:sz w:val="28"/>
          <w:szCs w:val="28"/>
        </w:rPr>
        <w:tab/>
        <w:t xml:space="preserve">регламент – административный регламент предоставления администрацией </w:t>
      </w:r>
      <w:r w:rsidR="00387D95" w:rsidRPr="00387D95">
        <w:rPr>
          <w:rFonts w:ascii="Times New Roman" w:hAnsi="Times New Roman" w:cs="Times New Roman"/>
          <w:sz w:val="28"/>
          <w:szCs w:val="28"/>
        </w:rPr>
        <w:t>Гривенского сельского поселения Калининского района</w:t>
      </w:r>
      <w:r w:rsidR="00387D95">
        <w:rPr>
          <w:rFonts w:ascii="Times New Roman" w:hAnsi="Times New Roman" w:cs="Times New Roman"/>
          <w:sz w:val="28"/>
          <w:szCs w:val="28"/>
        </w:rPr>
        <w:t xml:space="preserve"> </w:t>
      </w:r>
      <w:r w:rsidRPr="00887525">
        <w:rPr>
          <w:rFonts w:ascii="Times New Roman" w:hAnsi="Times New Roman" w:cs="Times New Roman"/>
          <w:sz w:val="28"/>
          <w:szCs w:val="28"/>
        </w:rPr>
        <w:t>муниципальной услуги «Присвоение адреса объекту адресации, изменение и аннулирование такого адреса»;</w:t>
      </w:r>
    </w:p>
    <w:p w:rsidR="00887525" w:rsidRPr="00887525" w:rsidRDefault="00887525" w:rsidP="00225ADC">
      <w:pPr>
        <w:ind w:firstLine="709"/>
        <w:jc w:val="both"/>
        <w:rPr>
          <w:rFonts w:ascii="Times New Roman" w:hAnsi="Times New Roman" w:cs="Times New Roman"/>
          <w:sz w:val="28"/>
          <w:szCs w:val="28"/>
        </w:rPr>
      </w:pPr>
      <w:r w:rsidRPr="00887525">
        <w:rPr>
          <w:rFonts w:ascii="Times New Roman" w:hAnsi="Times New Roman" w:cs="Times New Roman"/>
          <w:sz w:val="28"/>
          <w:szCs w:val="28"/>
        </w:rPr>
        <w:t>2.</w:t>
      </w:r>
      <w:r w:rsidRPr="00887525">
        <w:rPr>
          <w:rFonts w:ascii="Times New Roman" w:hAnsi="Times New Roman" w:cs="Times New Roman"/>
          <w:sz w:val="28"/>
          <w:szCs w:val="28"/>
        </w:rPr>
        <w:tab/>
        <w:t>муниципальная услуга – муниципальная услуга по присвоению адреса объекту адресации, изменению и аннулированию такого адреса;</w:t>
      </w:r>
    </w:p>
    <w:p w:rsidR="00887525" w:rsidRPr="00887525" w:rsidRDefault="00887525" w:rsidP="00225ADC">
      <w:pPr>
        <w:ind w:firstLine="709"/>
        <w:jc w:val="both"/>
        <w:rPr>
          <w:rFonts w:ascii="Times New Roman" w:hAnsi="Times New Roman" w:cs="Times New Roman"/>
          <w:sz w:val="28"/>
          <w:szCs w:val="28"/>
        </w:rPr>
      </w:pPr>
      <w:r w:rsidRPr="00887525">
        <w:rPr>
          <w:rFonts w:ascii="Times New Roman" w:hAnsi="Times New Roman" w:cs="Times New Roman"/>
          <w:sz w:val="28"/>
          <w:szCs w:val="28"/>
        </w:rPr>
        <w:t>3.</w:t>
      </w:r>
      <w:r w:rsidRPr="00887525">
        <w:rPr>
          <w:rFonts w:ascii="Times New Roman" w:hAnsi="Times New Roman" w:cs="Times New Roman"/>
          <w:sz w:val="28"/>
          <w:szCs w:val="28"/>
        </w:rPr>
        <w:tab/>
        <w:t>заявители – заявители на получение муниципальной услуги;</w:t>
      </w:r>
    </w:p>
    <w:p w:rsidR="00887525" w:rsidRPr="00887525" w:rsidRDefault="00887525" w:rsidP="00225ADC">
      <w:pPr>
        <w:ind w:firstLine="709"/>
        <w:jc w:val="both"/>
        <w:rPr>
          <w:rFonts w:ascii="Times New Roman" w:hAnsi="Times New Roman" w:cs="Times New Roman"/>
          <w:sz w:val="28"/>
          <w:szCs w:val="28"/>
        </w:rPr>
      </w:pPr>
      <w:r w:rsidRPr="00887525">
        <w:rPr>
          <w:rFonts w:ascii="Times New Roman" w:hAnsi="Times New Roman" w:cs="Times New Roman"/>
          <w:sz w:val="28"/>
          <w:szCs w:val="28"/>
        </w:rPr>
        <w:t>4.</w:t>
      </w:r>
      <w:r w:rsidRPr="00887525">
        <w:rPr>
          <w:rFonts w:ascii="Times New Roman" w:hAnsi="Times New Roman" w:cs="Times New Roman"/>
          <w:sz w:val="28"/>
          <w:szCs w:val="28"/>
        </w:rPr>
        <w:tab/>
        <w:t>категории (признаки) заявителей – категории (признаки)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и (или) региональном портале государственных и муниципальных услуг Краснодарского края в информационно-телекоммуникационной сети «Интернет»;</w:t>
      </w:r>
    </w:p>
    <w:p w:rsidR="00887525" w:rsidRPr="00887525" w:rsidRDefault="00887525" w:rsidP="00225ADC">
      <w:pPr>
        <w:ind w:firstLine="709"/>
        <w:jc w:val="both"/>
        <w:rPr>
          <w:rFonts w:ascii="Times New Roman" w:hAnsi="Times New Roman" w:cs="Times New Roman"/>
          <w:sz w:val="28"/>
          <w:szCs w:val="28"/>
        </w:rPr>
      </w:pPr>
      <w:r w:rsidRPr="00887525">
        <w:rPr>
          <w:rFonts w:ascii="Times New Roman" w:hAnsi="Times New Roman" w:cs="Times New Roman"/>
          <w:sz w:val="28"/>
          <w:szCs w:val="28"/>
        </w:rPr>
        <w:t>5.</w:t>
      </w:r>
      <w:r w:rsidRPr="00887525">
        <w:rPr>
          <w:rFonts w:ascii="Times New Roman" w:hAnsi="Times New Roman" w:cs="Times New Roman"/>
          <w:sz w:val="28"/>
          <w:szCs w:val="28"/>
        </w:rPr>
        <w:tab/>
        <w:t>Портал – федеральная государственная информационная система «Единый портал государственных и муниципальных услуг (функций)», и (или) региональный портал государственных и муниципальных услуг Краснодарского края в информационно-телекоммуникационной сети «Интернет»;</w:t>
      </w:r>
    </w:p>
    <w:p w:rsidR="00887525" w:rsidRPr="00887525" w:rsidRDefault="00887525" w:rsidP="00225ADC">
      <w:pPr>
        <w:ind w:firstLine="709"/>
        <w:jc w:val="both"/>
        <w:rPr>
          <w:rFonts w:ascii="Times New Roman" w:hAnsi="Times New Roman" w:cs="Times New Roman"/>
          <w:sz w:val="28"/>
          <w:szCs w:val="28"/>
        </w:rPr>
      </w:pPr>
      <w:r w:rsidRPr="00887525">
        <w:rPr>
          <w:rFonts w:ascii="Times New Roman" w:hAnsi="Times New Roman" w:cs="Times New Roman"/>
          <w:sz w:val="28"/>
          <w:szCs w:val="28"/>
        </w:rPr>
        <w:t>6.</w:t>
      </w:r>
      <w:r w:rsidRPr="00887525">
        <w:rPr>
          <w:rFonts w:ascii="Times New Roman" w:hAnsi="Times New Roman" w:cs="Times New Roman"/>
          <w:sz w:val="28"/>
          <w:szCs w:val="28"/>
        </w:rPr>
        <w:tab/>
        <w:t xml:space="preserve">орган, предоставляющий муниципальную услугу, уполномоченный орган – администрация </w:t>
      </w:r>
      <w:r w:rsidR="00387D95" w:rsidRPr="00387D95">
        <w:rPr>
          <w:rFonts w:ascii="Times New Roman" w:hAnsi="Times New Roman" w:cs="Times New Roman"/>
          <w:sz w:val="28"/>
          <w:szCs w:val="28"/>
        </w:rPr>
        <w:t>Гривенского сельского поселения Калининского района</w:t>
      </w:r>
      <w:r w:rsidRPr="00887525">
        <w:rPr>
          <w:rFonts w:ascii="Times New Roman" w:hAnsi="Times New Roman" w:cs="Times New Roman"/>
          <w:sz w:val="28"/>
          <w:szCs w:val="28"/>
        </w:rPr>
        <w:t xml:space="preserve">; </w:t>
      </w:r>
    </w:p>
    <w:p w:rsidR="00225ADC" w:rsidRDefault="00887525" w:rsidP="00225ADC">
      <w:pPr>
        <w:ind w:firstLine="709"/>
        <w:jc w:val="both"/>
        <w:rPr>
          <w:rFonts w:ascii="Times New Roman" w:hAnsi="Times New Roman" w:cs="Times New Roman"/>
          <w:sz w:val="28"/>
          <w:szCs w:val="28"/>
        </w:rPr>
      </w:pPr>
      <w:r w:rsidRPr="00887525">
        <w:rPr>
          <w:rFonts w:ascii="Times New Roman" w:hAnsi="Times New Roman" w:cs="Times New Roman"/>
          <w:sz w:val="28"/>
          <w:szCs w:val="28"/>
        </w:rPr>
        <w:t>7.</w:t>
      </w:r>
      <w:r w:rsidRPr="00887525">
        <w:rPr>
          <w:rFonts w:ascii="Times New Roman" w:hAnsi="Times New Roman" w:cs="Times New Roman"/>
          <w:sz w:val="28"/>
          <w:szCs w:val="28"/>
        </w:rPr>
        <w:tab/>
        <w:t xml:space="preserve">МФЦ –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w:t>
      </w:r>
      <w:r w:rsidR="00225ADC">
        <w:rPr>
          <w:rFonts w:ascii="Times New Roman" w:hAnsi="Times New Roman" w:cs="Times New Roman"/>
          <w:sz w:val="28"/>
          <w:szCs w:val="28"/>
        </w:rPr>
        <w:t>края».</w:t>
      </w:r>
    </w:p>
    <w:sectPr w:rsidR="00225ADC" w:rsidSect="00887525">
      <w:headerReference w:type="even" r:id="rId13"/>
      <w:footerReference w:type="even" r:id="rId14"/>
      <w:footerReference w:type="default" r:id="rId15"/>
      <w:headerReference w:type="first" r:id="rId16"/>
      <w:footerReference w:type="first" r:id="rId17"/>
      <w:pgSz w:w="11906" w:h="16838"/>
      <w:pgMar w:top="397" w:right="624" w:bottom="1134" w:left="1701"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4ECE" w:rsidRDefault="00404ECE" w:rsidP="00A10468">
      <w:r>
        <w:separator/>
      </w:r>
    </w:p>
  </w:endnote>
  <w:endnote w:type="continuationSeparator" w:id="0">
    <w:p w:rsidR="00404ECE" w:rsidRDefault="00404ECE" w:rsidP="00A10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ndale Sans UI">
    <w:altName w:val="Calibri"/>
    <w:panose1 w:val="00000000000000000000"/>
    <w:charset w:val="00"/>
    <w:family w:val="auto"/>
    <w:notTrueType/>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A3C" w:rsidRDefault="00832A3C">
    <w:pPr>
      <w:spacing w:after="160" w:line="259"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A3C" w:rsidRDefault="00832A3C">
    <w:pPr>
      <w:spacing w:after="160" w:line="259"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A3C" w:rsidRDefault="00832A3C">
    <w:pPr>
      <w:spacing w:after="160" w:line="259"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4ECE" w:rsidRDefault="00404ECE" w:rsidP="00A10468">
      <w:r>
        <w:separator/>
      </w:r>
    </w:p>
  </w:footnote>
  <w:footnote w:type="continuationSeparator" w:id="0">
    <w:p w:rsidR="00404ECE" w:rsidRDefault="00404ECE" w:rsidP="00A104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A3C" w:rsidRPr="00F07BB7" w:rsidRDefault="00832A3C">
    <w:pPr>
      <w:tabs>
        <w:tab w:val="center" w:pos="6131"/>
        <w:tab w:val="right" w:pos="9936"/>
      </w:tabs>
      <w:spacing w:line="259" w:lineRule="auto"/>
    </w:pPr>
    <w:r>
      <w:rPr>
        <w:sz w:val="22"/>
      </w:rPr>
      <w:tab/>
    </w:r>
    <w:r w:rsidRPr="00F07BB7">
      <w:rPr>
        <w:sz w:val="14"/>
      </w:rPr>
      <w:t xml:space="preserve">Приложение № </w:t>
    </w:r>
    <w:r w:rsidRPr="00F07BB7">
      <w:rPr>
        <w:sz w:val="16"/>
      </w:rPr>
      <w:t xml:space="preserve">1 </w:t>
    </w:r>
    <w:r w:rsidRPr="00F07BB7">
      <w:rPr>
        <w:sz w:val="14"/>
      </w:rPr>
      <w:t xml:space="preserve">к типовому административному регламенту предоставления </w:t>
    </w:r>
    <w:r w:rsidRPr="00F07BB7">
      <w:rPr>
        <w:sz w:val="14"/>
      </w:rPr>
      <w:tab/>
      <w:t>услуги</w:t>
    </w:r>
  </w:p>
  <w:p w:rsidR="00832A3C" w:rsidRPr="00F07BB7" w:rsidRDefault="00832A3C">
    <w:pPr>
      <w:tabs>
        <w:tab w:val="center" w:pos="6080"/>
        <w:tab w:val="center" w:pos="8550"/>
        <w:tab w:val="right" w:pos="9936"/>
      </w:tabs>
      <w:spacing w:line="259" w:lineRule="auto"/>
    </w:pPr>
    <w:r w:rsidRPr="00F07BB7">
      <w:rPr>
        <w:sz w:val="22"/>
      </w:rPr>
      <w:tab/>
    </w:r>
    <w:r w:rsidRPr="00F07BB7">
      <w:rPr>
        <w:sz w:val="14"/>
      </w:rPr>
      <w:t xml:space="preserve">«Присвоение адреса объекту адресации, </w:t>
    </w:r>
    <w:r w:rsidRPr="00F07BB7">
      <w:rPr>
        <w:sz w:val="14"/>
      </w:rPr>
      <w:tab/>
      <w:t xml:space="preserve">аннулирование </w:t>
    </w:r>
    <w:r w:rsidRPr="00F07BB7">
      <w:rPr>
        <w:sz w:val="14"/>
      </w:rPr>
      <w:tab/>
      <w:t>адреса»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A3C" w:rsidRPr="00F07BB7" w:rsidRDefault="00832A3C" w:rsidP="000C7492">
    <w:pPr>
      <w:tabs>
        <w:tab w:val="center" w:pos="4165"/>
        <w:tab w:val="center" w:pos="6682"/>
        <w:tab w:val="right" w:pos="9936"/>
      </w:tabs>
      <w:spacing w:after="17" w:line="259" w:lineRule="auto"/>
    </w:pPr>
    <w:r>
      <w:rPr>
        <w:sz w:val="22"/>
      </w:rPr>
      <w:tab/>
    </w:r>
  </w:p>
  <w:p w:rsidR="00832A3C" w:rsidRPr="00F07BB7" w:rsidRDefault="00832A3C">
    <w:pPr>
      <w:tabs>
        <w:tab w:val="center" w:pos="6077"/>
        <w:tab w:val="center" w:pos="8543"/>
        <w:tab w:val="right" w:pos="9936"/>
      </w:tabs>
      <w:spacing w:line="259"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6pt;height:17.25pt;visibility:visible" o:bullet="t">
        <v:imagedata r:id="rId1" o:title=""/>
      </v:shape>
    </w:pict>
  </w:numPicBullet>
  <w:abstractNum w:abstractNumId="0">
    <w:nsid w:val="00000001"/>
    <w:multiLevelType w:val="multilevel"/>
    <w:tmpl w:val="00000001"/>
    <w:name w:val="WW8Num1"/>
    <w:lvl w:ilvl="0">
      <w:start w:val="1"/>
      <w:numFmt w:val="none"/>
      <w:pStyle w:val="1"/>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pStyle w:val="4"/>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pStyle w:val="6"/>
      <w:suff w:val="nothing"/>
      <w:lvlText w:val=""/>
      <w:lvlJc w:val="left"/>
      <w:pPr>
        <w:tabs>
          <w:tab w:val="num" w:pos="0"/>
        </w:tabs>
        <w:ind w:left="1152" w:hanging="1152"/>
      </w:pPr>
      <w:rPr>
        <w:rFonts w:cs="Times New Roman"/>
      </w:rPr>
    </w:lvl>
    <w:lvl w:ilvl="6">
      <w:start w:val="1"/>
      <w:numFmt w:val="none"/>
      <w:pStyle w:val="7"/>
      <w:suff w:val="nothing"/>
      <w:lvlText w:val=""/>
      <w:lvlJc w:val="left"/>
      <w:pPr>
        <w:tabs>
          <w:tab w:val="num" w:pos="0"/>
        </w:tabs>
        <w:ind w:left="1296" w:hanging="1296"/>
      </w:pPr>
      <w:rPr>
        <w:rFonts w:cs="Times New Roman"/>
      </w:rPr>
    </w:lvl>
    <w:lvl w:ilvl="7">
      <w:start w:val="1"/>
      <w:numFmt w:val="none"/>
      <w:pStyle w:val="8"/>
      <w:suff w:val="nothing"/>
      <w:lvlText w:val=""/>
      <w:lvlJc w:val="left"/>
      <w:pPr>
        <w:tabs>
          <w:tab w:val="num" w:pos="0"/>
        </w:tabs>
        <w:ind w:left="1440" w:hanging="1440"/>
      </w:pPr>
      <w:rPr>
        <w:rFonts w:cs="Times New Roman"/>
      </w:rPr>
    </w:lvl>
    <w:lvl w:ilvl="8">
      <w:start w:val="1"/>
      <w:numFmt w:val="none"/>
      <w:pStyle w:val="9"/>
      <w:suff w:val="nothing"/>
      <w:lvlText w:val=""/>
      <w:lvlJc w:val="left"/>
      <w:pPr>
        <w:tabs>
          <w:tab w:val="num" w:pos="0"/>
        </w:tabs>
        <w:ind w:left="1584" w:hanging="1584"/>
      </w:pPr>
      <w:rPr>
        <w:rFonts w:cs="Times New Roman"/>
      </w:rPr>
    </w:lvl>
  </w:abstractNum>
  <w:abstractNum w:abstractNumId="1">
    <w:nsid w:val="00000002"/>
    <w:multiLevelType w:val="multilevel"/>
    <w:tmpl w:val="00000002"/>
    <w:name w:val="WW8Num2"/>
    <w:lvl w:ilvl="0">
      <w:start w:val="1"/>
      <w:numFmt w:val="bullet"/>
      <w:lvlText w:val="-"/>
      <w:lvlJc w:val="left"/>
      <w:pPr>
        <w:tabs>
          <w:tab w:val="num" w:pos="1287"/>
        </w:tabs>
        <w:ind w:left="1287" w:hanging="360"/>
      </w:pPr>
      <w:rPr>
        <w:rFonts w:ascii="Vladimir Script" w:eastAsia="Times New Roman"/>
      </w:rPr>
    </w:lvl>
    <w:lvl w:ilvl="1">
      <w:start w:val="1"/>
      <w:numFmt w:val="bullet"/>
      <w:lvlText w:val="o"/>
      <w:lvlJc w:val="left"/>
      <w:pPr>
        <w:tabs>
          <w:tab w:val="num" w:pos="2007"/>
        </w:tabs>
        <w:ind w:left="2007" w:hanging="360"/>
      </w:pPr>
      <w:rPr>
        <w:rFonts w:ascii="Courier New" w:hAnsi="Courier New"/>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rPr>
    </w:lvl>
    <w:lvl w:ilvl="8">
      <w:start w:val="1"/>
      <w:numFmt w:val="bullet"/>
      <w:lvlText w:val=""/>
      <w:lvlJc w:val="left"/>
      <w:pPr>
        <w:tabs>
          <w:tab w:val="num" w:pos="7047"/>
        </w:tabs>
        <w:ind w:left="7047" w:hanging="360"/>
      </w:pPr>
      <w:rPr>
        <w:rFonts w:ascii="Wingdings" w:hAnsi="Wingdings"/>
      </w:rPr>
    </w:lvl>
  </w:abstractNum>
  <w:abstractNum w:abstractNumId="2">
    <w:nsid w:val="00000003"/>
    <w:multiLevelType w:val="multilevel"/>
    <w:tmpl w:val="00000003"/>
    <w:name w:val="WW8Num3"/>
    <w:lvl w:ilvl="0">
      <w:start w:val="1"/>
      <w:numFmt w:val="decimal"/>
      <w:lvlText w:val="%1)"/>
      <w:lvlJc w:val="left"/>
      <w:pPr>
        <w:tabs>
          <w:tab w:val="num" w:pos="4330"/>
        </w:tabs>
        <w:ind w:left="4330" w:hanging="360"/>
      </w:pPr>
      <w:rPr>
        <w:rFonts w:cs="Times New Roman"/>
      </w:rPr>
    </w:lvl>
    <w:lvl w:ilvl="1">
      <w:start w:val="1"/>
      <w:numFmt w:val="lowerLetter"/>
      <w:lvlText w:val="%2."/>
      <w:lvlJc w:val="left"/>
      <w:pPr>
        <w:tabs>
          <w:tab w:val="num" w:pos="5050"/>
        </w:tabs>
        <w:ind w:left="5050" w:hanging="360"/>
      </w:pPr>
      <w:rPr>
        <w:rFonts w:cs="Times New Roman"/>
      </w:rPr>
    </w:lvl>
    <w:lvl w:ilvl="2">
      <w:start w:val="1"/>
      <w:numFmt w:val="lowerRoman"/>
      <w:lvlText w:val="%2.%3."/>
      <w:lvlJc w:val="right"/>
      <w:pPr>
        <w:tabs>
          <w:tab w:val="num" w:pos="5770"/>
        </w:tabs>
        <w:ind w:left="5770"/>
      </w:pPr>
      <w:rPr>
        <w:rFonts w:cs="Times New Roman"/>
      </w:rPr>
    </w:lvl>
    <w:lvl w:ilvl="3">
      <w:start w:val="1"/>
      <w:numFmt w:val="decimal"/>
      <w:lvlText w:val="%2.%3.%4."/>
      <w:lvlJc w:val="left"/>
      <w:pPr>
        <w:tabs>
          <w:tab w:val="num" w:pos="6490"/>
        </w:tabs>
        <w:ind w:left="6490" w:hanging="360"/>
      </w:pPr>
      <w:rPr>
        <w:rFonts w:cs="Times New Roman"/>
      </w:rPr>
    </w:lvl>
    <w:lvl w:ilvl="4">
      <w:start w:val="1"/>
      <w:numFmt w:val="lowerLetter"/>
      <w:lvlText w:val="%2.%3.%4.%5."/>
      <w:lvlJc w:val="left"/>
      <w:pPr>
        <w:tabs>
          <w:tab w:val="num" w:pos="7210"/>
        </w:tabs>
        <w:ind w:left="7210" w:hanging="360"/>
      </w:pPr>
      <w:rPr>
        <w:rFonts w:cs="Times New Roman"/>
      </w:rPr>
    </w:lvl>
    <w:lvl w:ilvl="5">
      <w:start w:val="1"/>
      <w:numFmt w:val="lowerRoman"/>
      <w:lvlText w:val="%2.%3.%4.%5.%6."/>
      <w:lvlJc w:val="right"/>
      <w:pPr>
        <w:tabs>
          <w:tab w:val="num" w:pos="7930"/>
        </w:tabs>
        <w:ind w:left="7930"/>
      </w:pPr>
      <w:rPr>
        <w:rFonts w:cs="Times New Roman"/>
      </w:rPr>
    </w:lvl>
    <w:lvl w:ilvl="6">
      <w:start w:val="1"/>
      <w:numFmt w:val="decimal"/>
      <w:lvlText w:val="%2.%3.%4.%5.%6.%7."/>
      <w:lvlJc w:val="left"/>
      <w:pPr>
        <w:tabs>
          <w:tab w:val="num" w:pos="8650"/>
        </w:tabs>
        <w:ind w:left="8650" w:hanging="360"/>
      </w:pPr>
      <w:rPr>
        <w:rFonts w:cs="Times New Roman"/>
      </w:rPr>
    </w:lvl>
    <w:lvl w:ilvl="7">
      <w:start w:val="1"/>
      <w:numFmt w:val="lowerLetter"/>
      <w:lvlText w:val="%2.%3.%4.%5.%6.%7.%8."/>
      <w:lvlJc w:val="left"/>
      <w:pPr>
        <w:tabs>
          <w:tab w:val="num" w:pos="9370"/>
        </w:tabs>
        <w:ind w:left="9370" w:hanging="360"/>
      </w:pPr>
      <w:rPr>
        <w:rFonts w:cs="Times New Roman"/>
      </w:rPr>
    </w:lvl>
    <w:lvl w:ilvl="8">
      <w:start w:val="1"/>
      <w:numFmt w:val="lowerRoman"/>
      <w:lvlText w:val="%2.%3.%4.%5.%6.%7.%8.%9."/>
      <w:lvlJc w:val="right"/>
      <w:pPr>
        <w:tabs>
          <w:tab w:val="num" w:pos="10090"/>
        </w:tabs>
        <w:ind w:left="10090"/>
      </w:pPr>
      <w:rPr>
        <w:rFonts w:cs="Times New Roman"/>
      </w:rPr>
    </w:lvl>
  </w:abstractNum>
  <w:abstractNum w:abstractNumId="3">
    <w:nsid w:val="00000004"/>
    <w:multiLevelType w:val="multilevel"/>
    <w:tmpl w:val="00000004"/>
    <w:name w:val="WW8Num4"/>
    <w:lvl w:ilvl="0">
      <w:start w:val="2"/>
      <w:numFmt w:val="decimal"/>
      <w:lvlText w:val="%1."/>
      <w:lvlJc w:val="left"/>
      <w:pPr>
        <w:tabs>
          <w:tab w:val="num" w:pos="1211"/>
        </w:tabs>
        <w:ind w:left="1211" w:hanging="360"/>
      </w:pPr>
      <w:rPr>
        <w:rFonts w:cs="Times New Roman"/>
      </w:rPr>
    </w:lvl>
    <w:lvl w:ilvl="1">
      <w:start w:val="1"/>
      <w:numFmt w:val="lowerLetter"/>
      <w:lvlText w:val="%2."/>
      <w:lvlJc w:val="left"/>
      <w:pPr>
        <w:tabs>
          <w:tab w:val="num" w:pos="1931"/>
        </w:tabs>
        <w:ind w:left="1931" w:hanging="360"/>
      </w:pPr>
      <w:rPr>
        <w:rFonts w:cs="Times New Roman"/>
      </w:rPr>
    </w:lvl>
    <w:lvl w:ilvl="2">
      <w:start w:val="1"/>
      <w:numFmt w:val="lowerRoman"/>
      <w:lvlText w:val="%2.%3."/>
      <w:lvlJc w:val="right"/>
      <w:pPr>
        <w:tabs>
          <w:tab w:val="num" w:pos="2651"/>
        </w:tabs>
        <w:ind w:left="2651"/>
      </w:pPr>
      <w:rPr>
        <w:rFonts w:cs="Times New Roman"/>
      </w:rPr>
    </w:lvl>
    <w:lvl w:ilvl="3">
      <w:start w:val="1"/>
      <w:numFmt w:val="decimal"/>
      <w:lvlText w:val="%2.%3.%4."/>
      <w:lvlJc w:val="left"/>
      <w:pPr>
        <w:tabs>
          <w:tab w:val="num" w:pos="3371"/>
        </w:tabs>
        <w:ind w:left="3371" w:hanging="360"/>
      </w:pPr>
      <w:rPr>
        <w:rFonts w:cs="Times New Roman"/>
      </w:rPr>
    </w:lvl>
    <w:lvl w:ilvl="4">
      <w:start w:val="1"/>
      <w:numFmt w:val="lowerLetter"/>
      <w:lvlText w:val="%2.%3.%4.%5."/>
      <w:lvlJc w:val="left"/>
      <w:pPr>
        <w:tabs>
          <w:tab w:val="num" w:pos="4091"/>
        </w:tabs>
        <w:ind w:left="4091" w:hanging="360"/>
      </w:pPr>
      <w:rPr>
        <w:rFonts w:cs="Times New Roman"/>
      </w:rPr>
    </w:lvl>
    <w:lvl w:ilvl="5">
      <w:start w:val="1"/>
      <w:numFmt w:val="lowerRoman"/>
      <w:lvlText w:val="%2.%3.%4.%5.%6."/>
      <w:lvlJc w:val="right"/>
      <w:pPr>
        <w:tabs>
          <w:tab w:val="num" w:pos="4811"/>
        </w:tabs>
        <w:ind w:left="4811"/>
      </w:pPr>
      <w:rPr>
        <w:rFonts w:cs="Times New Roman"/>
      </w:rPr>
    </w:lvl>
    <w:lvl w:ilvl="6">
      <w:start w:val="1"/>
      <w:numFmt w:val="decimal"/>
      <w:lvlText w:val="%2.%3.%4.%5.%6.%7."/>
      <w:lvlJc w:val="left"/>
      <w:pPr>
        <w:tabs>
          <w:tab w:val="num" w:pos="5531"/>
        </w:tabs>
        <w:ind w:left="5531" w:hanging="360"/>
      </w:pPr>
      <w:rPr>
        <w:rFonts w:cs="Times New Roman"/>
      </w:rPr>
    </w:lvl>
    <w:lvl w:ilvl="7">
      <w:start w:val="1"/>
      <w:numFmt w:val="lowerLetter"/>
      <w:lvlText w:val="%2.%3.%4.%5.%6.%7.%8."/>
      <w:lvlJc w:val="left"/>
      <w:pPr>
        <w:tabs>
          <w:tab w:val="num" w:pos="6251"/>
        </w:tabs>
        <w:ind w:left="6251" w:hanging="360"/>
      </w:pPr>
      <w:rPr>
        <w:rFonts w:cs="Times New Roman"/>
      </w:rPr>
    </w:lvl>
    <w:lvl w:ilvl="8">
      <w:start w:val="1"/>
      <w:numFmt w:val="lowerRoman"/>
      <w:lvlText w:val="%2.%3.%4.%5.%6.%7.%8.%9."/>
      <w:lvlJc w:val="right"/>
      <w:pPr>
        <w:tabs>
          <w:tab w:val="num" w:pos="6971"/>
        </w:tabs>
        <w:ind w:left="6971"/>
      </w:pPr>
      <w:rPr>
        <w:rFonts w:cs="Times New Roman"/>
      </w:rPr>
    </w:lvl>
  </w:abstractNum>
  <w:abstractNum w:abstractNumId="4">
    <w:nsid w:val="00000005"/>
    <w:multiLevelType w:val="multilevel"/>
    <w:tmpl w:val="00000005"/>
    <w:name w:val="WW8Num5"/>
    <w:lvl w:ilvl="0">
      <w:start w:val="1"/>
      <w:numFmt w:val="decimal"/>
      <w:lvlText w:val="%1)"/>
      <w:lvlJc w:val="left"/>
      <w:pPr>
        <w:tabs>
          <w:tab w:val="num" w:pos="1211"/>
        </w:tabs>
        <w:ind w:left="1211" w:hanging="360"/>
      </w:pPr>
      <w:rPr>
        <w:rFonts w:cs="Times New Roman"/>
      </w:rPr>
    </w:lvl>
    <w:lvl w:ilvl="1">
      <w:start w:val="1"/>
      <w:numFmt w:val="lowerLetter"/>
      <w:lvlText w:val="%2."/>
      <w:lvlJc w:val="left"/>
      <w:pPr>
        <w:tabs>
          <w:tab w:val="num" w:pos="1931"/>
        </w:tabs>
        <w:ind w:left="1931" w:hanging="360"/>
      </w:pPr>
      <w:rPr>
        <w:rFonts w:cs="Times New Roman"/>
      </w:rPr>
    </w:lvl>
    <w:lvl w:ilvl="2">
      <w:start w:val="1"/>
      <w:numFmt w:val="lowerRoman"/>
      <w:lvlText w:val="%2.%3."/>
      <w:lvlJc w:val="right"/>
      <w:pPr>
        <w:tabs>
          <w:tab w:val="num" w:pos="2651"/>
        </w:tabs>
        <w:ind w:left="2651"/>
      </w:pPr>
      <w:rPr>
        <w:rFonts w:cs="Times New Roman"/>
      </w:rPr>
    </w:lvl>
    <w:lvl w:ilvl="3">
      <w:start w:val="1"/>
      <w:numFmt w:val="decimal"/>
      <w:lvlText w:val="%2.%3.%4."/>
      <w:lvlJc w:val="left"/>
      <w:pPr>
        <w:tabs>
          <w:tab w:val="num" w:pos="3371"/>
        </w:tabs>
        <w:ind w:left="3371" w:hanging="360"/>
      </w:pPr>
      <w:rPr>
        <w:rFonts w:cs="Times New Roman"/>
      </w:rPr>
    </w:lvl>
    <w:lvl w:ilvl="4">
      <w:start w:val="1"/>
      <w:numFmt w:val="lowerLetter"/>
      <w:lvlText w:val="%2.%3.%4.%5."/>
      <w:lvlJc w:val="left"/>
      <w:pPr>
        <w:tabs>
          <w:tab w:val="num" w:pos="4091"/>
        </w:tabs>
        <w:ind w:left="4091" w:hanging="360"/>
      </w:pPr>
      <w:rPr>
        <w:rFonts w:cs="Times New Roman"/>
      </w:rPr>
    </w:lvl>
    <w:lvl w:ilvl="5">
      <w:start w:val="1"/>
      <w:numFmt w:val="lowerRoman"/>
      <w:lvlText w:val="%2.%3.%4.%5.%6."/>
      <w:lvlJc w:val="right"/>
      <w:pPr>
        <w:tabs>
          <w:tab w:val="num" w:pos="4811"/>
        </w:tabs>
        <w:ind w:left="4811"/>
      </w:pPr>
      <w:rPr>
        <w:rFonts w:cs="Times New Roman"/>
      </w:rPr>
    </w:lvl>
    <w:lvl w:ilvl="6">
      <w:start w:val="1"/>
      <w:numFmt w:val="decimal"/>
      <w:lvlText w:val="%2.%3.%4.%5.%6.%7."/>
      <w:lvlJc w:val="left"/>
      <w:pPr>
        <w:tabs>
          <w:tab w:val="num" w:pos="5531"/>
        </w:tabs>
        <w:ind w:left="5531" w:hanging="360"/>
      </w:pPr>
      <w:rPr>
        <w:rFonts w:cs="Times New Roman"/>
      </w:rPr>
    </w:lvl>
    <w:lvl w:ilvl="7">
      <w:start w:val="1"/>
      <w:numFmt w:val="lowerLetter"/>
      <w:lvlText w:val="%2.%3.%4.%5.%6.%7.%8."/>
      <w:lvlJc w:val="left"/>
      <w:pPr>
        <w:tabs>
          <w:tab w:val="num" w:pos="6251"/>
        </w:tabs>
        <w:ind w:left="6251" w:hanging="360"/>
      </w:pPr>
      <w:rPr>
        <w:rFonts w:cs="Times New Roman"/>
      </w:rPr>
    </w:lvl>
    <w:lvl w:ilvl="8">
      <w:start w:val="1"/>
      <w:numFmt w:val="lowerRoman"/>
      <w:lvlText w:val="%2.%3.%4.%5.%6.%7.%8.%9."/>
      <w:lvlJc w:val="right"/>
      <w:pPr>
        <w:tabs>
          <w:tab w:val="num" w:pos="6971"/>
        </w:tabs>
        <w:ind w:left="6971"/>
      </w:pPr>
      <w:rPr>
        <w:rFonts w:cs="Times New Roman"/>
      </w:rPr>
    </w:lvl>
  </w:abstractNum>
  <w:abstractNum w:abstractNumId="5">
    <w:nsid w:val="00000006"/>
    <w:multiLevelType w:val="multilevel"/>
    <w:tmpl w:val="00000006"/>
    <w:name w:val="WW8Num6"/>
    <w:lvl w:ilvl="0">
      <w:start w:val="1"/>
      <w:numFmt w:val="decimal"/>
      <w:lvlText w:val="%1)"/>
      <w:lvlJc w:val="left"/>
      <w:pPr>
        <w:tabs>
          <w:tab w:val="num" w:pos="1211"/>
        </w:tabs>
        <w:ind w:left="1211" w:hanging="360"/>
      </w:pPr>
      <w:rPr>
        <w:rFonts w:cs="Times New Roman"/>
      </w:rPr>
    </w:lvl>
    <w:lvl w:ilvl="1">
      <w:start w:val="1"/>
      <w:numFmt w:val="lowerLetter"/>
      <w:lvlText w:val="%2."/>
      <w:lvlJc w:val="left"/>
      <w:pPr>
        <w:tabs>
          <w:tab w:val="num" w:pos="1931"/>
        </w:tabs>
        <w:ind w:left="1931" w:hanging="360"/>
      </w:pPr>
      <w:rPr>
        <w:rFonts w:cs="Times New Roman"/>
      </w:rPr>
    </w:lvl>
    <w:lvl w:ilvl="2">
      <w:start w:val="1"/>
      <w:numFmt w:val="lowerRoman"/>
      <w:lvlText w:val="%2.%3."/>
      <w:lvlJc w:val="right"/>
      <w:pPr>
        <w:tabs>
          <w:tab w:val="num" w:pos="2651"/>
        </w:tabs>
        <w:ind w:left="2651"/>
      </w:pPr>
      <w:rPr>
        <w:rFonts w:cs="Times New Roman"/>
      </w:rPr>
    </w:lvl>
    <w:lvl w:ilvl="3">
      <w:start w:val="1"/>
      <w:numFmt w:val="decimal"/>
      <w:lvlText w:val="%2.%3.%4."/>
      <w:lvlJc w:val="left"/>
      <w:pPr>
        <w:tabs>
          <w:tab w:val="num" w:pos="3371"/>
        </w:tabs>
        <w:ind w:left="3371" w:hanging="360"/>
      </w:pPr>
      <w:rPr>
        <w:rFonts w:cs="Times New Roman"/>
      </w:rPr>
    </w:lvl>
    <w:lvl w:ilvl="4">
      <w:start w:val="1"/>
      <w:numFmt w:val="lowerLetter"/>
      <w:lvlText w:val="%2.%3.%4.%5."/>
      <w:lvlJc w:val="left"/>
      <w:pPr>
        <w:tabs>
          <w:tab w:val="num" w:pos="4091"/>
        </w:tabs>
        <w:ind w:left="4091" w:hanging="360"/>
      </w:pPr>
      <w:rPr>
        <w:rFonts w:cs="Times New Roman"/>
      </w:rPr>
    </w:lvl>
    <w:lvl w:ilvl="5">
      <w:start w:val="1"/>
      <w:numFmt w:val="lowerRoman"/>
      <w:lvlText w:val="%2.%3.%4.%5.%6."/>
      <w:lvlJc w:val="right"/>
      <w:pPr>
        <w:tabs>
          <w:tab w:val="num" w:pos="4811"/>
        </w:tabs>
        <w:ind w:left="4811"/>
      </w:pPr>
      <w:rPr>
        <w:rFonts w:cs="Times New Roman"/>
      </w:rPr>
    </w:lvl>
    <w:lvl w:ilvl="6">
      <w:start w:val="1"/>
      <w:numFmt w:val="decimal"/>
      <w:lvlText w:val="%2.%3.%4.%5.%6.%7."/>
      <w:lvlJc w:val="left"/>
      <w:pPr>
        <w:tabs>
          <w:tab w:val="num" w:pos="5531"/>
        </w:tabs>
        <w:ind w:left="5531" w:hanging="360"/>
      </w:pPr>
      <w:rPr>
        <w:rFonts w:cs="Times New Roman"/>
      </w:rPr>
    </w:lvl>
    <w:lvl w:ilvl="7">
      <w:start w:val="1"/>
      <w:numFmt w:val="lowerLetter"/>
      <w:lvlText w:val="%2.%3.%4.%5.%6.%7.%8."/>
      <w:lvlJc w:val="left"/>
      <w:pPr>
        <w:tabs>
          <w:tab w:val="num" w:pos="6251"/>
        </w:tabs>
        <w:ind w:left="6251" w:hanging="360"/>
      </w:pPr>
      <w:rPr>
        <w:rFonts w:cs="Times New Roman"/>
      </w:rPr>
    </w:lvl>
    <w:lvl w:ilvl="8">
      <w:start w:val="1"/>
      <w:numFmt w:val="lowerRoman"/>
      <w:lvlText w:val="%2.%3.%4.%5.%6.%7.%8.%9."/>
      <w:lvlJc w:val="right"/>
      <w:pPr>
        <w:tabs>
          <w:tab w:val="num" w:pos="6971"/>
        </w:tabs>
        <w:ind w:left="6971"/>
      </w:pPr>
      <w:rPr>
        <w:rFonts w:cs="Times New Roman"/>
      </w:rPr>
    </w:lvl>
  </w:abstractNum>
  <w:abstractNum w:abstractNumId="6">
    <w:nsid w:val="00000007"/>
    <w:multiLevelType w:val="multilevel"/>
    <w:tmpl w:val="00000007"/>
    <w:name w:val="WW8Num7"/>
    <w:lvl w:ilvl="0">
      <w:start w:val="1"/>
      <w:numFmt w:val="decimal"/>
      <w:lvlText w:val="%1)"/>
      <w:lvlJc w:val="left"/>
      <w:pPr>
        <w:tabs>
          <w:tab w:val="num" w:pos="1211"/>
        </w:tabs>
        <w:ind w:left="1211" w:hanging="360"/>
      </w:pPr>
      <w:rPr>
        <w:rFonts w:ascii="Vladimir Script" w:eastAsia="Times New Roman" w:hAnsi="Vladimir Script" w:cs="Times New Roman"/>
      </w:rPr>
    </w:lvl>
    <w:lvl w:ilvl="1">
      <w:start w:val="1"/>
      <w:numFmt w:val="lowerLetter"/>
      <w:lvlText w:val="%2."/>
      <w:lvlJc w:val="left"/>
      <w:pPr>
        <w:tabs>
          <w:tab w:val="num" w:pos="1931"/>
        </w:tabs>
        <w:ind w:left="1931" w:hanging="360"/>
      </w:pPr>
      <w:rPr>
        <w:rFonts w:ascii="Courier New" w:eastAsia="Times New Roman" w:hAnsi="Courier New" w:cs="Times New Roman"/>
      </w:rPr>
    </w:lvl>
    <w:lvl w:ilvl="2">
      <w:start w:val="1"/>
      <w:numFmt w:val="lowerRoman"/>
      <w:lvlText w:val="%2.%3."/>
      <w:lvlJc w:val="right"/>
      <w:pPr>
        <w:tabs>
          <w:tab w:val="num" w:pos="2651"/>
        </w:tabs>
        <w:ind w:left="2651"/>
      </w:pPr>
      <w:rPr>
        <w:rFonts w:ascii="Courier New" w:eastAsia="Times New Roman" w:hAnsi="Courier New" w:cs="Times New Roman"/>
      </w:rPr>
    </w:lvl>
    <w:lvl w:ilvl="3">
      <w:start w:val="1"/>
      <w:numFmt w:val="decimal"/>
      <w:lvlText w:val="%2.%3.%4."/>
      <w:lvlJc w:val="left"/>
      <w:pPr>
        <w:tabs>
          <w:tab w:val="num" w:pos="3371"/>
        </w:tabs>
        <w:ind w:left="3371" w:hanging="360"/>
      </w:pPr>
      <w:rPr>
        <w:rFonts w:ascii="Courier New" w:eastAsia="Times New Roman" w:hAnsi="Courier New" w:cs="Times New Roman"/>
      </w:rPr>
    </w:lvl>
    <w:lvl w:ilvl="4">
      <w:start w:val="1"/>
      <w:numFmt w:val="lowerLetter"/>
      <w:lvlText w:val="%2.%3.%4.%5."/>
      <w:lvlJc w:val="left"/>
      <w:pPr>
        <w:tabs>
          <w:tab w:val="num" w:pos="4091"/>
        </w:tabs>
        <w:ind w:left="4091" w:hanging="360"/>
      </w:pPr>
      <w:rPr>
        <w:rFonts w:ascii="Courier New" w:eastAsia="Times New Roman" w:hAnsi="Courier New" w:cs="Times New Roman"/>
      </w:rPr>
    </w:lvl>
    <w:lvl w:ilvl="5">
      <w:start w:val="1"/>
      <w:numFmt w:val="lowerRoman"/>
      <w:lvlText w:val="%2.%3.%4.%5.%6."/>
      <w:lvlJc w:val="right"/>
      <w:pPr>
        <w:tabs>
          <w:tab w:val="num" w:pos="4811"/>
        </w:tabs>
        <w:ind w:left="4811"/>
      </w:pPr>
      <w:rPr>
        <w:rFonts w:ascii="Courier New" w:eastAsia="Times New Roman" w:hAnsi="Courier New" w:cs="Times New Roman"/>
      </w:rPr>
    </w:lvl>
    <w:lvl w:ilvl="6">
      <w:start w:val="1"/>
      <w:numFmt w:val="decimal"/>
      <w:lvlText w:val="%2.%3.%4.%5.%6.%7."/>
      <w:lvlJc w:val="left"/>
      <w:pPr>
        <w:tabs>
          <w:tab w:val="num" w:pos="5531"/>
        </w:tabs>
        <w:ind w:left="5531" w:hanging="360"/>
      </w:pPr>
      <w:rPr>
        <w:rFonts w:ascii="Courier New" w:eastAsia="Times New Roman" w:hAnsi="Courier New" w:cs="Times New Roman"/>
      </w:rPr>
    </w:lvl>
    <w:lvl w:ilvl="7">
      <w:start w:val="1"/>
      <w:numFmt w:val="lowerLetter"/>
      <w:lvlText w:val="%2.%3.%4.%5.%6.%7.%8."/>
      <w:lvlJc w:val="left"/>
      <w:pPr>
        <w:tabs>
          <w:tab w:val="num" w:pos="6251"/>
        </w:tabs>
        <w:ind w:left="6251" w:hanging="360"/>
      </w:pPr>
      <w:rPr>
        <w:rFonts w:ascii="Courier New" w:eastAsia="Times New Roman" w:hAnsi="Courier New" w:cs="Times New Roman"/>
      </w:rPr>
    </w:lvl>
    <w:lvl w:ilvl="8">
      <w:start w:val="1"/>
      <w:numFmt w:val="lowerRoman"/>
      <w:lvlText w:val="%2.%3.%4.%5.%6.%7.%8.%9."/>
      <w:lvlJc w:val="right"/>
      <w:pPr>
        <w:tabs>
          <w:tab w:val="num" w:pos="6971"/>
        </w:tabs>
        <w:ind w:left="6971"/>
      </w:pPr>
      <w:rPr>
        <w:rFonts w:ascii="Courier New" w:eastAsia="Times New Roman" w:hAnsi="Courier New" w:cs="Times New Roman"/>
      </w:rPr>
    </w:lvl>
  </w:abstractNum>
  <w:abstractNum w:abstractNumId="7">
    <w:nsid w:val="00000008"/>
    <w:multiLevelType w:val="multilevel"/>
    <w:tmpl w:val="00000008"/>
    <w:name w:val="WW8Num8"/>
    <w:lvl w:ilvl="0">
      <w:start w:val="1"/>
      <w:numFmt w:val="none"/>
      <w:pStyle w:val="2"/>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8">
    <w:nsid w:val="00000009"/>
    <w:multiLevelType w:val="multilevel"/>
    <w:tmpl w:val="00000009"/>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9">
    <w:nsid w:val="009211AA"/>
    <w:multiLevelType w:val="hybridMultilevel"/>
    <w:tmpl w:val="CA70AB64"/>
    <w:lvl w:ilvl="0" w:tplc="CACA2D56">
      <w:start w:val="24"/>
      <w:numFmt w:val="decimal"/>
      <w:lvlText w:val="%1."/>
      <w:lvlJc w:val="left"/>
      <w:pPr>
        <w:ind w:left="642" w:hanging="517"/>
      </w:pPr>
      <w:rPr>
        <w:rFonts w:ascii="Times New Roman" w:eastAsia="Times New Roman" w:hAnsi="Times New Roman" w:cs="Times New Roman" w:hint="default"/>
        <w:b w:val="0"/>
        <w:bCs w:val="0"/>
        <w:i w:val="0"/>
        <w:iCs w:val="0"/>
        <w:w w:val="92"/>
        <w:sz w:val="25"/>
        <w:szCs w:val="25"/>
        <w:lang w:val="ru-RU" w:eastAsia="en-US" w:bidi="ar-SA"/>
      </w:rPr>
    </w:lvl>
    <w:lvl w:ilvl="1" w:tplc="8BAE0CF4">
      <w:numFmt w:val="bullet"/>
      <w:lvlText w:val="•"/>
      <w:lvlJc w:val="left"/>
      <w:pPr>
        <w:ind w:left="1186" w:hanging="517"/>
      </w:pPr>
      <w:rPr>
        <w:rFonts w:hint="default"/>
        <w:lang w:val="ru-RU" w:eastAsia="en-US" w:bidi="ar-SA"/>
      </w:rPr>
    </w:lvl>
    <w:lvl w:ilvl="2" w:tplc="4C3C231A">
      <w:numFmt w:val="bullet"/>
      <w:lvlText w:val="•"/>
      <w:lvlJc w:val="left"/>
      <w:pPr>
        <w:ind w:left="1732" w:hanging="517"/>
      </w:pPr>
      <w:rPr>
        <w:rFonts w:hint="default"/>
        <w:lang w:val="ru-RU" w:eastAsia="en-US" w:bidi="ar-SA"/>
      </w:rPr>
    </w:lvl>
    <w:lvl w:ilvl="3" w:tplc="00F6376A">
      <w:numFmt w:val="bullet"/>
      <w:lvlText w:val="•"/>
      <w:lvlJc w:val="left"/>
      <w:pPr>
        <w:ind w:left="2278" w:hanging="517"/>
      </w:pPr>
      <w:rPr>
        <w:rFonts w:hint="default"/>
        <w:lang w:val="ru-RU" w:eastAsia="en-US" w:bidi="ar-SA"/>
      </w:rPr>
    </w:lvl>
    <w:lvl w:ilvl="4" w:tplc="63787652">
      <w:numFmt w:val="bullet"/>
      <w:lvlText w:val="•"/>
      <w:lvlJc w:val="left"/>
      <w:pPr>
        <w:ind w:left="2824" w:hanging="517"/>
      </w:pPr>
      <w:rPr>
        <w:rFonts w:hint="default"/>
        <w:lang w:val="ru-RU" w:eastAsia="en-US" w:bidi="ar-SA"/>
      </w:rPr>
    </w:lvl>
    <w:lvl w:ilvl="5" w:tplc="A3E2A074">
      <w:numFmt w:val="bullet"/>
      <w:lvlText w:val="•"/>
      <w:lvlJc w:val="left"/>
      <w:pPr>
        <w:ind w:left="3370" w:hanging="517"/>
      </w:pPr>
      <w:rPr>
        <w:rFonts w:hint="default"/>
        <w:lang w:val="ru-RU" w:eastAsia="en-US" w:bidi="ar-SA"/>
      </w:rPr>
    </w:lvl>
    <w:lvl w:ilvl="6" w:tplc="26BE9EF8">
      <w:numFmt w:val="bullet"/>
      <w:lvlText w:val="•"/>
      <w:lvlJc w:val="left"/>
      <w:pPr>
        <w:ind w:left="3916" w:hanging="517"/>
      </w:pPr>
      <w:rPr>
        <w:rFonts w:hint="default"/>
        <w:lang w:val="ru-RU" w:eastAsia="en-US" w:bidi="ar-SA"/>
      </w:rPr>
    </w:lvl>
    <w:lvl w:ilvl="7" w:tplc="093A3CEA">
      <w:numFmt w:val="bullet"/>
      <w:lvlText w:val="•"/>
      <w:lvlJc w:val="left"/>
      <w:pPr>
        <w:ind w:left="4462" w:hanging="517"/>
      </w:pPr>
      <w:rPr>
        <w:rFonts w:hint="default"/>
        <w:lang w:val="ru-RU" w:eastAsia="en-US" w:bidi="ar-SA"/>
      </w:rPr>
    </w:lvl>
    <w:lvl w:ilvl="8" w:tplc="355A3992">
      <w:numFmt w:val="bullet"/>
      <w:lvlText w:val="•"/>
      <w:lvlJc w:val="left"/>
      <w:pPr>
        <w:ind w:left="5008" w:hanging="517"/>
      </w:pPr>
      <w:rPr>
        <w:rFonts w:hint="default"/>
        <w:lang w:val="ru-RU" w:eastAsia="en-US" w:bidi="ar-SA"/>
      </w:rPr>
    </w:lvl>
  </w:abstractNum>
  <w:abstractNum w:abstractNumId="10">
    <w:nsid w:val="017B0954"/>
    <w:multiLevelType w:val="multilevel"/>
    <w:tmpl w:val="BB66A71C"/>
    <w:lvl w:ilvl="0">
      <w:start w:val="1"/>
      <w:numFmt w:val="decimal"/>
      <w:lvlText w:val="%1."/>
      <w:lvlJc w:val="left"/>
      <w:pPr>
        <w:tabs>
          <w:tab w:val="num" w:pos="502"/>
        </w:tabs>
        <w:ind w:left="502"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7B13B18"/>
    <w:multiLevelType w:val="multilevel"/>
    <w:tmpl w:val="B136E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9DB3B5F"/>
    <w:multiLevelType w:val="multilevel"/>
    <w:tmpl w:val="C5FCF0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9EA0827"/>
    <w:multiLevelType w:val="singleLevel"/>
    <w:tmpl w:val="F8765698"/>
    <w:lvl w:ilvl="0">
      <w:start w:val="1"/>
      <w:numFmt w:val="decimal"/>
      <w:lvlText w:val="%1."/>
      <w:lvlJc w:val="left"/>
      <w:pPr>
        <w:tabs>
          <w:tab w:val="num" w:pos="660"/>
        </w:tabs>
        <w:ind w:left="660" w:hanging="360"/>
      </w:pPr>
      <w:rPr>
        <w:rFonts w:hint="default"/>
      </w:rPr>
    </w:lvl>
  </w:abstractNum>
  <w:abstractNum w:abstractNumId="14">
    <w:nsid w:val="0CA66FD3"/>
    <w:multiLevelType w:val="hybridMultilevel"/>
    <w:tmpl w:val="7F9ABDEA"/>
    <w:lvl w:ilvl="0" w:tplc="66F42DE0">
      <w:start w:val="21"/>
      <w:numFmt w:val="decimal"/>
      <w:lvlText w:val="%1."/>
      <w:lvlJc w:val="left"/>
      <w:pPr>
        <w:ind w:left="642" w:hanging="517"/>
      </w:pPr>
      <w:rPr>
        <w:rFonts w:ascii="Times New Roman" w:eastAsia="Times New Roman" w:hAnsi="Times New Roman" w:cs="Times New Roman" w:hint="default"/>
        <w:b w:val="0"/>
        <w:bCs w:val="0"/>
        <w:i w:val="0"/>
        <w:iCs w:val="0"/>
        <w:w w:val="92"/>
        <w:sz w:val="25"/>
        <w:szCs w:val="25"/>
        <w:lang w:val="ru-RU" w:eastAsia="en-US" w:bidi="ar-SA"/>
      </w:rPr>
    </w:lvl>
    <w:lvl w:ilvl="1" w:tplc="3E8CF4C6">
      <w:numFmt w:val="bullet"/>
      <w:lvlText w:val="•"/>
      <w:lvlJc w:val="left"/>
      <w:pPr>
        <w:ind w:left="1186" w:hanging="517"/>
      </w:pPr>
      <w:rPr>
        <w:rFonts w:hint="default"/>
        <w:lang w:val="ru-RU" w:eastAsia="en-US" w:bidi="ar-SA"/>
      </w:rPr>
    </w:lvl>
    <w:lvl w:ilvl="2" w:tplc="E5428FCA">
      <w:numFmt w:val="bullet"/>
      <w:lvlText w:val="•"/>
      <w:lvlJc w:val="left"/>
      <w:pPr>
        <w:ind w:left="1732" w:hanging="517"/>
      </w:pPr>
      <w:rPr>
        <w:rFonts w:hint="default"/>
        <w:lang w:val="ru-RU" w:eastAsia="en-US" w:bidi="ar-SA"/>
      </w:rPr>
    </w:lvl>
    <w:lvl w:ilvl="3" w:tplc="BDF05878">
      <w:numFmt w:val="bullet"/>
      <w:lvlText w:val="•"/>
      <w:lvlJc w:val="left"/>
      <w:pPr>
        <w:ind w:left="2278" w:hanging="517"/>
      </w:pPr>
      <w:rPr>
        <w:rFonts w:hint="default"/>
        <w:lang w:val="ru-RU" w:eastAsia="en-US" w:bidi="ar-SA"/>
      </w:rPr>
    </w:lvl>
    <w:lvl w:ilvl="4" w:tplc="67FCB73C">
      <w:numFmt w:val="bullet"/>
      <w:lvlText w:val="•"/>
      <w:lvlJc w:val="left"/>
      <w:pPr>
        <w:ind w:left="2824" w:hanging="517"/>
      </w:pPr>
      <w:rPr>
        <w:rFonts w:hint="default"/>
        <w:lang w:val="ru-RU" w:eastAsia="en-US" w:bidi="ar-SA"/>
      </w:rPr>
    </w:lvl>
    <w:lvl w:ilvl="5" w:tplc="2D0A673E">
      <w:numFmt w:val="bullet"/>
      <w:lvlText w:val="•"/>
      <w:lvlJc w:val="left"/>
      <w:pPr>
        <w:ind w:left="3370" w:hanging="517"/>
      </w:pPr>
      <w:rPr>
        <w:rFonts w:hint="default"/>
        <w:lang w:val="ru-RU" w:eastAsia="en-US" w:bidi="ar-SA"/>
      </w:rPr>
    </w:lvl>
    <w:lvl w:ilvl="6" w:tplc="21700D28">
      <w:numFmt w:val="bullet"/>
      <w:lvlText w:val="•"/>
      <w:lvlJc w:val="left"/>
      <w:pPr>
        <w:ind w:left="3916" w:hanging="517"/>
      </w:pPr>
      <w:rPr>
        <w:rFonts w:hint="default"/>
        <w:lang w:val="ru-RU" w:eastAsia="en-US" w:bidi="ar-SA"/>
      </w:rPr>
    </w:lvl>
    <w:lvl w:ilvl="7" w:tplc="05E8F5E4">
      <w:numFmt w:val="bullet"/>
      <w:lvlText w:val="•"/>
      <w:lvlJc w:val="left"/>
      <w:pPr>
        <w:ind w:left="4462" w:hanging="517"/>
      </w:pPr>
      <w:rPr>
        <w:rFonts w:hint="default"/>
        <w:lang w:val="ru-RU" w:eastAsia="en-US" w:bidi="ar-SA"/>
      </w:rPr>
    </w:lvl>
    <w:lvl w:ilvl="8" w:tplc="D42AD42E">
      <w:numFmt w:val="bullet"/>
      <w:lvlText w:val="•"/>
      <w:lvlJc w:val="left"/>
      <w:pPr>
        <w:ind w:left="5008" w:hanging="517"/>
      </w:pPr>
      <w:rPr>
        <w:rFonts w:hint="default"/>
        <w:lang w:val="ru-RU" w:eastAsia="en-US" w:bidi="ar-SA"/>
      </w:rPr>
    </w:lvl>
  </w:abstractNum>
  <w:abstractNum w:abstractNumId="15">
    <w:nsid w:val="0DDF5A9C"/>
    <w:multiLevelType w:val="hybridMultilevel"/>
    <w:tmpl w:val="996C2A42"/>
    <w:lvl w:ilvl="0" w:tplc="7FAA40B6">
      <w:start w:val="2"/>
      <w:numFmt w:val="decimal"/>
      <w:lvlText w:val="%1."/>
      <w:lvlJc w:val="left"/>
      <w:pPr>
        <w:ind w:left="361" w:hanging="241"/>
      </w:pPr>
      <w:rPr>
        <w:rFonts w:ascii="Times New Roman" w:eastAsia="Times New Roman" w:hAnsi="Times New Roman" w:cs="Times New Roman" w:hint="default"/>
        <w:b w:val="0"/>
        <w:bCs w:val="0"/>
        <w:i w:val="0"/>
        <w:iCs w:val="0"/>
        <w:w w:val="93"/>
        <w:sz w:val="25"/>
        <w:szCs w:val="25"/>
        <w:lang w:val="ru-RU" w:eastAsia="en-US" w:bidi="ar-SA"/>
      </w:rPr>
    </w:lvl>
    <w:lvl w:ilvl="1" w:tplc="1ACECB34">
      <w:numFmt w:val="bullet"/>
      <w:lvlText w:val="•"/>
      <w:lvlJc w:val="left"/>
      <w:pPr>
        <w:ind w:left="934" w:hanging="241"/>
      </w:pPr>
      <w:rPr>
        <w:rFonts w:hint="default"/>
        <w:lang w:val="ru-RU" w:eastAsia="en-US" w:bidi="ar-SA"/>
      </w:rPr>
    </w:lvl>
    <w:lvl w:ilvl="2" w:tplc="1C32ED0A">
      <w:numFmt w:val="bullet"/>
      <w:lvlText w:val="•"/>
      <w:lvlJc w:val="left"/>
      <w:pPr>
        <w:ind w:left="1508" w:hanging="241"/>
      </w:pPr>
      <w:rPr>
        <w:rFonts w:hint="default"/>
        <w:lang w:val="ru-RU" w:eastAsia="en-US" w:bidi="ar-SA"/>
      </w:rPr>
    </w:lvl>
    <w:lvl w:ilvl="3" w:tplc="4BAECF40">
      <w:numFmt w:val="bullet"/>
      <w:lvlText w:val="•"/>
      <w:lvlJc w:val="left"/>
      <w:pPr>
        <w:ind w:left="2082" w:hanging="241"/>
      </w:pPr>
      <w:rPr>
        <w:rFonts w:hint="default"/>
        <w:lang w:val="ru-RU" w:eastAsia="en-US" w:bidi="ar-SA"/>
      </w:rPr>
    </w:lvl>
    <w:lvl w:ilvl="4" w:tplc="6D9C7252">
      <w:numFmt w:val="bullet"/>
      <w:lvlText w:val="•"/>
      <w:lvlJc w:val="left"/>
      <w:pPr>
        <w:ind w:left="2656" w:hanging="241"/>
      </w:pPr>
      <w:rPr>
        <w:rFonts w:hint="default"/>
        <w:lang w:val="ru-RU" w:eastAsia="en-US" w:bidi="ar-SA"/>
      </w:rPr>
    </w:lvl>
    <w:lvl w:ilvl="5" w:tplc="58D8B9BC">
      <w:numFmt w:val="bullet"/>
      <w:lvlText w:val="•"/>
      <w:lvlJc w:val="left"/>
      <w:pPr>
        <w:ind w:left="3230" w:hanging="241"/>
      </w:pPr>
      <w:rPr>
        <w:rFonts w:hint="default"/>
        <w:lang w:val="ru-RU" w:eastAsia="en-US" w:bidi="ar-SA"/>
      </w:rPr>
    </w:lvl>
    <w:lvl w:ilvl="6" w:tplc="EE90D3F0">
      <w:numFmt w:val="bullet"/>
      <w:lvlText w:val="•"/>
      <w:lvlJc w:val="left"/>
      <w:pPr>
        <w:ind w:left="3804" w:hanging="241"/>
      </w:pPr>
      <w:rPr>
        <w:rFonts w:hint="default"/>
        <w:lang w:val="ru-RU" w:eastAsia="en-US" w:bidi="ar-SA"/>
      </w:rPr>
    </w:lvl>
    <w:lvl w:ilvl="7" w:tplc="336046AE">
      <w:numFmt w:val="bullet"/>
      <w:lvlText w:val="•"/>
      <w:lvlJc w:val="left"/>
      <w:pPr>
        <w:ind w:left="4378" w:hanging="241"/>
      </w:pPr>
      <w:rPr>
        <w:rFonts w:hint="default"/>
        <w:lang w:val="ru-RU" w:eastAsia="en-US" w:bidi="ar-SA"/>
      </w:rPr>
    </w:lvl>
    <w:lvl w:ilvl="8" w:tplc="0FC8AE8E">
      <w:numFmt w:val="bullet"/>
      <w:lvlText w:val="•"/>
      <w:lvlJc w:val="left"/>
      <w:pPr>
        <w:ind w:left="4952" w:hanging="241"/>
      </w:pPr>
      <w:rPr>
        <w:rFonts w:hint="default"/>
        <w:lang w:val="ru-RU" w:eastAsia="en-US" w:bidi="ar-SA"/>
      </w:rPr>
    </w:lvl>
  </w:abstractNum>
  <w:abstractNum w:abstractNumId="16">
    <w:nsid w:val="121141F7"/>
    <w:multiLevelType w:val="hybridMultilevel"/>
    <w:tmpl w:val="C9D0ECBA"/>
    <w:lvl w:ilvl="0" w:tplc="36CEF6AE">
      <w:start w:val="12"/>
      <w:numFmt w:val="decimal"/>
      <w:lvlText w:val="%1."/>
      <w:lvlJc w:val="left"/>
      <w:pPr>
        <w:ind w:left="630" w:hanging="510"/>
      </w:pPr>
      <w:rPr>
        <w:rFonts w:ascii="Times New Roman" w:eastAsia="Times New Roman" w:hAnsi="Times New Roman" w:cs="Times New Roman" w:hint="default"/>
        <w:b w:val="0"/>
        <w:bCs w:val="0"/>
        <w:i w:val="0"/>
        <w:iCs w:val="0"/>
        <w:w w:val="93"/>
        <w:sz w:val="25"/>
        <w:szCs w:val="25"/>
        <w:lang w:val="ru-RU" w:eastAsia="en-US" w:bidi="ar-SA"/>
      </w:rPr>
    </w:lvl>
    <w:lvl w:ilvl="1" w:tplc="33B04B0A">
      <w:numFmt w:val="bullet"/>
      <w:lvlText w:val="•"/>
      <w:lvlJc w:val="left"/>
      <w:pPr>
        <w:ind w:left="1186" w:hanging="510"/>
      </w:pPr>
      <w:rPr>
        <w:rFonts w:hint="default"/>
        <w:lang w:val="ru-RU" w:eastAsia="en-US" w:bidi="ar-SA"/>
      </w:rPr>
    </w:lvl>
    <w:lvl w:ilvl="2" w:tplc="2FBEF210">
      <w:numFmt w:val="bullet"/>
      <w:lvlText w:val="•"/>
      <w:lvlJc w:val="left"/>
      <w:pPr>
        <w:ind w:left="1732" w:hanging="510"/>
      </w:pPr>
      <w:rPr>
        <w:rFonts w:hint="default"/>
        <w:lang w:val="ru-RU" w:eastAsia="en-US" w:bidi="ar-SA"/>
      </w:rPr>
    </w:lvl>
    <w:lvl w:ilvl="3" w:tplc="099E5DA6">
      <w:numFmt w:val="bullet"/>
      <w:lvlText w:val="•"/>
      <w:lvlJc w:val="left"/>
      <w:pPr>
        <w:ind w:left="2278" w:hanging="510"/>
      </w:pPr>
      <w:rPr>
        <w:rFonts w:hint="default"/>
        <w:lang w:val="ru-RU" w:eastAsia="en-US" w:bidi="ar-SA"/>
      </w:rPr>
    </w:lvl>
    <w:lvl w:ilvl="4" w:tplc="294CA568">
      <w:numFmt w:val="bullet"/>
      <w:lvlText w:val="•"/>
      <w:lvlJc w:val="left"/>
      <w:pPr>
        <w:ind w:left="2824" w:hanging="510"/>
      </w:pPr>
      <w:rPr>
        <w:rFonts w:hint="default"/>
        <w:lang w:val="ru-RU" w:eastAsia="en-US" w:bidi="ar-SA"/>
      </w:rPr>
    </w:lvl>
    <w:lvl w:ilvl="5" w:tplc="28907F58">
      <w:numFmt w:val="bullet"/>
      <w:lvlText w:val="•"/>
      <w:lvlJc w:val="left"/>
      <w:pPr>
        <w:ind w:left="3370" w:hanging="510"/>
      </w:pPr>
      <w:rPr>
        <w:rFonts w:hint="default"/>
        <w:lang w:val="ru-RU" w:eastAsia="en-US" w:bidi="ar-SA"/>
      </w:rPr>
    </w:lvl>
    <w:lvl w:ilvl="6" w:tplc="DC3216B2">
      <w:numFmt w:val="bullet"/>
      <w:lvlText w:val="•"/>
      <w:lvlJc w:val="left"/>
      <w:pPr>
        <w:ind w:left="3916" w:hanging="510"/>
      </w:pPr>
      <w:rPr>
        <w:rFonts w:hint="default"/>
        <w:lang w:val="ru-RU" w:eastAsia="en-US" w:bidi="ar-SA"/>
      </w:rPr>
    </w:lvl>
    <w:lvl w:ilvl="7" w:tplc="2C38ADAA">
      <w:numFmt w:val="bullet"/>
      <w:lvlText w:val="•"/>
      <w:lvlJc w:val="left"/>
      <w:pPr>
        <w:ind w:left="4462" w:hanging="510"/>
      </w:pPr>
      <w:rPr>
        <w:rFonts w:hint="default"/>
        <w:lang w:val="ru-RU" w:eastAsia="en-US" w:bidi="ar-SA"/>
      </w:rPr>
    </w:lvl>
    <w:lvl w:ilvl="8" w:tplc="0990571A">
      <w:numFmt w:val="bullet"/>
      <w:lvlText w:val="•"/>
      <w:lvlJc w:val="left"/>
      <w:pPr>
        <w:ind w:left="5008" w:hanging="510"/>
      </w:pPr>
      <w:rPr>
        <w:rFonts w:hint="default"/>
        <w:lang w:val="ru-RU" w:eastAsia="en-US" w:bidi="ar-SA"/>
      </w:rPr>
    </w:lvl>
  </w:abstractNum>
  <w:abstractNum w:abstractNumId="17">
    <w:nsid w:val="14C73ADD"/>
    <w:multiLevelType w:val="multilevel"/>
    <w:tmpl w:val="FB64EF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65270C1"/>
    <w:multiLevelType w:val="multilevel"/>
    <w:tmpl w:val="ECFAF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99101A7"/>
    <w:multiLevelType w:val="multilevel"/>
    <w:tmpl w:val="32762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D33602B"/>
    <w:multiLevelType w:val="multilevel"/>
    <w:tmpl w:val="23EC7CA8"/>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1">
    <w:nsid w:val="26386FC7"/>
    <w:multiLevelType w:val="multilevel"/>
    <w:tmpl w:val="CF826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5FF47C8"/>
    <w:multiLevelType w:val="multilevel"/>
    <w:tmpl w:val="0CBE4C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9436D0C"/>
    <w:multiLevelType w:val="multilevel"/>
    <w:tmpl w:val="1C1CE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AB270CE"/>
    <w:multiLevelType w:val="multilevel"/>
    <w:tmpl w:val="B81A5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1837A0E"/>
    <w:multiLevelType w:val="hybridMultilevel"/>
    <w:tmpl w:val="69A44168"/>
    <w:lvl w:ilvl="0" w:tplc="8632A676">
      <w:start w:val="1"/>
      <w:numFmt w:val="bullet"/>
      <w:lvlText w:val=""/>
      <w:lvlPicBulletId w:val="0"/>
      <w:lvlJc w:val="left"/>
      <w:pPr>
        <w:tabs>
          <w:tab w:val="num" w:pos="720"/>
        </w:tabs>
        <w:ind w:left="720" w:hanging="360"/>
      </w:pPr>
      <w:rPr>
        <w:rFonts w:ascii="Symbol" w:hAnsi="Symbol" w:hint="default"/>
      </w:rPr>
    </w:lvl>
    <w:lvl w:ilvl="1" w:tplc="94564D4C" w:tentative="1">
      <w:start w:val="1"/>
      <w:numFmt w:val="bullet"/>
      <w:lvlText w:val=""/>
      <w:lvlJc w:val="left"/>
      <w:pPr>
        <w:tabs>
          <w:tab w:val="num" w:pos="1440"/>
        </w:tabs>
        <w:ind w:left="1440" w:hanging="360"/>
      </w:pPr>
      <w:rPr>
        <w:rFonts w:ascii="Symbol" w:hAnsi="Symbol" w:hint="default"/>
      </w:rPr>
    </w:lvl>
    <w:lvl w:ilvl="2" w:tplc="D6F6497E" w:tentative="1">
      <w:start w:val="1"/>
      <w:numFmt w:val="bullet"/>
      <w:lvlText w:val=""/>
      <w:lvlJc w:val="left"/>
      <w:pPr>
        <w:tabs>
          <w:tab w:val="num" w:pos="2160"/>
        </w:tabs>
        <w:ind w:left="2160" w:hanging="360"/>
      </w:pPr>
      <w:rPr>
        <w:rFonts w:ascii="Symbol" w:hAnsi="Symbol" w:hint="default"/>
      </w:rPr>
    </w:lvl>
    <w:lvl w:ilvl="3" w:tplc="FC341372" w:tentative="1">
      <w:start w:val="1"/>
      <w:numFmt w:val="bullet"/>
      <w:lvlText w:val=""/>
      <w:lvlJc w:val="left"/>
      <w:pPr>
        <w:tabs>
          <w:tab w:val="num" w:pos="2880"/>
        </w:tabs>
        <w:ind w:left="2880" w:hanging="360"/>
      </w:pPr>
      <w:rPr>
        <w:rFonts w:ascii="Symbol" w:hAnsi="Symbol" w:hint="default"/>
      </w:rPr>
    </w:lvl>
    <w:lvl w:ilvl="4" w:tplc="4530AD58" w:tentative="1">
      <w:start w:val="1"/>
      <w:numFmt w:val="bullet"/>
      <w:lvlText w:val=""/>
      <w:lvlJc w:val="left"/>
      <w:pPr>
        <w:tabs>
          <w:tab w:val="num" w:pos="3600"/>
        </w:tabs>
        <w:ind w:left="3600" w:hanging="360"/>
      </w:pPr>
      <w:rPr>
        <w:rFonts w:ascii="Symbol" w:hAnsi="Symbol" w:hint="default"/>
      </w:rPr>
    </w:lvl>
    <w:lvl w:ilvl="5" w:tplc="A2808B38" w:tentative="1">
      <w:start w:val="1"/>
      <w:numFmt w:val="bullet"/>
      <w:lvlText w:val=""/>
      <w:lvlJc w:val="left"/>
      <w:pPr>
        <w:tabs>
          <w:tab w:val="num" w:pos="4320"/>
        </w:tabs>
        <w:ind w:left="4320" w:hanging="360"/>
      </w:pPr>
      <w:rPr>
        <w:rFonts w:ascii="Symbol" w:hAnsi="Symbol" w:hint="default"/>
      </w:rPr>
    </w:lvl>
    <w:lvl w:ilvl="6" w:tplc="5E4021B0" w:tentative="1">
      <w:start w:val="1"/>
      <w:numFmt w:val="bullet"/>
      <w:lvlText w:val=""/>
      <w:lvlJc w:val="left"/>
      <w:pPr>
        <w:tabs>
          <w:tab w:val="num" w:pos="5040"/>
        </w:tabs>
        <w:ind w:left="5040" w:hanging="360"/>
      </w:pPr>
      <w:rPr>
        <w:rFonts w:ascii="Symbol" w:hAnsi="Symbol" w:hint="default"/>
      </w:rPr>
    </w:lvl>
    <w:lvl w:ilvl="7" w:tplc="A4A86762" w:tentative="1">
      <w:start w:val="1"/>
      <w:numFmt w:val="bullet"/>
      <w:lvlText w:val=""/>
      <w:lvlJc w:val="left"/>
      <w:pPr>
        <w:tabs>
          <w:tab w:val="num" w:pos="5760"/>
        </w:tabs>
        <w:ind w:left="5760" w:hanging="360"/>
      </w:pPr>
      <w:rPr>
        <w:rFonts w:ascii="Symbol" w:hAnsi="Symbol" w:hint="default"/>
      </w:rPr>
    </w:lvl>
    <w:lvl w:ilvl="8" w:tplc="AE28CD32" w:tentative="1">
      <w:start w:val="1"/>
      <w:numFmt w:val="bullet"/>
      <w:lvlText w:val=""/>
      <w:lvlJc w:val="left"/>
      <w:pPr>
        <w:tabs>
          <w:tab w:val="num" w:pos="6480"/>
        </w:tabs>
        <w:ind w:left="6480" w:hanging="360"/>
      </w:pPr>
      <w:rPr>
        <w:rFonts w:ascii="Symbol" w:hAnsi="Symbol" w:hint="default"/>
      </w:rPr>
    </w:lvl>
  </w:abstractNum>
  <w:abstractNum w:abstractNumId="26">
    <w:nsid w:val="4FB213CA"/>
    <w:multiLevelType w:val="hybridMultilevel"/>
    <w:tmpl w:val="9C947A88"/>
    <w:lvl w:ilvl="0" w:tplc="33A8318A">
      <w:start w:val="18"/>
      <w:numFmt w:val="decimal"/>
      <w:lvlText w:val="%1."/>
      <w:lvlJc w:val="left"/>
      <w:pPr>
        <w:ind w:left="611" w:hanging="490"/>
      </w:pPr>
      <w:rPr>
        <w:rFonts w:ascii="Times New Roman" w:eastAsia="Times New Roman" w:hAnsi="Times New Roman" w:cs="Times New Roman" w:hint="default"/>
        <w:b w:val="0"/>
        <w:bCs w:val="0"/>
        <w:i w:val="0"/>
        <w:iCs w:val="0"/>
        <w:w w:val="93"/>
        <w:sz w:val="25"/>
        <w:szCs w:val="25"/>
        <w:lang w:val="ru-RU" w:eastAsia="en-US" w:bidi="ar-SA"/>
      </w:rPr>
    </w:lvl>
    <w:lvl w:ilvl="1" w:tplc="C156A200">
      <w:numFmt w:val="bullet"/>
      <w:lvlText w:val="•"/>
      <w:lvlJc w:val="left"/>
      <w:pPr>
        <w:ind w:left="1168" w:hanging="490"/>
      </w:pPr>
      <w:rPr>
        <w:rFonts w:hint="default"/>
        <w:lang w:val="ru-RU" w:eastAsia="en-US" w:bidi="ar-SA"/>
      </w:rPr>
    </w:lvl>
    <w:lvl w:ilvl="2" w:tplc="730AB042">
      <w:numFmt w:val="bullet"/>
      <w:lvlText w:val="•"/>
      <w:lvlJc w:val="left"/>
      <w:pPr>
        <w:ind w:left="1716" w:hanging="490"/>
      </w:pPr>
      <w:rPr>
        <w:rFonts w:hint="default"/>
        <w:lang w:val="ru-RU" w:eastAsia="en-US" w:bidi="ar-SA"/>
      </w:rPr>
    </w:lvl>
    <w:lvl w:ilvl="3" w:tplc="82D491BC">
      <w:numFmt w:val="bullet"/>
      <w:lvlText w:val="•"/>
      <w:lvlJc w:val="left"/>
      <w:pPr>
        <w:ind w:left="2264" w:hanging="490"/>
      </w:pPr>
      <w:rPr>
        <w:rFonts w:hint="default"/>
        <w:lang w:val="ru-RU" w:eastAsia="en-US" w:bidi="ar-SA"/>
      </w:rPr>
    </w:lvl>
    <w:lvl w:ilvl="4" w:tplc="7C6463C0">
      <w:numFmt w:val="bullet"/>
      <w:lvlText w:val="•"/>
      <w:lvlJc w:val="left"/>
      <w:pPr>
        <w:ind w:left="2812" w:hanging="490"/>
      </w:pPr>
      <w:rPr>
        <w:rFonts w:hint="default"/>
        <w:lang w:val="ru-RU" w:eastAsia="en-US" w:bidi="ar-SA"/>
      </w:rPr>
    </w:lvl>
    <w:lvl w:ilvl="5" w:tplc="4274B806">
      <w:numFmt w:val="bullet"/>
      <w:lvlText w:val="•"/>
      <w:lvlJc w:val="left"/>
      <w:pPr>
        <w:ind w:left="3360" w:hanging="490"/>
      </w:pPr>
      <w:rPr>
        <w:rFonts w:hint="default"/>
        <w:lang w:val="ru-RU" w:eastAsia="en-US" w:bidi="ar-SA"/>
      </w:rPr>
    </w:lvl>
    <w:lvl w:ilvl="6" w:tplc="3ED25C7C">
      <w:numFmt w:val="bullet"/>
      <w:lvlText w:val="•"/>
      <w:lvlJc w:val="left"/>
      <w:pPr>
        <w:ind w:left="3908" w:hanging="490"/>
      </w:pPr>
      <w:rPr>
        <w:rFonts w:hint="default"/>
        <w:lang w:val="ru-RU" w:eastAsia="en-US" w:bidi="ar-SA"/>
      </w:rPr>
    </w:lvl>
    <w:lvl w:ilvl="7" w:tplc="8CA64934">
      <w:numFmt w:val="bullet"/>
      <w:lvlText w:val="•"/>
      <w:lvlJc w:val="left"/>
      <w:pPr>
        <w:ind w:left="4456" w:hanging="490"/>
      </w:pPr>
      <w:rPr>
        <w:rFonts w:hint="default"/>
        <w:lang w:val="ru-RU" w:eastAsia="en-US" w:bidi="ar-SA"/>
      </w:rPr>
    </w:lvl>
    <w:lvl w:ilvl="8" w:tplc="E54E96D6">
      <w:numFmt w:val="bullet"/>
      <w:lvlText w:val="•"/>
      <w:lvlJc w:val="left"/>
      <w:pPr>
        <w:ind w:left="5004" w:hanging="490"/>
      </w:pPr>
      <w:rPr>
        <w:rFonts w:hint="default"/>
        <w:lang w:val="ru-RU" w:eastAsia="en-US" w:bidi="ar-SA"/>
      </w:rPr>
    </w:lvl>
  </w:abstractNum>
  <w:abstractNum w:abstractNumId="27">
    <w:nsid w:val="51A20DAD"/>
    <w:multiLevelType w:val="multilevel"/>
    <w:tmpl w:val="C448B0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4AA3B9A"/>
    <w:multiLevelType w:val="hybridMultilevel"/>
    <w:tmpl w:val="7BBA06F0"/>
    <w:lvl w:ilvl="0" w:tplc="04190001">
      <w:start w:val="1"/>
      <w:numFmt w:val="bullet"/>
      <w:lvlText w:val=""/>
      <w:lvlJc w:val="left"/>
      <w:pPr>
        <w:tabs>
          <w:tab w:val="num" w:pos="1680"/>
        </w:tabs>
        <w:ind w:left="168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9">
    <w:nsid w:val="65FA7F9D"/>
    <w:multiLevelType w:val="multilevel"/>
    <w:tmpl w:val="1FCE7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7A32A3C"/>
    <w:multiLevelType w:val="multilevel"/>
    <w:tmpl w:val="F40AB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83E22DD"/>
    <w:multiLevelType w:val="hybridMultilevel"/>
    <w:tmpl w:val="640240DA"/>
    <w:lvl w:ilvl="0" w:tplc="42F073E6">
      <w:start w:val="5"/>
      <w:numFmt w:val="decimal"/>
      <w:lvlText w:val="%1."/>
      <w:lvlJc w:val="left"/>
      <w:pPr>
        <w:ind w:left="515" w:hanging="392"/>
      </w:pPr>
      <w:rPr>
        <w:rFonts w:ascii="Times New Roman" w:eastAsia="Times New Roman" w:hAnsi="Times New Roman" w:cs="Times New Roman" w:hint="default"/>
        <w:b w:val="0"/>
        <w:bCs w:val="0"/>
        <w:i w:val="0"/>
        <w:iCs w:val="0"/>
        <w:w w:val="91"/>
        <w:sz w:val="25"/>
        <w:szCs w:val="25"/>
        <w:lang w:val="ru-RU" w:eastAsia="en-US" w:bidi="ar-SA"/>
      </w:rPr>
    </w:lvl>
    <w:lvl w:ilvl="1" w:tplc="9B4AE95C">
      <w:numFmt w:val="bullet"/>
      <w:lvlText w:val="•"/>
      <w:lvlJc w:val="left"/>
      <w:pPr>
        <w:ind w:left="1078" w:hanging="392"/>
      </w:pPr>
      <w:rPr>
        <w:rFonts w:hint="default"/>
        <w:lang w:val="ru-RU" w:eastAsia="en-US" w:bidi="ar-SA"/>
      </w:rPr>
    </w:lvl>
    <w:lvl w:ilvl="2" w:tplc="0A34B1CA">
      <w:numFmt w:val="bullet"/>
      <w:lvlText w:val="•"/>
      <w:lvlJc w:val="left"/>
      <w:pPr>
        <w:ind w:left="1636" w:hanging="392"/>
      </w:pPr>
      <w:rPr>
        <w:rFonts w:hint="default"/>
        <w:lang w:val="ru-RU" w:eastAsia="en-US" w:bidi="ar-SA"/>
      </w:rPr>
    </w:lvl>
    <w:lvl w:ilvl="3" w:tplc="FE464F46">
      <w:numFmt w:val="bullet"/>
      <w:lvlText w:val="•"/>
      <w:lvlJc w:val="left"/>
      <w:pPr>
        <w:ind w:left="2194" w:hanging="392"/>
      </w:pPr>
      <w:rPr>
        <w:rFonts w:hint="default"/>
        <w:lang w:val="ru-RU" w:eastAsia="en-US" w:bidi="ar-SA"/>
      </w:rPr>
    </w:lvl>
    <w:lvl w:ilvl="4" w:tplc="931E809C">
      <w:numFmt w:val="bullet"/>
      <w:lvlText w:val="•"/>
      <w:lvlJc w:val="left"/>
      <w:pPr>
        <w:ind w:left="2752" w:hanging="392"/>
      </w:pPr>
      <w:rPr>
        <w:rFonts w:hint="default"/>
        <w:lang w:val="ru-RU" w:eastAsia="en-US" w:bidi="ar-SA"/>
      </w:rPr>
    </w:lvl>
    <w:lvl w:ilvl="5" w:tplc="6AB89642">
      <w:numFmt w:val="bullet"/>
      <w:lvlText w:val="•"/>
      <w:lvlJc w:val="left"/>
      <w:pPr>
        <w:ind w:left="3310" w:hanging="392"/>
      </w:pPr>
      <w:rPr>
        <w:rFonts w:hint="default"/>
        <w:lang w:val="ru-RU" w:eastAsia="en-US" w:bidi="ar-SA"/>
      </w:rPr>
    </w:lvl>
    <w:lvl w:ilvl="6" w:tplc="D9341D2E">
      <w:numFmt w:val="bullet"/>
      <w:lvlText w:val="•"/>
      <w:lvlJc w:val="left"/>
      <w:pPr>
        <w:ind w:left="3868" w:hanging="392"/>
      </w:pPr>
      <w:rPr>
        <w:rFonts w:hint="default"/>
        <w:lang w:val="ru-RU" w:eastAsia="en-US" w:bidi="ar-SA"/>
      </w:rPr>
    </w:lvl>
    <w:lvl w:ilvl="7" w:tplc="D2F23018">
      <w:numFmt w:val="bullet"/>
      <w:lvlText w:val="•"/>
      <w:lvlJc w:val="left"/>
      <w:pPr>
        <w:ind w:left="4426" w:hanging="392"/>
      </w:pPr>
      <w:rPr>
        <w:rFonts w:hint="default"/>
        <w:lang w:val="ru-RU" w:eastAsia="en-US" w:bidi="ar-SA"/>
      </w:rPr>
    </w:lvl>
    <w:lvl w:ilvl="8" w:tplc="522482A2">
      <w:numFmt w:val="bullet"/>
      <w:lvlText w:val="•"/>
      <w:lvlJc w:val="left"/>
      <w:pPr>
        <w:ind w:left="4984" w:hanging="392"/>
      </w:pPr>
      <w:rPr>
        <w:rFonts w:hint="default"/>
        <w:lang w:val="ru-RU" w:eastAsia="en-US" w:bidi="ar-SA"/>
      </w:rPr>
    </w:lvl>
  </w:abstractNum>
  <w:abstractNum w:abstractNumId="32">
    <w:nsid w:val="792A1DDD"/>
    <w:multiLevelType w:val="multilevel"/>
    <w:tmpl w:val="AEDE21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E736471"/>
    <w:multiLevelType w:val="multilevel"/>
    <w:tmpl w:val="1B422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FD61721"/>
    <w:multiLevelType w:val="hybridMultilevel"/>
    <w:tmpl w:val="104ED664"/>
    <w:lvl w:ilvl="0" w:tplc="3C1C6B16">
      <w:start w:val="9"/>
      <w:numFmt w:val="decimal"/>
      <w:lvlText w:val="%1."/>
      <w:lvlJc w:val="left"/>
      <w:pPr>
        <w:ind w:left="510" w:hanging="390"/>
      </w:pPr>
      <w:rPr>
        <w:rFonts w:ascii="Times New Roman" w:eastAsia="Times New Roman" w:hAnsi="Times New Roman" w:cs="Times New Roman" w:hint="default"/>
        <w:b w:val="0"/>
        <w:bCs w:val="0"/>
        <w:i w:val="0"/>
        <w:iCs w:val="0"/>
        <w:w w:val="93"/>
        <w:sz w:val="25"/>
        <w:szCs w:val="25"/>
        <w:lang w:val="ru-RU" w:eastAsia="en-US" w:bidi="ar-SA"/>
      </w:rPr>
    </w:lvl>
    <w:lvl w:ilvl="1" w:tplc="A72A88AC">
      <w:numFmt w:val="bullet"/>
      <w:lvlText w:val="•"/>
      <w:lvlJc w:val="left"/>
      <w:pPr>
        <w:ind w:left="1078" w:hanging="390"/>
      </w:pPr>
      <w:rPr>
        <w:rFonts w:hint="default"/>
        <w:lang w:val="ru-RU" w:eastAsia="en-US" w:bidi="ar-SA"/>
      </w:rPr>
    </w:lvl>
    <w:lvl w:ilvl="2" w:tplc="D486AD72">
      <w:numFmt w:val="bullet"/>
      <w:lvlText w:val="•"/>
      <w:lvlJc w:val="left"/>
      <w:pPr>
        <w:ind w:left="1636" w:hanging="390"/>
      </w:pPr>
      <w:rPr>
        <w:rFonts w:hint="default"/>
        <w:lang w:val="ru-RU" w:eastAsia="en-US" w:bidi="ar-SA"/>
      </w:rPr>
    </w:lvl>
    <w:lvl w:ilvl="3" w:tplc="9B384DBC">
      <w:numFmt w:val="bullet"/>
      <w:lvlText w:val="•"/>
      <w:lvlJc w:val="left"/>
      <w:pPr>
        <w:ind w:left="2194" w:hanging="390"/>
      </w:pPr>
      <w:rPr>
        <w:rFonts w:hint="default"/>
        <w:lang w:val="ru-RU" w:eastAsia="en-US" w:bidi="ar-SA"/>
      </w:rPr>
    </w:lvl>
    <w:lvl w:ilvl="4" w:tplc="7E9A6D90">
      <w:numFmt w:val="bullet"/>
      <w:lvlText w:val="•"/>
      <w:lvlJc w:val="left"/>
      <w:pPr>
        <w:ind w:left="2752" w:hanging="390"/>
      </w:pPr>
      <w:rPr>
        <w:rFonts w:hint="default"/>
        <w:lang w:val="ru-RU" w:eastAsia="en-US" w:bidi="ar-SA"/>
      </w:rPr>
    </w:lvl>
    <w:lvl w:ilvl="5" w:tplc="A0BA748C">
      <w:numFmt w:val="bullet"/>
      <w:lvlText w:val="•"/>
      <w:lvlJc w:val="left"/>
      <w:pPr>
        <w:ind w:left="3310" w:hanging="390"/>
      </w:pPr>
      <w:rPr>
        <w:rFonts w:hint="default"/>
        <w:lang w:val="ru-RU" w:eastAsia="en-US" w:bidi="ar-SA"/>
      </w:rPr>
    </w:lvl>
    <w:lvl w:ilvl="6" w:tplc="9EC67948">
      <w:numFmt w:val="bullet"/>
      <w:lvlText w:val="•"/>
      <w:lvlJc w:val="left"/>
      <w:pPr>
        <w:ind w:left="3868" w:hanging="390"/>
      </w:pPr>
      <w:rPr>
        <w:rFonts w:hint="default"/>
        <w:lang w:val="ru-RU" w:eastAsia="en-US" w:bidi="ar-SA"/>
      </w:rPr>
    </w:lvl>
    <w:lvl w:ilvl="7" w:tplc="62AA81A4">
      <w:numFmt w:val="bullet"/>
      <w:lvlText w:val="•"/>
      <w:lvlJc w:val="left"/>
      <w:pPr>
        <w:ind w:left="4426" w:hanging="390"/>
      </w:pPr>
      <w:rPr>
        <w:rFonts w:hint="default"/>
        <w:lang w:val="ru-RU" w:eastAsia="en-US" w:bidi="ar-SA"/>
      </w:rPr>
    </w:lvl>
    <w:lvl w:ilvl="8" w:tplc="11AA0ADC">
      <w:numFmt w:val="bullet"/>
      <w:lvlText w:val="•"/>
      <w:lvlJc w:val="left"/>
      <w:pPr>
        <w:ind w:left="4984" w:hanging="390"/>
      </w:pPr>
      <w:rPr>
        <w:rFonts w:hint="default"/>
        <w:lang w:val="ru-RU" w:eastAsia="en-US" w:bidi="ar-S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25"/>
  </w:num>
  <w:num w:numId="1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33"/>
  </w:num>
  <w:num w:numId="14">
    <w:abstractNumId w:val="21"/>
  </w:num>
  <w:num w:numId="15">
    <w:abstractNumId w:val="29"/>
  </w:num>
  <w:num w:numId="16">
    <w:abstractNumId w:val="18"/>
  </w:num>
  <w:num w:numId="17">
    <w:abstractNumId w:val="19"/>
  </w:num>
  <w:num w:numId="18">
    <w:abstractNumId w:val="32"/>
  </w:num>
  <w:num w:numId="19">
    <w:abstractNumId w:val="30"/>
  </w:num>
  <w:num w:numId="20">
    <w:abstractNumId w:val="11"/>
  </w:num>
  <w:num w:numId="21">
    <w:abstractNumId w:val="12"/>
  </w:num>
  <w:num w:numId="22">
    <w:abstractNumId w:val="22"/>
  </w:num>
  <w:num w:numId="23">
    <w:abstractNumId w:val="27"/>
  </w:num>
  <w:num w:numId="24">
    <w:abstractNumId w:val="17"/>
  </w:num>
  <w:num w:numId="25">
    <w:abstractNumId w:val="13"/>
  </w:num>
  <w:num w:numId="26">
    <w:abstractNumId w:val="9"/>
  </w:num>
  <w:num w:numId="27">
    <w:abstractNumId w:val="14"/>
  </w:num>
  <w:num w:numId="28">
    <w:abstractNumId w:val="26"/>
  </w:num>
  <w:num w:numId="29">
    <w:abstractNumId w:val="16"/>
  </w:num>
  <w:num w:numId="30">
    <w:abstractNumId w:val="34"/>
  </w:num>
  <w:num w:numId="31">
    <w:abstractNumId w:val="31"/>
  </w:num>
  <w:num w:numId="32">
    <w:abstractNumId w:val="15"/>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defaultTabStop w:val="720"/>
  <w:doNotHyphenateCaps/>
  <w:drawingGridHorizontalSpacing w:val="200"/>
  <w:drawingGridVerticalSpacing w:val="0"/>
  <w:displayHorizontalDrawingGridEvery w:val="0"/>
  <w:displayVerticalDrawingGridEvery w:val="0"/>
  <w:noPunctuationKerning/>
  <w:characterSpacingControl w:val="doNotCompress"/>
  <w:strictFirstAndLastChar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914"/>
    <w:rsid w:val="00005FA2"/>
    <w:rsid w:val="000075CF"/>
    <w:rsid w:val="0003070D"/>
    <w:rsid w:val="00040F9E"/>
    <w:rsid w:val="000437FE"/>
    <w:rsid w:val="000530C6"/>
    <w:rsid w:val="00054444"/>
    <w:rsid w:val="00057DEB"/>
    <w:rsid w:val="00060707"/>
    <w:rsid w:val="00061962"/>
    <w:rsid w:val="00061FC9"/>
    <w:rsid w:val="00063771"/>
    <w:rsid w:val="00064B6D"/>
    <w:rsid w:val="00065508"/>
    <w:rsid w:val="000658C6"/>
    <w:rsid w:val="00072B54"/>
    <w:rsid w:val="00077978"/>
    <w:rsid w:val="00077E2C"/>
    <w:rsid w:val="00093312"/>
    <w:rsid w:val="00093CAE"/>
    <w:rsid w:val="000B204E"/>
    <w:rsid w:val="000B3C12"/>
    <w:rsid w:val="000B3FAB"/>
    <w:rsid w:val="000B5640"/>
    <w:rsid w:val="000B7E3A"/>
    <w:rsid w:val="000C2223"/>
    <w:rsid w:val="000C4D9C"/>
    <w:rsid w:val="000C7492"/>
    <w:rsid w:val="000D0AEA"/>
    <w:rsid w:val="000D551F"/>
    <w:rsid w:val="000D6660"/>
    <w:rsid w:val="000F537C"/>
    <w:rsid w:val="0010048D"/>
    <w:rsid w:val="001027C7"/>
    <w:rsid w:val="001034F7"/>
    <w:rsid w:val="00104412"/>
    <w:rsid w:val="00105B7C"/>
    <w:rsid w:val="00105D2F"/>
    <w:rsid w:val="001065B0"/>
    <w:rsid w:val="0012660D"/>
    <w:rsid w:val="00127C0F"/>
    <w:rsid w:val="0013540B"/>
    <w:rsid w:val="00135EE4"/>
    <w:rsid w:val="001439F0"/>
    <w:rsid w:val="001503D8"/>
    <w:rsid w:val="00150706"/>
    <w:rsid w:val="00151890"/>
    <w:rsid w:val="001547A1"/>
    <w:rsid w:val="0015720B"/>
    <w:rsid w:val="0016147E"/>
    <w:rsid w:val="00172D51"/>
    <w:rsid w:val="0019261C"/>
    <w:rsid w:val="001928D5"/>
    <w:rsid w:val="00194B9F"/>
    <w:rsid w:val="00195F59"/>
    <w:rsid w:val="0019775F"/>
    <w:rsid w:val="001B185C"/>
    <w:rsid w:val="001B6C6D"/>
    <w:rsid w:val="001C5BEA"/>
    <w:rsid w:val="001D3376"/>
    <w:rsid w:val="001E590B"/>
    <w:rsid w:val="001F5AD7"/>
    <w:rsid w:val="001F6B1B"/>
    <w:rsid w:val="001F7F17"/>
    <w:rsid w:val="0020068F"/>
    <w:rsid w:val="002010EC"/>
    <w:rsid w:val="00212F91"/>
    <w:rsid w:val="00221319"/>
    <w:rsid w:val="00225ADC"/>
    <w:rsid w:val="00226F12"/>
    <w:rsid w:val="00236168"/>
    <w:rsid w:val="00236216"/>
    <w:rsid w:val="00247980"/>
    <w:rsid w:val="00247B05"/>
    <w:rsid w:val="00261E84"/>
    <w:rsid w:val="00264FE8"/>
    <w:rsid w:val="00276A4C"/>
    <w:rsid w:val="002802CE"/>
    <w:rsid w:val="00280A23"/>
    <w:rsid w:val="00287B4D"/>
    <w:rsid w:val="00291091"/>
    <w:rsid w:val="002924C0"/>
    <w:rsid w:val="002A6F9D"/>
    <w:rsid w:val="002B7FC8"/>
    <w:rsid w:val="002F0F84"/>
    <w:rsid w:val="002F2429"/>
    <w:rsid w:val="002F5D1A"/>
    <w:rsid w:val="002F601F"/>
    <w:rsid w:val="0030149C"/>
    <w:rsid w:val="00302219"/>
    <w:rsid w:val="00305958"/>
    <w:rsid w:val="00307318"/>
    <w:rsid w:val="00311FB3"/>
    <w:rsid w:val="00315EC8"/>
    <w:rsid w:val="00321372"/>
    <w:rsid w:val="0032555C"/>
    <w:rsid w:val="003318D1"/>
    <w:rsid w:val="0033253F"/>
    <w:rsid w:val="003706F4"/>
    <w:rsid w:val="00373B07"/>
    <w:rsid w:val="00373B13"/>
    <w:rsid w:val="00376A66"/>
    <w:rsid w:val="0038270A"/>
    <w:rsid w:val="00383ADA"/>
    <w:rsid w:val="00383C43"/>
    <w:rsid w:val="00384E00"/>
    <w:rsid w:val="00386D23"/>
    <w:rsid w:val="00387D95"/>
    <w:rsid w:val="003933A2"/>
    <w:rsid w:val="003974FA"/>
    <w:rsid w:val="003B1D5E"/>
    <w:rsid w:val="003C2512"/>
    <w:rsid w:val="003C67D2"/>
    <w:rsid w:val="003D5CAE"/>
    <w:rsid w:val="003E2336"/>
    <w:rsid w:val="003E5FAE"/>
    <w:rsid w:val="003F007E"/>
    <w:rsid w:val="003F1340"/>
    <w:rsid w:val="003F18B8"/>
    <w:rsid w:val="003F5865"/>
    <w:rsid w:val="0040129E"/>
    <w:rsid w:val="00404ECE"/>
    <w:rsid w:val="00405621"/>
    <w:rsid w:val="004065D2"/>
    <w:rsid w:val="004131CA"/>
    <w:rsid w:val="004260A4"/>
    <w:rsid w:val="00435CF3"/>
    <w:rsid w:val="00435E32"/>
    <w:rsid w:val="00440FE2"/>
    <w:rsid w:val="00443073"/>
    <w:rsid w:val="00447D1E"/>
    <w:rsid w:val="00451DED"/>
    <w:rsid w:val="0045244E"/>
    <w:rsid w:val="00464E76"/>
    <w:rsid w:val="00466DB0"/>
    <w:rsid w:val="00467A3E"/>
    <w:rsid w:val="00481F67"/>
    <w:rsid w:val="004A07CF"/>
    <w:rsid w:val="004A3EF1"/>
    <w:rsid w:val="004A4AEB"/>
    <w:rsid w:val="004A5F95"/>
    <w:rsid w:val="004A7400"/>
    <w:rsid w:val="004B5D5B"/>
    <w:rsid w:val="004C27A3"/>
    <w:rsid w:val="004D7408"/>
    <w:rsid w:val="004F4841"/>
    <w:rsid w:val="00500C1B"/>
    <w:rsid w:val="00502312"/>
    <w:rsid w:val="00516889"/>
    <w:rsid w:val="00522425"/>
    <w:rsid w:val="00527187"/>
    <w:rsid w:val="00527D79"/>
    <w:rsid w:val="00543176"/>
    <w:rsid w:val="00543DD5"/>
    <w:rsid w:val="00554395"/>
    <w:rsid w:val="00557833"/>
    <w:rsid w:val="00562B95"/>
    <w:rsid w:val="0057079B"/>
    <w:rsid w:val="00570B67"/>
    <w:rsid w:val="00570D26"/>
    <w:rsid w:val="005731B5"/>
    <w:rsid w:val="005846BC"/>
    <w:rsid w:val="005A0A0D"/>
    <w:rsid w:val="005A1B07"/>
    <w:rsid w:val="005A27C8"/>
    <w:rsid w:val="005A4E7C"/>
    <w:rsid w:val="005A6FB6"/>
    <w:rsid w:val="005C2580"/>
    <w:rsid w:val="005C3C3F"/>
    <w:rsid w:val="005C460A"/>
    <w:rsid w:val="005D654C"/>
    <w:rsid w:val="005F371F"/>
    <w:rsid w:val="005F7892"/>
    <w:rsid w:val="006026BE"/>
    <w:rsid w:val="00605053"/>
    <w:rsid w:val="006062D0"/>
    <w:rsid w:val="0061339E"/>
    <w:rsid w:val="00617FF8"/>
    <w:rsid w:val="00644333"/>
    <w:rsid w:val="0065040A"/>
    <w:rsid w:val="00652594"/>
    <w:rsid w:val="00654478"/>
    <w:rsid w:val="006557B8"/>
    <w:rsid w:val="00655F2F"/>
    <w:rsid w:val="0066625C"/>
    <w:rsid w:val="0067564D"/>
    <w:rsid w:val="00677417"/>
    <w:rsid w:val="00680C91"/>
    <w:rsid w:val="00681195"/>
    <w:rsid w:val="00683EC1"/>
    <w:rsid w:val="0069765C"/>
    <w:rsid w:val="006A58FD"/>
    <w:rsid w:val="006A615C"/>
    <w:rsid w:val="006B29B8"/>
    <w:rsid w:val="006B7EAF"/>
    <w:rsid w:val="006C3877"/>
    <w:rsid w:val="006C54AA"/>
    <w:rsid w:val="006C7A90"/>
    <w:rsid w:val="006D18ED"/>
    <w:rsid w:val="006D281F"/>
    <w:rsid w:val="006D63BF"/>
    <w:rsid w:val="006E0416"/>
    <w:rsid w:val="006E0A1A"/>
    <w:rsid w:val="006E1336"/>
    <w:rsid w:val="006E27E2"/>
    <w:rsid w:val="006E52F5"/>
    <w:rsid w:val="006E6BA8"/>
    <w:rsid w:val="006F032C"/>
    <w:rsid w:val="006F7D92"/>
    <w:rsid w:val="00700A21"/>
    <w:rsid w:val="00722F2D"/>
    <w:rsid w:val="0072390B"/>
    <w:rsid w:val="00731C24"/>
    <w:rsid w:val="00735379"/>
    <w:rsid w:val="00740B41"/>
    <w:rsid w:val="00741DF4"/>
    <w:rsid w:val="00750CDD"/>
    <w:rsid w:val="00751087"/>
    <w:rsid w:val="007522C6"/>
    <w:rsid w:val="007556D9"/>
    <w:rsid w:val="007571E4"/>
    <w:rsid w:val="00763C44"/>
    <w:rsid w:val="00766096"/>
    <w:rsid w:val="00773755"/>
    <w:rsid w:val="00781036"/>
    <w:rsid w:val="007908F4"/>
    <w:rsid w:val="00791857"/>
    <w:rsid w:val="00795BA9"/>
    <w:rsid w:val="007A3BB5"/>
    <w:rsid w:val="007B056F"/>
    <w:rsid w:val="007B1C37"/>
    <w:rsid w:val="007B648D"/>
    <w:rsid w:val="007F7D2F"/>
    <w:rsid w:val="0080342F"/>
    <w:rsid w:val="00816482"/>
    <w:rsid w:val="008230CC"/>
    <w:rsid w:val="008263AA"/>
    <w:rsid w:val="00832A3C"/>
    <w:rsid w:val="00832EFC"/>
    <w:rsid w:val="008335ED"/>
    <w:rsid w:val="008445F8"/>
    <w:rsid w:val="0084745A"/>
    <w:rsid w:val="0085290B"/>
    <w:rsid w:val="00852BF1"/>
    <w:rsid w:val="00865FC0"/>
    <w:rsid w:val="00866751"/>
    <w:rsid w:val="0088044E"/>
    <w:rsid w:val="00882B58"/>
    <w:rsid w:val="00884545"/>
    <w:rsid w:val="0088592B"/>
    <w:rsid w:val="00887525"/>
    <w:rsid w:val="00893234"/>
    <w:rsid w:val="00893FD1"/>
    <w:rsid w:val="008961CD"/>
    <w:rsid w:val="008A65D7"/>
    <w:rsid w:val="008B1766"/>
    <w:rsid w:val="008B2BC7"/>
    <w:rsid w:val="008C2A7A"/>
    <w:rsid w:val="008C31A3"/>
    <w:rsid w:val="008C4D4E"/>
    <w:rsid w:val="008F09AB"/>
    <w:rsid w:val="008F256C"/>
    <w:rsid w:val="008F7941"/>
    <w:rsid w:val="009035FD"/>
    <w:rsid w:val="009047EB"/>
    <w:rsid w:val="00904D0F"/>
    <w:rsid w:val="009149BA"/>
    <w:rsid w:val="00917D80"/>
    <w:rsid w:val="00926651"/>
    <w:rsid w:val="00931B52"/>
    <w:rsid w:val="00933043"/>
    <w:rsid w:val="00940548"/>
    <w:rsid w:val="0095157A"/>
    <w:rsid w:val="0095674A"/>
    <w:rsid w:val="00961FB9"/>
    <w:rsid w:val="00975914"/>
    <w:rsid w:val="009813EA"/>
    <w:rsid w:val="00997393"/>
    <w:rsid w:val="009A1F6D"/>
    <w:rsid w:val="009A472B"/>
    <w:rsid w:val="009B0698"/>
    <w:rsid w:val="009C2A78"/>
    <w:rsid w:val="009C2CF9"/>
    <w:rsid w:val="009C5743"/>
    <w:rsid w:val="009D3D02"/>
    <w:rsid w:val="009E3948"/>
    <w:rsid w:val="009E503D"/>
    <w:rsid w:val="009F3232"/>
    <w:rsid w:val="009F392F"/>
    <w:rsid w:val="00A01616"/>
    <w:rsid w:val="00A03E39"/>
    <w:rsid w:val="00A0708B"/>
    <w:rsid w:val="00A10468"/>
    <w:rsid w:val="00A10A9B"/>
    <w:rsid w:val="00A229AC"/>
    <w:rsid w:val="00A23AD8"/>
    <w:rsid w:val="00A25B08"/>
    <w:rsid w:val="00A30A80"/>
    <w:rsid w:val="00A30D86"/>
    <w:rsid w:val="00A30FDB"/>
    <w:rsid w:val="00A36737"/>
    <w:rsid w:val="00A42417"/>
    <w:rsid w:val="00A45D38"/>
    <w:rsid w:val="00A60375"/>
    <w:rsid w:val="00A64078"/>
    <w:rsid w:val="00A648FF"/>
    <w:rsid w:val="00A73370"/>
    <w:rsid w:val="00A82E5D"/>
    <w:rsid w:val="00A94548"/>
    <w:rsid w:val="00AA6EED"/>
    <w:rsid w:val="00AB10B8"/>
    <w:rsid w:val="00AB5017"/>
    <w:rsid w:val="00AB574F"/>
    <w:rsid w:val="00AB63FB"/>
    <w:rsid w:val="00AC2EDD"/>
    <w:rsid w:val="00AC56A2"/>
    <w:rsid w:val="00AD0358"/>
    <w:rsid w:val="00AD0833"/>
    <w:rsid w:val="00AD679A"/>
    <w:rsid w:val="00AF05DF"/>
    <w:rsid w:val="00AF7C3E"/>
    <w:rsid w:val="00B0238E"/>
    <w:rsid w:val="00B0459B"/>
    <w:rsid w:val="00B23317"/>
    <w:rsid w:val="00B2549E"/>
    <w:rsid w:val="00B26BD4"/>
    <w:rsid w:val="00B30976"/>
    <w:rsid w:val="00B353C3"/>
    <w:rsid w:val="00B466AA"/>
    <w:rsid w:val="00B55CAB"/>
    <w:rsid w:val="00B57BC9"/>
    <w:rsid w:val="00B64439"/>
    <w:rsid w:val="00B64752"/>
    <w:rsid w:val="00B70C2C"/>
    <w:rsid w:val="00B844D7"/>
    <w:rsid w:val="00BA1E25"/>
    <w:rsid w:val="00BA4A1B"/>
    <w:rsid w:val="00BB1E34"/>
    <w:rsid w:val="00BB4789"/>
    <w:rsid w:val="00BC5132"/>
    <w:rsid w:val="00BC7E46"/>
    <w:rsid w:val="00BD5F3A"/>
    <w:rsid w:val="00BE10C3"/>
    <w:rsid w:val="00BE69F3"/>
    <w:rsid w:val="00BF3714"/>
    <w:rsid w:val="00BF775A"/>
    <w:rsid w:val="00BF782F"/>
    <w:rsid w:val="00C01E30"/>
    <w:rsid w:val="00C148A3"/>
    <w:rsid w:val="00C21BDE"/>
    <w:rsid w:val="00C230C2"/>
    <w:rsid w:val="00C25730"/>
    <w:rsid w:val="00C37993"/>
    <w:rsid w:val="00C469D5"/>
    <w:rsid w:val="00C57775"/>
    <w:rsid w:val="00C62A03"/>
    <w:rsid w:val="00C70ADD"/>
    <w:rsid w:val="00C729D7"/>
    <w:rsid w:val="00C73D81"/>
    <w:rsid w:val="00C83D40"/>
    <w:rsid w:val="00C932BC"/>
    <w:rsid w:val="00C970C9"/>
    <w:rsid w:val="00CA1187"/>
    <w:rsid w:val="00CA3F05"/>
    <w:rsid w:val="00CA455E"/>
    <w:rsid w:val="00CA5A96"/>
    <w:rsid w:val="00CB2CCF"/>
    <w:rsid w:val="00CB3692"/>
    <w:rsid w:val="00CC0D30"/>
    <w:rsid w:val="00CC4BD4"/>
    <w:rsid w:val="00CC537B"/>
    <w:rsid w:val="00CE2ACF"/>
    <w:rsid w:val="00CE6607"/>
    <w:rsid w:val="00CF1A50"/>
    <w:rsid w:val="00CF28DA"/>
    <w:rsid w:val="00CF6118"/>
    <w:rsid w:val="00D02062"/>
    <w:rsid w:val="00D03B1A"/>
    <w:rsid w:val="00D057D4"/>
    <w:rsid w:val="00D10C22"/>
    <w:rsid w:val="00D141AA"/>
    <w:rsid w:val="00D157A0"/>
    <w:rsid w:val="00D219FD"/>
    <w:rsid w:val="00D22A4B"/>
    <w:rsid w:val="00D362FE"/>
    <w:rsid w:val="00D41B09"/>
    <w:rsid w:val="00D47BD6"/>
    <w:rsid w:val="00D61CC0"/>
    <w:rsid w:val="00D6649D"/>
    <w:rsid w:val="00D730F6"/>
    <w:rsid w:val="00D74474"/>
    <w:rsid w:val="00D818D6"/>
    <w:rsid w:val="00D87B8D"/>
    <w:rsid w:val="00D935F9"/>
    <w:rsid w:val="00DC2E8E"/>
    <w:rsid w:val="00DC4880"/>
    <w:rsid w:val="00DC7FDA"/>
    <w:rsid w:val="00DD09B9"/>
    <w:rsid w:val="00DD0FBF"/>
    <w:rsid w:val="00DE3716"/>
    <w:rsid w:val="00DE46F6"/>
    <w:rsid w:val="00DE6FF0"/>
    <w:rsid w:val="00DF66D5"/>
    <w:rsid w:val="00DF77C1"/>
    <w:rsid w:val="00E00E05"/>
    <w:rsid w:val="00E12624"/>
    <w:rsid w:val="00E17B1C"/>
    <w:rsid w:val="00E17E17"/>
    <w:rsid w:val="00E20BA5"/>
    <w:rsid w:val="00E24478"/>
    <w:rsid w:val="00E27B29"/>
    <w:rsid w:val="00E41CC4"/>
    <w:rsid w:val="00E52804"/>
    <w:rsid w:val="00E57326"/>
    <w:rsid w:val="00E57FCC"/>
    <w:rsid w:val="00E62239"/>
    <w:rsid w:val="00E6714C"/>
    <w:rsid w:val="00E96651"/>
    <w:rsid w:val="00EA2885"/>
    <w:rsid w:val="00EA2D39"/>
    <w:rsid w:val="00EB19CC"/>
    <w:rsid w:val="00EB20D1"/>
    <w:rsid w:val="00EB462D"/>
    <w:rsid w:val="00EB4E62"/>
    <w:rsid w:val="00EC46F4"/>
    <w:rsid w:val="00EC7706"/>
    <w:rsid w:val="00ED339D"/>
    <w:rsid w:val="00ED3CFA"/>
    <w:rsid w:val="00EE4CCC"/>
    <w:rsid w:val="00EF1615"/>
    <w:rsid w:val="00EF1A9B"/>
    <w:rsid w:val="00EF4FB8"/>
    <w:rsid w:val="00EF5EF8"/>
    <w:rsid w:val="00F02E7B"/>
    <w:rsid w:val="00F1668A"/>
    <w:rsid w:val="00F17286"/>
    <w:rsid w:val="00F353ED"/>
    <w:rsid w:val="00F411A5"/>
    <w:rsid w:val="00F42024"/>
    <w:rsid w:val="00F420A6"/>
    <w:rsid w:val="00F44FFD"/>
    <w:rsid w:val="00F54350"/>
    <w:rsid w:val="00F552AC"/>
    <w:rsid w:val="00F564DF"/>
    <w:rsid w:val="00F57713"/>
    <w:rsid w:val="00F72C50"/>
    <w:rsid w:val="00F74434"/>
    <w:rsid w:val="00F76476"/>
    <w:rsid w:val="00F76E60"/>
    <w:rsid w:val="00F83C52"/>
    <w:rsid w:val="00F86632"/>
    <w:rsid w:val="00F92843"/>
    <w:rsid w:val="00F92E54"/>
    <w:rsid w:val="00F935F5"/>
    <w:rsid w:val="00FA4ADC"/>
    <w:rsid w:val="00FA67FA"/>
    <w:rsid w:val="00FA7B58"/>
    <w:rsid w:val="00FB0CA9"/>
    <w:rsid w:val="00FB31F8"/>
    <w:rsid w:val="00FB37AC"/>
    <w:rsid w:val="00FB40CD"/>
    <w:rsid w:val="00FD1CF7"/>
    <w:rsid w:val="00FD2BBA"/>
    <w:rsid w:val="00FD4CD2"/>
    <w:rsid w:val="00FD71C3"/>
    <w:rsid w:val="00FE1855"/>
    <w:rsid w:val="00FE200F"/>
    <w:rsid w:val="00FE6293"/>
    <w:rsid w:val="00FF2F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7157DEE-9D24-4BD5-A78D-FB706BB99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1F6D"/>
    <w:pPr>
      <w:widowControl w:val="0"/>
      <w:suppressAutoHyphens/>
      <w:autoSpaceDE w:val="0"/>
    </w:pPr>
    <w:rPr>
      <w:rFonts w:ascii="Arial" w:hAnsi="Arial" w:cs="Arial"/>
      <w:kern w:val="1"/>
      <w:sz w:val="24"/>
      <w:szCs w:val="24"/>
    </w:rPr>
  </w:style>
  <w:style w:type="paragraph" w:styleId="1">
    <w:name w:val="heading 1"/>
    <w:basedOn w:val="a"/>
    <w:next w:val="a0"/>
    <w:link w:val="10"/>
    <w:qFormat/>
    <w:rsid w:val="000C7492"/>
    <w:pPr>
      <w:keepNext/>
      <w:widowControl/>
      <w:numPr>
        <w:numId w:val="1"/>
      </w:numPr>
      <w:autoSpaceDE/>
      <w:spacing w:line="100" w:lineRule="atLeast"/>
      <w:jc w:val="right"/>
      <w:outlineLvl w:val="0"/>
    </w:pPr>
    <w:rPr>
      <w:rFonts w:ascii="Calibri" w:hAnsi="Calibri" w:cs="Times New Roman"/>
      <w:b/>
      <w:bCs/>
      <w:i/>
      <w:iCs/>
      <w:kern w:val="0"/>
      <w:lang w:eastAsia="ar-SA"/>
    </w:rPr>
  </w:style>
  <w:style w:type="paragraph" w:styleId="2">
    <w:name w:val="heading 2"/>
    <w:basedOn w:val="a"/>
    <w:next w:val="a0"/>
    <w:link w:val="20"/>
    <w:qFormat/>
    <w:rsid w:val="009A1F6D"/>
    <w:pPr>
      <w:keepNext/>
      <w:keepLines/>
      <w:numPr>
        <w:numId w:val="8"/>
      </w:numPr>
      <w:tabs>
        <w:tab w:val="left" w:pos="0"/>
        <w:tab w:val="left" w:pos="576"/>
      </w:tabs>
      <w:spacing w:before="200"/>
      <w:ind w:left="576" w:hanging="576"/>
      <w:outlineLvl w:val="1"/>
    </w:pPr>
    <w:rPr>
      <w:rFonts w:ascii="Cambria" w:hAnsi="Cambria" w:cs="Times New Roman"/>
      <w:b/>
      <w:bCs/>
      <w:i/>
      <w:iCs/>
      <w:sz w:val="28"/>
      <w:szCs w:val="28"/>
    </w:rPr>
  </w:style>
  <w:style w:type="paragraph" w:styleId="3">
    <w:name w:val="heading 3"/>
    <w:basedOn w:val="a"/>
    <w:next w:val="a0"/>
    <w:link w:val="30"/>
    <w:qFormat/>
    <w:rsid w:val="000C7492"/>
    <w:pPr>
      <w:keepNext/>
      <w:widowControl/>
      <w:numPr>
        <w:ilvl w:val="2"/>
        <w:numId w:val="1"/>
      </w:numPr>
      <w:autoSpaceDE/>
      <w:spacing w:before="240" w:after="60" w:line="100" w:lineRule="atLeast"/>
      <w:outlineLvl w:val="2"/>
    </w:pPr>
    <w:rPr>
      <w:rFonts w:cs="Times New Roman"/>
      <w:b/>
      <w:bCs/>
      <w:kern w:val="0"/>
      <w:sz w:val="26"/>
      <w:szCs w:val="26"/>
      <w:lang w:eastAsia="ar-SA"/>
    </w:rPr>
  </w:style>
  <w:style w:type="paragraph" w:styleId="4">
    <w:name w:val="heading 4"/>
    <w:basedOn w:val="a"/>
    <w:next w:val="a0"/>
    <w:link w:val="40"/>
    <w:qFormat/>
    <w:rsid w:val="000C7492"/>
    <w:pPr>
      <w:keepNext/>
      <w:widowControl/>
      <w:numPr>
        <w:ilvl w:val="3"/>
        <w:numId w:val="1"/>
      </w:numPr>
      <w:autoSpaceDE/>
      <w:spacing w:line="216" w:lineRule="auto"/>
      <w:jc w:val="center"/>
      <w:outlineLvl w:val="3"/>
    </w:pPr>
    <w:rPr>
      <w:rFonts w:ascii="Calibri" w:hAnsi="Calibri" w:cs="Times New Roman"/>
      <w:b/>
      <w:bCs/>
      <w:kern w:val="0"/>
      <w:lang w:eastAsia="ar-SA"/>
    </w:rPr>
  </w:style>
  <w:style w:type="paragraph" w:styleId="5">
    <w:name w:val="heading 5"/>
    <w:basedOn w:val="a"/>
    <w:next w:val="a0"/>
    <w:link w:val="50"/>
    <w:uiPriority w:val="99"/>
    <w:qFormat/>
    <w:rsid w:val="009A1F6D"/>
    <w:pPr>
      <w:keepNext/>
      <w:keepLines/>
      <w:tabs>
        <w:tab w:val="left" w:pos="0"/>
        <w:tab w:val="left" w:pos="1008"/>
      </w:tabs>
      <w:spacing w:before="200"/>
      <w:ind w:left="1008" w:hanging="1008"/>
      <w:outlineLvl w:val="4"/>
    </w:pPr>
    <w:rPr>
      <w:rFonts w:ascii="Calibri" w:hAnsi="Calibri" w:cs="Times New Roman"/>
      <w:b/>
      <w:bCs/>
      <w:i/>
      <w:iCs/>
      <w:sz w:val="26"/>
      <w:szCs w:val="26"/>
    </w:rPr>
  </w:style>
  <w:style w:type="paragraph" w:styleId="6">
    <w:name w:val="heading 6"/>
    <w:basedOn w:val="a"/>
    <w:next w:val="a0"/>
    <w:link w:val="60"/>
    <w:uiPriority w:val="99"/>
    <w:qFormat/>
    <w:rsid w:val="000C7492"/>
    <w:pPr>
      <w:widowControl/>
      <w:numPr>
        <w:ilvl w:val="5"/>
        <w:numId w:val="1"/>
      </w:numPr>
      <w:tabs>
        <w:tab w:val="left" w:pos="1152"/>
      </w:tabs>
      <w:autoSpaceDE/>
      <w:spacing w:before="240" w:after="60" w:line="100" w:lineRule="atLeast"/>
      <w:jc w:val="both"/>
      <w:outlineLvl w:val="5"/>
    </w:pPr>
    <w:rPr>
      <w:rFonts w:ascii="Calibri" w:hAnsi="Calibri" w:cs="Times New Roman"/>
      <w:i/>
      <w:iCs/>
      <w:kern w:val="0"/>
      <w:sz w:val="20"/>
      <w:szCs w:val="20"/>
      <w:lang w:eastAsia="ar-SA"/>
    </w:rPr>
  </w:style>
  <w:style w:type="paragraph" w:styleId="7">
    <w:name w:val="heading 7"/>
    <w:basedOn w:val="a"/>
    <w:next w:val="a0"/>
    <w:link w:val="70"/>
    <w:uiPriority w:val="99"/>
    <w:qFormat/>
    <w:rsid w:val="000C7492"/>
    <w:pPr>
      <w:widowControl/>
      <w:numPr>
        <w:ilvl w:val="6"/>
        <w:numId w:val="1"/>
      </w:numPr>
      <w:autoSpaceDE/>
      <w:spacing w:before="240" w:after="60" w:line="100" w:lineRule="atLeast"/>
      <w:jc w:val="center"/>
      <w:outlineLvl w:val="6"/>
    </w:pPr>
    <w:rPr>
      <w:rFonts w:ascii="Calibri" w:hAnsi="Calibri" w:cs="Times New Roman"/>
      <w:kern w:val="0"/>
      <w:lang w:eastAsia="ar-SA"/>
    </w:rPr>
  </w:style>
  <w:style w:type="paragraph" w:styleId="8">
    <w:name w:val="heading 8"/>
    <w:basedOn w:val="a"/>
    <w:next w:val="a0"/>
    <w:link w:val="80"/>
    <w:uiPriority w:val="99"/>
    <w:qFormat/>
    <w:rsid w:val="000C7492"/>
    <w:pPr>
      <w:widowControl/>
      <w:numPr>
        <w:ilvl w:val="7"/>
        <w:numId w:val="1"/>
      </w:numPr>
      <w:tabs>
        <w:tab w:val="left" w:pos="1440"/>
      </w:tabs>
      <w:autoSpaceDE/>
      <w:spacing w:before="240" w:after="60" w:line="100" w:lineRule="atLeast"/>
      <w:jc w:val="both"/>
      <w:outlineLvl w:val="7"/>
    </w:pPr>
    <w:rPr>
      <w:rFonts w:cs="Times New Roman"/>
      <w:i/>
      <w:iCs/>
      <w:kern w:val="0"/>
      <w:sz w:val="20"/>
      <w:szCs w:val="20"/>
      <w:lang w:eastAsia="ar-SA"/>
    </w:rPr>
  </w:style>
  <w:style w:type="paragraph" w:styleId="9">
    <w:name w:val="heading 9"/>
    <w:basedOn w:val="a"/>
    <w:next w:val="a0"/>
    <w:link w:val="90"/>
    <w:uiPriority w:val="99"/>
    <w:qFormat/>
    <w:rsid w:val="000C7492"/>
    <w:pPr>
      <w:widowControl/>
      <w:numPr>
        <w:ilvl w:val="8"/>
        <w:numId w:val="1"/>
      </w:numPr>
      <w:tabs>
        <w:tab w:val="left" w:pos="1584"/>
      </w:tabs>
      <w:autoSpaceDE/>
      <w:spacing w:before="240" w:after="60" w:line="100" w:lineRule="atLeast"/>
      <w:jc w:val="both"/>
      <w:outlineLvl w:val="8"/>
    </w:pPr>
    <w:rPr>
      <w:rFonts w:cs="Times New Roman"/>
      <w:b/>
      <w:bCs/>
      <w:i/>
      <w:iCs/>
      <w:kern w:val="0"/>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link w:val="2"/>
    <w:uiPriority w:val="99"/>
    <w:locked/>
    <w:rsid w:val="009A1F6D"/>
    <w:rPr>
      <w:rFonts w:ascii="Cambria" w:eastAsia="Times New Roman" w:hAnsi="Cambria" w:cs="Times New Roman"/>
      <w:b/>
      <w:bCs/>
      <w:i/>
      <w:iCs/>
      <w:kern w:val="1"/>
      <w:sz w:val="28"/>
      <w:szCs w:val="28"/>
    </w:rPr>
  </w:style>
  <w:style w:type="character" w:customStyle="1" w:styleId="50">
    <w:name w:val="Заголовок 5 Знак"/>
    <w:link w:val="5"/>
    <w:uiPriority w:val="99"/>
    <w:locked/>
    <w:rsid w:val="009A1F6D"/>
    <w:rPr>
      <w:rFonts w:ascii="Calibri" w:hAnsi="Calibri"/>
      <w:b/>
      <w:bCs/>
      <w:i/>
      <w:iCs/>
      <w:kern w:val="1"/>
      <w:sz w:val="26"/>
      <w:szCs w:val="26"/>
    </w:rPr>
  </w:style>
  <w:style w:type="character" w:customStyle="1" w:styleId="WW8Num1z0">
    <w:name w:val="WW8Num1z0"/>
    <w:uiPriority w:val="99"/>
    <w:rsid w:val="009A1F6D"/>
  </w:style>
  <w:style w:type="character" w:customStyle="1" w:styleId="WW8Num1z1">
    <w:name w:val="WW8Num1z1"/>
    <w:uiPriority w:val="99"/>
    <w:rsid w:val="009A1F6D"/>
  </w:style>
  <w:style w:type="character" w:customStyle="1" w:styleId="WW8Num1z2">
    <w:name w:val="WW8Num1z2"/>
    <w:uiPriority w:val="99"/>
    <w:rsid w:val="009A1F6D"/>
  </w:style>
  <w:style w:type="character" w:customStyle="1" w:styleId="WW8Num1z3">
    <w:name w:val="WW8Num1z3"/>
    <w:uiPriority w:val="99"/>
    <w:rsid w:val="009A1F6D"/>
  </w:style>
  <w:style w:type="character" w:customStyle="1" w:styleId="WW8Num1z5">
    <w:name w:val="WW8Num1z5"/>
    <w:uiPriority w:val="99"/>
    <w:rsid w:val="009A1F6D"/>
  </w:style>
  <w:style w:type="character" w:customStyle="1" w:styleId="WW8Num1z6">
    <w:name w:val="WW8Num1z6"/>
    <w:uiPriority w:val="99"/>
    <w:rsid w:val="009A1F6D"/>
  </w:style>
  <w:style w:type="character" w:customStyle="1" w:styleId="WW8Num1z7">
    <w:name w:val="WW8Num1z7"/>
    <w:uiPriority w:val="99"/>
    <w:rsid w:val="009A1F6D"/>
  </w:style>
  <w:style w:type="character" w:customStyle="1" w:styleId="WW8Num1z8">
    <w:name w:val="WW8Num1z8"/>
    <w:uiPriority w:val="99"/>
    <w:rsid w:val="009A1F6D"/>
  </w:style>
  <w:style w:type="character" w:customStyle="1" w:styleId="WW8Num2z0">
    <w:name w:val="WW8Num2z0"/>
    <w:uiPriority w:val="99"/>
    <w:rsid w:val="009A1F6D"/>
  </w:style>
  <w:style w:type="character" w:customStyle="1" w:styleId="WW8Num2z1">
    <w:name w:val="WW8Num2z1"/>
    <w:uiPriority w:val="99"/>
    <w:rsid w:val="009A1F6D"/>
    <w:rPr>
      <w:rFonts w:ascii="Courier New" w:hAnsi="Courier New"/>
    </w:rPr>
  </w:style>
  <w:style w:type="character" w:customStyle="1" w:styleId="WW8Num2z2">
    <w:name w:val="WW8Num2z2"/>
    <w:uiPriority w:val="99"/>
    <w:rsid w:val="009A1F6D"/>
    <w:rPr>
      <w:rFonts w:ascii="Wingdings" w:hAnsi="Wingdings"/>
    </w:rPr>
  </w:style>
  <w:style w:type="character" w:customStyle="1" w:styleId="WW8Num2z3">
    <w:name w:val="WW8Num2z3"/>
    <w:uiPriority w:val="99"/>
    <w:rsid w:val="009A1F6D"/>
    <w:rPr>
      <w:rFonts w:ascii="Symbol" w:hAnsi="Symbol"/>
    </w:rPr>
  </w:style>
  <w:style w:type="character" w:customStyle="1" w:styleId="WW8Num3z0">
    <w:name w:val="WW8Num3z0"/>
    <w:uiPriority w:val="99"/>
    <w:rsid w:val="009A1F6D"/>
  </w:style>
  <w:style w:type="character" w:customStyle="1" w:styleId="WW8Num3z1">
    <w:name w:val="WW8Num3z1"/>
    <w:uiPriority w:val="99"/>
    <w:rsid w:val="009A1F6D"/>
  </w:style>
  <w:style w:type="character" w:customStyle="1" w:styleId="WW8Num3z2">
    <w:name w:val="WW8Num3z2"/>
    <w:uiPriority w:val="99"/>
    <w:rsid w:val="009A1F6D"/>
  </w:style>
  <w:style w:type="character" w:customStyle="1" w:styleId="WW8Num3z3">
    <w:name w:val="WW8Num3z3"/>
    <w:uiPriority w:val="99"/>
    <w:rsid w:val="009A1F6D"/>
  </w:style>
  <w:style w:type="character" w:customStyle="1" w:styleId="WW8Num3z4">
    <w:name w:val="WW8Num3z4"/>
    <w:uiPriority w:val="99"/>
    <w:rsid w:val="009A1F6D"/>
  </w:style>
  <w:style w:type="character" w:customStyle="1" w:styleId="WW8Num3z5">
    <w:name w:val="WW8Num3z5"/>
    <w:uiPriority w:val="99"/>
    <w:rsid w:val="009A1F6D"/>
  </w:style>
  <w:style w:type="character" w:customStyle="1" w:styleId="WW8Num3z6">
    <w:name w:val="WW8Num3z6"/>
    <w:uiPriority w:val="99"/>
    <w:rsid w:val="009A1F6D"/>
  </w:style>
  <w:style w:type="character" w:customStyle="1" w:styleId="WW8Num3z7">
    <w:name w:val="WW8Num3z7"/>
    <w:uiPriority w:val="99"/>
    <w:rsid w:val="009A1F6D"/>
  </w:style>
  <w:style w:type="character" w:customStyle="1" w:styleId="WW8Num3z8">
    <w:name w:val="WW8Num3z8"/>
    <w:uiPriority w:val="99"/>
    <w:rsid w:val="009A1F6D"/>
  </w:style>
  <w:style w:type="character" w:customStyle="1" w:styleId="WW8Num4z0">
    <w:name w:val="WW8Num4z0"/>
    <w:uiPriority w:val="99"/>
    <w:rsid w:val="009A1F6D"/>
  </w:style>
  <w:style w:type="character" w:customStyle="1" w:styleId="WW8Num4z1">
    <w:name w:val="WW8Num4z1"/>
    <w:uiPriority w:val="99"/>
    <w:rsid w:val="009A1F6D"/>
  </w:style>
  <w:style w:type="character" w:customStyle="1" w:styleId="WW8Num4z2">
    <w:name w:val="WW8Num4z2"/>
    <w:uiPriority w:val="99"/>
    <w:rsid w:val="009A1F6D"/>
  </w:style>
  <w:style w:type="character" w:customStyle="1" w:styleId="WW8Num4z3">
    <w:name w:val="WW8Num4z3"/>
    <w:uiPriority w:val="99"/>
    <w:rsid w:val="009A1F6D"/>
  </w:style>
  <w:style w:type="character" w:customStyle="1" w:styleId="WW8Num4z4">
    <w:name w:val="WW8Num4z4"/>
    <w:uiPriority w:val="99"/>
    <w:rsid w:val="009A1F6D"/>
  </w:style>
  <w:style w:type="character" w:customStyle="1" w:styleId="WW8Num4z5">
    <w:name w:val="WW8Num4z5"/>
    <w:uiPriority w:val="99"/>
    <w:rsid w:val="009A1F6D"/>
  </w:style>
  <w:style w:type="character" w:customStyle="1" w:styleId="WW8Num4z6">
    <w:name w:val="WW8Num4z6"/>
    <w:uiPriority w:val="99"/>
    <w:rsid w:val="009A1F6D"/>
  </w:style>
  <w:style w:type="character" w:customStyle="1" w:styleId="WW8Num4z7">
    <w:name w:val="WW8Num4z7"/>
    <w:uiPriority w:val="99"/>
    <w:rsid w:val="009A1F6D"/>
  </w:style>
  <w:style w:type="character" w:customStyle="1" w:styleId="WW8Num4z8">
    <w:name w:val="WW8Num4z8"/>
    <w:uiPriority w:val="99"/>
    <w:rsid w:val="009A1F6D"/>
  </w:style>
  <w:style w:type="character" w:customStyle="1" w:styleId="WW8Num5z0">
    <w:name w:val="WW8Num5z0"/>
    <w:uiPriority w:val="99"/>
    <w:rsid w:val="009A1F6D"/>
  </w:style>
  <w:style w:type="character" w:customStyle="1" w:styleId="WW8Num5z1">
    <w:name w:val="WW8Num5z1"/>
    <w:uiPriority w:val="99"/>
    <w:rsid w:val="009A1F6D"/>
  </w:style>
  <w:style w:type="character" w:customStyle="1" w:styleId="WW8Num5z2">
    <w:name w:val="WW8Num5z2"/>
    <w:uiPriority w:val="99"/>
    <w:rsid w:val="009A1F6D"/>
  </w:style>
  <w:style w:type="character" w:customStyle="1" w:styleId="WW8Num5z3">
    <w:name w:val="WW8Num5z3"/>
    <w:uiPriority w:val="99"/>
    <w:rsid w:val="009A1F6D"/>
  </w:style>
  <w:style w:type="character" w:customStyle="1" w:styleId="WW8Num5z4">
    <w:name w:val="WW8Num5z4"/>
    <w:uiPriority w:val="99"/>
    <w:rsid w:val="009A1F6D"/>
  </w:style>
  <w:style w:type="character" w:customStyle="1" w:styleId="WW8Num5z5">
    <w:name w:val="WW8Num5z5"/>
    <w:uiPriority w:val="99"/>
    <w:rsid w:val="009A1F6D"/>
  </w:style>
  <w:style w:type="character" w:customStyle="1" w:styleId="WW8Num5z6">
    <w:name w:val="WW8Num5z6"/>
    <w:uiPriority w:val="99"/>
    <w:rsid w:val="009A1F6D"/>
  </w:style>
  <w:style w:type="character" w:customStyle="1" w:styleId="WW8Num5z7">
    <w:name w:val="WW8Num5z7"/>
    <w:uiPriority w:val="99"/>
    <w:rsid w:val="009A1F6D"/>
  </w:style>
  <w:style w:type="character" w:customStyle="1" w:styleId="WW8Num5z8">
    <w:name w:val="WW8Num5z8"/>
    <w:uiPriority w:val="99"/>
    <w:rsid w:val="009A1F6D"/>
  </w:style>
  <w:style w:type="character" w:customStyle="1" w:styleId="WW8Num6z0">
    <w:name w:val="WW8Num6z0"/>
    <w:uiPriority w:val="99"/>
    <w:rsid w:val="009A1F6D"/>
  </w:style>
  <w:style w:type="character" w:customStyle="1" w:styleId="WW8Num6z1">
    <w:name w:val="WW8Num6z1"/>
    <w:uiPriority w:val="99"/>
    <w:rsid w:val="009A1F6D"/>
  </w:style>
  <w:style w:type="character" w:customStyle="1" w:styleId="WW8Num6z2">
    <w:name w:val="WW8Num6z2"/>
    <w:uiPriority w:val="99"/>
    <w:rsid w:val="009A1F6D"/>
  </w:style>
  <w:style w:type="character" w:customStyle="1" w:styleId="WW8Num6z3">
    <w:name w:val="WW8Num6z3"/>
    <w:uiPriority w:val="99"/>
    <w:rsid w:val="009A1F6D"/>
  </w:style>
  <w:style w:type="character" w:customStyle="1" w:styleId="WW8Num6z4">
    <w:name w:val="WW8Num6z4"/>
    <w:uiPriority w:val="99"/>
    <w:rsid w:val="009A1F6D"/>
  </w:style>
  <w:style w:type="character" w:customStyle="1" w:styleId="WW8Num6z5">
    <w:name w:val="WW8Num6z5"/>
    <w:uiPriority w:val="99"/>
    <w:rsid w:val="009A1F6D"/>
  </w:style>
  <w:style w:type="character" w:customStyle="1" w:styleId="WW8Num6z6">
    <w:name w:val="WW8Num6z6"/>
    <w:uiPriority w:val="99"/>
    <w:rsid w:val="009A1F6D"/>
  </w:style>
  <w:style w:type="character" w:customStyle="1" w:styleId="WW8Num6z7">
    <w:name w:val="WW8Num6z7"/>
    <w:uiPriority w:val="99"/>
    <w:rsid w:val="009A1F6D"/>
  </w:style>
  <w:style w:type="character" w:customStyle="1" w:styleId="WW8Num6z8">
    <w:name w:val="WW8Num6z8"/>
    <w:uiPriority w:val="99"/>
    <w:rsid w:val="009A1F6D"/>
  </w:style>
  <w:style w:type="character" w:customStyle="1" w:styleId="WW8Num7z0">
    <w:name w:val="WW8Num7z0"/>
    <w:uiPriority w:val="99"/>
    <w:rsid w:val="009A1F6D"/>
    <w:rPr>
      <w:rFonts w:ascii="Vladimir Script" w:eastAsia="Times New Roman" w:hAnsi="Vladimir Script"/>
    </w:rPr>
  </w:style>
  <w:style w:type="character" w:customStyle="1" w:styleId="WW8Num7z1">
    <w:name w:val="WW8Num7z1"/>
    <w:uiPriority w:val="99"/>
    <w:rsid w:val="009A1F6D"/>
    <w:rPr>
      <w:rFonts w:ascii="Courier New" w:hAnsi="Courier New"/>
    </w:rPr>
  </w:style>
  <w:style w:type="character" w:customStyle="1" w:styleId="WW8Num8z0">
    <w:name w:val="WW8Num8z0"/>
    <w:uiPriority w:val="99"/>
    <w:rsid w:val="009A1F6D"/>
  </w:style>
  <w:style w:type="character" w:customStyle="1" w:styleId="WW8Num8z1">
    <w:name w:val="WW8Num8z1"/>
    <w:uiPriority w:val="99"/>
    <w:rsid w:val="009A1F6D"/>
  </w:style>
  <w:style w:type="character" w:customStyle="1" w:styleId="WW8Num8z2">
    <w:name w:val="WW8Num8z2"/>
    <w:uiPriority w:val="99"/>
    <w:rsid w:val="009A1F6D"/>
  </w:style>
  <w:style w:type="character" w:customStyle="1" w:styleId="WW8Num8z3">
    <w:name w:val="WW8Num8z3"/>
    <w:uiPriority w:val="99"/>
    <w:rsid w:val="009A1F6D"/>
  </w:style>
  <w:style w:type="character" w:customStyle="1" w:styleId="WW8Num8z4">
    <w:name w:val="WW8Num8z4"/>
    <w:uiPriority w:val="99"/>
    <w:rsid w:val="009A1F6D"/>
  </w:style>
  <w:style w:type="character" w:customStyle="1" w:styleId="WW8Num8z5">
    <w:name w:val="WW8Num8z5"/>
    <w:uiPriority w:val="99"/>
    <w:rsid w:val="009A1F6D"/>
  </w:style>
  <w:style w:type="character" w:customStyle="1" w:styleId="WW8Num8z6">
    <w:name w:val="WW8Num8z6"/>
    <w:uiPriority w:val="99"/>
    <w:rsid w:val="009A1F6D"/>
  </w:style>
  <w:style w:type="character" w:customStyle="1" w:styleId="WW8Num8z7">
    <w:name w:val="WW8Num8z7"/>
    <w:uiPriority w:val="99"/>
    <w:rsid w:val="009A1F6D"/>
  </w:style>
  <w:style w:type="character" w:customStyle="1" w:styleId="WW8Num8z8">
    <w:name w:val="WW8Num8z8"/>
    <w:uiPriority w:val="99"/>
    <w:rsid w:val="009A1F6D"/>
  </w:style>
  <w:style w:type="character" w:customStyle="1" w:styleId="WW8Num9z0">
    <w:name w:val="WW8Num9z0"/>
    <w:uiPriority w:val="99"/>
    <w:rsid w:val="009A1F6D"/>
  </w:style>
  <w:style w:type="character" w:customStyle="1" w:styleId="WW8Num9z1">
    <w:name w:val="WW8Num9z1"/>
    <w:uiPriority w:val="99"/>
    <w:rsid w:val="009A1F6D"/>
  </w:style>
  <w:style w:type="character" w:customStyle="1" w:styleId="WW8Num9z2">
    <w:name w:val="WW8Num9z2"/>
    <w:uiPriority w:val="99"/>
    <w:rsid w:val="009A1F6D"/>
  </w:style>
  <w:style w:type="character" w:customStyle="1" w:styleId="WW8Num9z3">
    <w:name w:val="WW8Num9z3"/>
    <w:uiPriority w:val="99"/>
    <w:rsid w:val="009A1F6D"/>
  </w:style>
  <w:style w:type="character" w:customStyle="1" w:styleId="WW8Num9z4">
    <w:name w:val="WW8Num9z4"/>
    <w:uiPriority w:val="99"/>
    <w:rsid w:val="009A1F6D"/>
  </w:style>
  <w:style w:type="character" w:customStyle="1" w:styleId="WW8Num9z5">
    <w:name w:val="WW8Num9z5"/>
    <w:uiPriority w:val="99"/>
    <w:rsid w:val="009A1F6D"/>
  </w:style>
  <w:style w:type="character" w:customStyle="1" w:styleId="WW8Num9z6">
    <w:name w:val="WW8Num9z6"/>
    <w:uiPriority w:val="99"/>
    <w:rsid w:val="009A1F6D"/>
  </w:style>
  <w:style w:type="character" w:customStyle="1" w:styleId="WW8Num9z7">
    <w:name w:val="WW8Num9z7"/>
    <w:uiPriority w:val="99"/>
    <w:rsid w:val="009A1F6D"/>
  </w:style>
  <w:style w:type="character" w:customStyle="1" w:styleId="WW8Num9z8">
    <w:name w:val="WW8Num9z8"/>
    <w:uiPriority w:val="99"/>
    <w:rsid w:val="009A1F6D"/>
  </w:style>
  <w:style w:type="character" w:customStyle="1" w:styleId="WW8Num1z4">
    <w:name w:val="WW8Num1z4"/>
    <w:uiPriority w:val="99"/>
    <w:rsid w:val="009A1F6D"/>
  </w:style>
  <w:style w:type="character" w:customStyle="1" w:styleId="RTFNum21">
    <w:name w:val="RTF_Num 2 1"/>
    <w:uiPriority w:val="99"/>
    <w:rsid w:val="009A1F6D"/>
  </w:style>
  <w:style w:type="character" w:customStyle="1" w:styleId="RTFNum22">
    <w:name w:val="RTF_Num 2 2"/>
    <w:uiPriority w:val="99"/>
    <w:rsid w:val="009A1F6D"/>
  </w:style>
  <w:style w:type="character" w:customStyle="1" w:styleId="RTFNum23">
    <w:name w:val="RTF_Num 2 3"/>
    <w:uiPriority w:val="99"/>
    <w:rsid w:val="009A1F6D"/>
  </w:style>
  <w:style w:type="character" w:customStyle="1" w:styleId="RTFNum24">
    <w:name w:val="RTF_Num 2 4"/>
    <w:uiPriority w:val="99"/>
    <w:rsid w:val="009A1F6D"/>
  </w:style>
  <w:style w:type="character" w:customStyle="1" w:styleId="RTFNum25">
    <w:name w:val="RTF_Num 2 5"/>
    <w:uiPriority w:val="99"/>
    <w:rsid w:val="009A1F6D"/>
  </w:style>
  <w:style w:type="character" w:customStyle="1" w:styleId="RTFNum26">
    <w:name w:val="RTF_Num 2 6"/>
    <w:uiPriority w:val="99"/>
    <w:rsid w:val="009A1F6D"/>
  </w:style>
  <w:style w:type="character" w:customStyle="1" w:styleId="RTFNum27">
    <w:name w:val="RTF_Num 2 7"/>
    <w:uiPriority w:val="99"/>
    <w:rsid w:val="009A1F6D"/>
  </w:style>
  <w:style w:type="character" w:customStyle="1" w:styleId="RTFNum28">
    <w:name w:val="RTF_Num 2 8"/>
    <w:uiPriority w:val="99"/>
    <w:rsid w:val="009A1F6D"/>
  </w:style>
  <w:style w:type="character" w:customStyle="1" w:styleId="RTFNum29">
    <w:name w:val="RTF_Num 2 9"/>
    <w:uiPriority w:val="99"/>
    <w:rsid w:val="009A1F6D"/>
  </w:style>
  <w:style w:type="character" w:customStyle="1" w:styleId="RTFNum31">
    <w:name w:val="RTF_Num 3 1"/>
    <w:uiPriority w:val="99"/>
    <w:rsid w:val="009A1F6D"/>
    <w:rPr>
      <w:rFonts w:ascii="Vladimir Script" w:eastAsia="Times New Roman" w:hAnsi="Vladimir Script"/>
    </w:rPr>
  </w:style>
  <w:style w:type="character" w:customStyle="1" w:styleId="RTFNum32">
    <w:name w:val="RTF_Num 3 2"/>
    <w:uiPriority w:val="99"/>
    <w:rsid w:val="009A1F6D"/>
    <w:rPr>
      <w:rFonts w:ascii="Courier New" w:hAnsi="Courier New"/>
    </w:rPr>
  </w:style>
  <w:style w:type="character" w:customStyle="1" w:styleId="RTFNum33">
    <w:name w:val="RTF_Num 3 3"/>
    <w:uiPriority w:val="99"/>
    <w:rsid w:val="009A1F6D"/>
    <w:rPr>
      <w:rFonts w:ascii="Wingdings" w:hAnsi="Wingdings"/>
    </w:rPr>
  </w:style>
  <w:style w:type="character" w:customStyle="1" w:styleId="RTFNum34">
    <w:name w:val="RTF_Num 3 4"/>
    <w:uiPriority w:val="99"/>
    <w:rsid w:val="009A1F6D"/>
    <w:rPr>
      <w:rFonts w:ascii="Symbol" w:hAnsi="Symbol"/>
    </w:rPr>
  </w:style>
  <w:style w:type="character" w:customStyle="1" w:styleId="RTFNum35">
    <w:name w:val="RTF_Num 3 5"/>
    <w:uiPriority w:val="99"/>
    <w:rsid w:val="009A1F6D"/>
    <w:rPr>
      <w:rFonts w:ascii="Courier New" w:hAnsi="Courier New"/>
    </w:rPr>
  </w:style>
  <w:style w:type="character" w:customStyle="1" w:styleId="RTFNum36">
    <w:name w:val="RTF_Num 3 6"/>
    <w:uiPriority w:val="99"/>
    <w:rsid w:val="009A1F6D"/>
    <w:rPr>
      <w:rFonts w:ascii="Wingdings" w:hAnsi="Wingdings"/>
    </w:rPr>
  </w:style>
  <w:style w:type="character" w:customStyle="1" w:styleId="RTFNum37">
    <w:name w:val="RTF_Num 3 7"/>
    <w:uiPriority w:val="99"/>
    <w:rsid w:val="009A1F6D"/>
    <w:rPr>
      <w:rFonts w:ascii="Symbol" w:hAnsi="Symbol"/>
    </w:rPr>
  </w:style>
  <w:style w:type="character" w:customStyle="1" w:styleId="RTFNum38">
    <w:name w:val="RTF_Num 3 8"/>
    <w:uiPriority w:val="99"/>
    <w:rsid w:val="009A1F6D"/>
    <w:rPr>
      <w:rFonts w:ascii="Courier New" w:hAnsi="Courier New"/>
    </w:rPr>
  </w:style>
  <w:style w:type="character" w:customStyle="1" w:styleId="RTFNum39">
    <w:name w:val="RTF_Num 3 9"/>
    <w:uiPriority w:val="99"/>
    <w:rsid w:val="009A1F6D"/>
    <w:rPr>
      <w:rFonts w:ascii="Wingdings" w:hAnsi="Wingdings"/>
    </w:rPr>
  </w:style>
  <w:style w:type="character" w:customStyle="1" w:styleId="WW-RTFNum31">
    <w:name w:val="WW-RTF_Num 3 1"/>
    <w:uiPriority w:val="99"/>
    <w:rsid w:val="009A1F6D"/>
  </w:style>
  <w:style w:type="character" w:customStyle="1" w:styleId="WW-RTFNum32">
    <w:name w:val="WW-RTF_Num 3 2"/>
    <w:uiPriority w:val="99"/>
    <w:rsid w:val="009A1F6D"/>
  </w:style>
  <w:style w:type="character" w:customStyle="1" w:styleId="WW-RTFNum33">
    <w:name w:val="WW-RTF_Num 3 3"/>
    <w:uiPriority w:val="99"/>
    <w:rsid w:val="009A1F6D"/>
  </w:style>
  <w:style w:type="character" w:customStyle="1" w:styleId="WW-RTFNum34">
    <w:name w:val="WW-RTF_Num 3 4"/>
    <w:uiPriority w:val="99"/>
    <w:rsid w:val="009A1F6D"/>
  </w:style>
  <w:style w:type="character" w:customStyle="1" w:styleId="WW-RTFNum35">
    <w:name w:val="WW-RTF_Num 3 5"/>
    <w:uiPriority w:val="99"/>
    <w:rsid w:val="009A1F6D"/>
  </w:style>
  <w:style w:type="character" w:customStyle="1" w:styleId="WW-RTFNum36">
    <w:name w:val="WW-RTF_Num 3 6"/>
    <w:uiPriority w:val="99"/>
    <w:rsid w:val="009A1F6D"/>
  </w:style>
  <w:style w:type="character" w:customStyle="1" w:styleId="WW-RTFNum37">
    <w:name w:val="WW-RTF_Num 3 7"/>
    <w:uiPriority w:val="99"/>
    <w:rsid w:val="009A1F6D"/>
  </w:style>
  <w:style w:type="character" w:customStyle="1" w:styleId="WW-RTFNum38">
    <w:name w:val="WW-RTF_Num 3 8"/>
    <w:uiPriority w:val="99"/>
    <w:rsid w:val="009A1F6D"/>
  </w:style>
  <w:style w:type="character" w:customStyle="1" w:styleId="WW-RTFNum39">
    <w:name w:val="WW-RTF_Num 3 9"/>
    <w:uiPriority w:val="99"/>
    <w:rsid w:val="009A1F6D"/>
  </w:style>
  <w:style w:type="character" w:customStyle="1" w:styleId="WW-RTFNum311">
    <w:name w:val="WW-RTF_Num 3 11"/>
    <w:uiPriority w:val="99"/>
    <w:rsid w:val="009A1F6D"/>
  </w:style>
  <w:style w:type="character" w:customStyle="1" w:styleId="WW-RTFNum321">
    <w:name w:val="WW-RTF_Num 3 21"/>
    <w:uiPriority w:val="99"/>
    <w:rsid w:val="009A1F6D"/>
  </w:style>
  <w:style w:type="character" w:customStyle="1" w:styleId="WW-RTFNum331">
    <w:name w:val="WW-RTF_Num 3 31"/>
    <w:uiPriority w:val="99"/>
    <w:rsid w:val="009A1F6D"/>
  </w:style>
  <w:style w:type="character" w:customStyle="1" w:styleId="WW-RTFNum341">
    <w:name w:val="WW-RTF_Num 3 41"/>
    <w:uiPriority w:val="99"/>
    <w:rsid w:val="009A1F6D"/>
  </w:style>
  <w:style w:type="character" w:customStyle="1" w:styleId="WW-RTFNum351">
    <w:name w:val="WW-RTF_Num 3 51"/>
    <w:uiPriority w:val="99"/>
    <w:rsid w:val="009A1F6D"/>
  </w:style>
  <w:style w:type="character" w:customStyle="1" w:styleId="WW-RTFNum361">
    <w:name w:val="WW-RTF_Num 3 61"/>
    <w:uiPriority w:val="99"/>
    <w:rsid w:val="009A1F6D"/>
  </w:style>
  <w:style w:type="character" w:customStyle="1" w:styleId="WW-RTFNum371">
    <w:name w:val="WW-RTF_Num 3 71"/>
    <w:uiPriority w:val="99"/>
    <w:rsid w:val="009A1F6D"/>
  </w:style>
  <w:style w:type="character" w:customStyle="1" w:styleId="WW-RTFNum381">
    <w:name w:val="WW-RTF_Num 3 81"/>
    <w:uiPriority w:val="99"/>
    <w:rsid w:val="009A1F6D"/>
  </w:style>
  <w:style w:type="character" w:customStyle="1" w:styleId="WW-RTFNum391">
    <w:name w:val="WW-RTF_Num 3 91"/>
    <w:uiPriority w:val="99"/>
    <w:rsid w:val="009A1F6D"/>
  </w:style>
  <w:style w:type="character" w:customStyle="1" w:styleId="WW-RTFNum3112">
    <w:name w:val="WW-RTF_Num 3 112"/>
    <w:uiPriority w:val="99"/>
    <w:rsid w:val="009A1F6D"/>
  </w:style>
  <w:style w:type="character" w:customStyle="1" w:styleId="WW-RTFNum3212">
    <w:name w:val="WW-RTF_Num 3 212"/>
    <w:uiPriority w:val="99"/>
    <w:rsid w:val="009A1F6D"/>
  </w:style>
  <w:style w:type="character" w:customStyle="1" w:styleId="WW-RTFNum3312">
    <w:name w:val="WW-RTF_Num 3 312"/>
    <w:uiPriority w:val="99"/>
    <w:rsid w:val="009A1F6D"/>
  </w:style>
  <w:style w:type="character" w:customStyle="1" w:styleId="WW-RTFNum3412">
    <w:name w:val="WW-RTF_Num 3 412"/>
    <w:uiPriority w:val="99"/>
    <w:rsid w:val="009A1F6D"/>
  </w:style>
  <w:style w:type="character" w:customStyle="1" w:styleId="WW-RTFNum3512">
    <w:name w:val="WW-RTF_Num 3 512"/>
    <w:uiPriority w:val="99"/>
    <w:rsid w:val="009A1F6D"/>
  </w:style>
  <w:style w:type="character" w:customStyle="1" w:styleId="WW-RTFNum3612">
    <w:name w:val="WW-RTF_Num 3 612"/>
    <w:uiPriority w:val="99"/>
    <w:rsid w:val="009A1F6D"/>
  </w:style>
  <w:style w:type="character" w:customStyle="1" w:styleId="WW-RTFNum3712">
    <w:name w:val="WW-RTF_Num 3 712"/>
    <w:uiPriority w:val="99"/>
    <w:rsid w:val="009A1F6D"/>
  </w:style>
  <w:style w:type="character" w:customStyle="1" w:styleId="WW-RTFNum3812">
    <w:name w:val="WW-RTF_Num 3 812"/>
    <w:uiPriority w:val="99"/>
    <w:rsid w:val="009A1F6D"/>
  </w:style>
  <w:style w:type="character" w:customStyle="1" w:styleId="WW-RTFNum3912">
    <w:name w:val="WW-RTF_Num 3 912"/>
    <w:uiPriority w:val="99"/>
    <w:rsid w:val="009A1F6D"/>
  </w:style>
  <w:style w:type="character" w:customStyle="1" w:styleId="WW-RTFNum31123">
    <w:name w:val="WW-RTF_Num 3 1123"/>
    <w:uiPriority w:val="99"/>
    <w:rsid w:val="009A1F6D"/>
  </w:style>
  <w:style w:type="character" w:customStyle="1" w:styleId="WW-RTFNum32123">
    <w:name w:val="WW-RTF_Num 3 2123"/>
    <w:uiPriority w:val="99"/>
    <w:rsid w:val="009A1F6D"/>
  </w:style>
  <w:style w:type="character" w:customStyle="1" w:styleId="WW-RTFNum33123">
    <w:name w:val="WW-RTF_Num 3 3123"/>
    <w:uiPriority w:val="99"/>
    <w:rsid w:val="009A1F6D"/>
  </w:style>
  <w:style w:type="character" w:customStyle="1" w:styleId="WW-RTFNum34123">
    <w:name w:val="WW-RTF_Num 3 4123"/>
    <w:uiPriority w:val="99"/>
    <w:rsid w:val="009A1F6D"/>
  </w:style>
  <w:style w:type="character" w:customStyle="1" w:styleId="WW-RTFNum35123">
    <w:name w:val="WW-RTF_Num 3 5123"/>
    <w:uiPriority w:val="99"/>
    <w:rsid w:val="009A1F6D"/>
  </w:style>
  <w:style w:type="character" w:customStyle="1" w:styleId="WW-RTFNum36123">
    <w:name w:val="WW-RTF_Num 3 6123"/>
    <w:uiPriority w:val="99"/>
    <w:rsid w:val="009A1F6D"/>
  </w:style>
  <w:style w:type="character" w:customStyle="1" w:styleId="WW-RTFNum37123">
    <w:name w:val="WW-RTF_Num 3 7123"/>
    <w:uiPriority w:val="99"/>
    <w:rsid w:val="009A1F6D"/>
  </w:style>
  <w:style w:type="character" w:customStyle="1" w:styleId="WW-RTFNum38123">
    <w:name w:val="WW-RTF_Num 3 8123"/>
    <w:uiPriority w:val="99"/>
    <w:rsid w:val="009A1F6D"/>
  </w:style>
  <w:style w:type="character" w:customStyle="1" w:styleId="WW-RTFNum39123">
    <w:name w:val="WW-RTF_Num 3 9123"/>
    <w:uiPriority w:val="99"/>
    <w:rsid w:val="009A1F6D"/>
  </w:style>
  <w:style w:type="character" w:customStyle="1" w:styleId="WW-RTFNum311234">
    <w:name w:val="WW-RTF_Num 3 11234"/>
    <w:uiPriority w:val="99"/>
    <w:rsid w:val="009A1F6D"/>
    <w:rPr>
      <w:rFonts w:ascii="Times New Roman" w:hAnsi="Times New Roman"/>
    </w:rPr>
  </w:style>
  <w:style w:type="character" w:customStyle="1" w:styleId="WW-RTFNum321234">
    <w:name w:val="WW-RTF_Num 3 21234"/>
    <w:uiPriority w:val="99"/>
    <w:rsid w:val="009A1F6D"/>
    <w:rPr>
      <w:rFonts w:ascii="Vladimir Script" w:eastAsia="Times New Roman" w:hAnsi="Vladimir Script"/>
    </w:rPr>
  </w:style>
  <w:style w:type="character" w:customStyle="1" w:styleId="WW-RTFNum331234">
    <w:name w:val="WW-RTF_Num 3 31234"/>
    <w:uiPriority w:val="99"/>
    <w:rsid w:val="009A1F6D"/>
    <w:rPr>
      <w:rFonts w:ascii="Vladimir Script" w:eastAsia="Times New Roman" w:hAnsi="Vladimir Script"/>
    </w:rPr>
  </w:style>
  <w:style w:type="character" w:customStyle="1" w:styleId="WW-RTFNum341234">
    <w:name w:val="WW-RTF_Num 3 41234"/>
    <w:uiPriority w:val="99"/>
    <w:rsid w:val="009A1F6D"/>
    <w:rPr>
      <w:rFonts w:ascii="Vladimir Script" w:eastAsia="Times New Roman" w:hAnsi="Vladimir Script"/>
    </w:rPr>
  </w:style>
  <w:style w:type="character" w:customStyle="1" w:styleId="WW-RTFNum351234">
    <w:name w:val="WW-RTF_Num 3 51234"/>
    <w:uiPriority w:val="99"/>
    <w:rsid w:val="009A1F6D"/>
    <w:rPr>
      <w:rFonts w:ascii="Vladimir Script" w:eastAsia="Times New Roman" w:hAnsi="Vladimir Script"/>
    </w:rPr>
  </w:style>
  <w:style w:type="character" w:customStyle="1" w:styleId="WW-RTFNum361234">
    <w:name w:val="WW-RTF_Num 3 61234"/>
    <w:uiPriority w:val="99"/>
    <w:rsid w:val="009A1F6D"/>
    <w:rPr>
      <w:rFonts w:ascii="Vladimir Script" w:eastAsia="Times New Roman" w:hAnsi="Vladimir Script"/>
    </w:rPr>
  </w:style>
  <w:style w:type="character" w:customStyle="1" w:styleId="WW-RTFNum371234">
    <w:name w:val="WW-RTF_Num 3 71234"/>
    <w:uiPriority w:val="99"/>
    <w:rsid w:val="009A1F6D"/>
    <w:rPr>
      <w:rFonts w:ascii="Vladimir Script" w:eastAsia="Times New Roman" w:hAnsi="Vladimir Script"/>
    </w:rPr>
  </w:style>
  <w:style w:type="character" w:customStyle="1" w:styleId="WW-RTFNum381234">
    <w:name w:val="WW-RTF_Num 3 81234"/>
    <w:uiPriority w:val="99"/>
    <w:rsid w:val="009A1F6D"/>
    <w:rPr>
      <w:rFonts w:ascii="Vladimir Script" w:eastAsia="Times New Roman" w:hAnsi="Vladimir Script"/>
    </w:rPr>
  </w:style>
  <w:style w:type="character" w:customStyle="1" w:styleId="WW-RTFNum391234">
    <w:name w:val="WW-RTF_Num 3 91234"/>
    <w:uiPriority w:val="99"/>
    <w:rsid w:val="009A1F6D"/>
    <w:rPr>
      <w:rFonts w:ascii="Vladimir Script" w:eastAsia="Times New Roman" w:hAnsi="Vladimir Script"/>
    </w:rPr>
  </w:style>
  <w:style w:type="character" w:styleId="a4">
    <w:name w:val="Hyperlink"/>
    <w:rsid w:val="009A1F6D"/>
    <w:rPr>
      <w:rFonts w:cs="Times New Roman"/>
      <w:color w:val="000080"/>
      <w:u w:val="single"/>
    </w:rPr>
  </w:style>
  <w:style w:type="character" w:customStyle="1" w:styleId="FontStyle47">
    <w:name w:val="Font Style47"/>
    <w:uiPriority w:val="99"/>
    <w:rsid w:val="009A1F6D"/>
    <w:rPr>
      <w:rFonts w:ascii="Times New Roman" w:hAnsi="Times New Roman"/>
      <w:sz w:val="22"/>
    </w:rPr>
  </w:style>
  <w:style w:type="character" w:customStyle="1" w:styleId="WW8Num7z2">
    <w:name w:val="WW8Num7z2"/>
    <w:uiPriority w:val="99"/>
    <w:rsid w:val="009A1F6D"/>
    <w:rPr>
      <w:rFonts w:ascii="Wingdings" w:hAnsi="Wingdings"/>
    </w:rPr>
  </w:style>
  <w:style w:type="character" w:customStyle="1" w:styleId="WW8Num7z3">
    <w:name w:val="WW8Num7z3"/>
    <w:uiPriority w:val="99"/>
    <w:rsid w:val="009A1F6D"/>
    <w:rPr>
      <w:rFonts w:ascii="Symbol" w:hAnsi="Symbol"/>
    </w:rPr>
  </w:style>
  <w:style w:type="paragraph" w:customStyle="1" w:styleId="a5">
    <w:name w:val="Заголовок"/>
    <w:basedOn w:val="a"/>
    <w:next w:val="a0"/>
    <w:uiPriority w:val="99"/>
    <w:rsid w:val="009A1F6D"/>
    <w:pPr>
      <w:keepNext/>
      <w:spacing w:before="240" w:after="120"/>
    </w:pPr>
    <w:rPr>
      <w:rFonts w:eastAsia="Microsoft YaHei"/>
      <w:sz w:val="28"/>
      <w:szCs w:val="28"/>
    </w:rPr>
  </w:style>
  <w:style w:type="paragraph" w:styleId="a0">
    <w:name w:val="Body Text"/>
    <w:basedOn w:val="a"/>
    <w:link w:val="a6"/>
    <w:uiPriority w:val="99"/>
    <w:rsid w:val="009A1F6D"/>
    <w:pPr>
      <w:spacing w:after="120"/>
    </w:pPr>
    <w:rPr>
      <w:rFonts w:cs="Times New Roman"/>
    </w:rPr>
  </w:style>
  <w:style w:type="character" w:customStyle="1" w:styleId="a6">
    <w:name w:val="Основной текст Знак"/>
    <w:link w:val="a0"/>
    <w:uiPriority w:val="99"/>
    <w:locked/>
    <w:rsid w:val="009A1F6D"/>
    <w:rPr>
      <w:rFonts w:ascii="Arial" w:hAnsi="Arial" w:cs="Arial"/>
      <w:kern w:val="1"/>
      <w:sz w:val="24"/>
      <w:szCs w:val="24"/>
    </w:rPr>
  </w:style>
  <w:style w:type="paragraph" w:styleId="a7">
    <w:name w:val="List"/>
    <w:basedOn w:val="a0"/>
    <w:uiPriority w:val="99"/>
    <w:rsid w:val="009A1F6D"/>
  </w:style>
  <w:style w:type="paragraph" w:customStyle="1" w:styleId="21">
    <w:name w:val="Название2"/>
    <w:basedOn w:val="a"/>
    <w:uiPriority w:val="99"/>
    <w:rsid w:val="009A1F6D"/>
    <w:pPr>
      <w:suppressLineNumbers/>
      <w:spacing w:before="120" w:after="120"/>
    </w:pPr>
    <w:rPr>
      <w:i/>
      <w:iCs/>
    </w:rPr>
  </w:style>
  <w:style w:type="paragraph" w:customStyle="1" w:styleId="22">
    <w:name w:val="Указатель2"/>
    <w:basedOn w:val="a"/>
    <w:uiPriority w:val="99"/>
    <w:rsid w:val="009A1F6D"/>
    <w:pPr>
      <w:suppressLineNumbers/>
    </w:pPr>
  </w:style>
  <w:style w:type="paragraph" w:customStyle="1" w:styleId="11">
    <w:name w:val="Название1"/>
    <w:basedOn w:val="a"/>
    <w:uiPriority w:val="10"/>
    <w:qFormat/>
    <w:rsid w:val="009A1F6D"/>
    <w:pPr>
      <w:spacing w:before="120" w:after="120"/>
    </w:pPr>
    <w:rPr>
      <w:i/>
      <w:iCs/>
    </w:rPr>
  </w:style>
  <w:style w:type="paragraph" w:customStyle="1" w:styleId="12">
    <w:name w:val="Указатель1"/>
    <w:basedOn w:val="a"/>
    <w:uiPriority w:val="99"/>
    <w:rsid w:val="009A1F6D"/>
  </w:style>
  <w:style w:type="paragraph" w:customStyle="1" w:styleId="a8">
    <w:name w:val="Содержимое таблицы"/>
    <w:basedOn w:val="a"/>
    <w:uiPriority w:val="99"/>
    <w:rsid w:val="009A1F6D"/>
  </w:style>
  <w:style w:type="paragraph" w:customStyle="1" w:styleId="a9">
    <w:name w:val="Заголовок таблицы"/>
    <w:basedOn w:val="a8"/>
    <w:uiPriority w:val="99"/>
    <w:rsid w:val="009A1F6D"/>
    <w:pPr>
      <w:jc w:val="center"/>
    </w:pPr>
    <w:rPr>
      <w:b/>
      <w:bCs/>
    </w:rPr>
  </w:style>
  <w:style w:type="paragraph" w:customStyle="1" w:styleId="120">
    <w:name w:val="Без интервала12"/>
    <w:uiPriority w:val="99"/>
    <w:rsid w:val="009A1F6D"/>
    <w:pPr>
      <w:widowControl w:val="0"/>
      <w:suppressAutoHyphens/>
      <w:autoSpaceDE w:val="0"/>
    </w:pPr>
    <w:rPr>
      <w:rFonts w:ascii="Calibri" w:hAnsi="Calibri" w:cs="Calibri"/>
      <w:kern w:val="1"/>
      <w:sz w:val="22"/>
      <w:szCs w:val="22"/>
    </w:rPr>
  </w:style>
  <w:style w:type="paragraph" w:styleId="aa">
    <w:name w:val="No Spacing"/>
    <w:link w:val="ab"/>
    <w:qFormat/>
    <w:rsid w:val="009A1F6D"/>
    <w:pPr>
      <w:widowControl w:val="0"/>
      <w:suppressAutoHyphens/>
      <w:autoSpaceDE w:val="0"/>
    </w:pPr>
    <w:rPr>
      <w:rFonts w:ascii="Calibri" w:hAnsi="Calibri" w:cs="Calibri"/>
      <w:kern w:val="1"/>
      <w:sz w:val="22"/>
      <w:szCs w:val="22"/>
      <w:lang w:val="en-US"/>
    </w:rPr>
  </w:style>
  <w:style w:type="paragraph" w:customStyle="1" w:styleId="ConsPlusNonformat">
    <w:name w:val="ConsPlusNonformat"/>
    <w:uiPriority w:val="99"/>
    <w:rsid w:val="009A1F6D"/>
    <w:pPr>
      <w:widowControl w:val="0"/>
      <w:suppressAutoHyphens/>
      <w:autoSpaceDE w:val="0"/>
    </w:pPr>
    <w:rPr>
      <w:rFonts w:ascii="Courier New" w:hAnsi="Courier New" w:cs="Courier New"/>
    </w:rPr>
  </w:style>
  <w:style w:type="paragraph" w:customStyle="1" w:styleId="13">
    <w:name w:val="Без интервала1"/>
    <w:uiPriority w:val="99"/>
    <w:rsid w:val="0088592B"/>
    <w:pPr>
      <w:suppressAutoHyphens/>
    </w:pPr>
    <w:rPr>
      <w:rFonts w:ascii="Arial" w:hAnsi="Arial" w:cs="Arial"/>
      <w:kern w:val="1"/>
      <w:sz w:val="24"/>
      <w:szCs w:val="24"/>
      <w:lang w:eastAsia="ar-SA"/>
    </w:rPr>
  </w:style>
  <w:style w:type="paragraph" w:customStyle="1" w:styleId="ConsPlusNormal">
    <w:name w:val="ConsPlusNormal"/>
    <w:rsid w:val="00926651"/>
    <w:pPr>
      <w:widowControl w:val="0"/>
      <w:suppressAutoHyphens/>
      <w:autoSpaceDE w:val="0"/>
      <w:ind w:firstLine="720"/>
    </w:pPr>
    <w:rPr>
      <w:rFonts w:ascii="Arial" w:hAnsi="Arial" w:cs="Arial"/>
    </w:rPr>
  </w:style>
  <w:style w:type="paragraph" w:customStyle="1" w:styleId="ac">
    <w:name w:val="Прижатый влево"/>
    <w:basedOn w:val="a"/>
    <w:next w:val="a"/>
    <w:rsid w:val="00940548"/>
    <w:pPr>
      <w:widowControl/>
      <w:suppressAutoHyphens w:val="0"/>
      <w:autoSpaceDN w:val="0"/>
      <w:adjustRightInd w:val="0"/>
    </w:pPr>
    <w:rPr>
      <w:kern w:val="0"/>
    </w:rPr>
  </w:style>
  <w:style w:type="paragraph" w:customStyle="1" w:styleId="ad">
    <w:name w:val="Знак Знак Знак Знак"/>
    <w:basedOn w:val="a"/>
    <w:uiPriority w:val="99"/>
    <w:rsid w:val="00B26BD4"/>
    <w:pPr>
      <w:widowControl/>
      <w:suppressAutoHyphens w:val="0"/>
      <w:autoSpaceDE/>
      <w:spacing w:after="160" w:line="240" w:lineRule="exact"/>
      <w:ind w:firstLine="567"/>
      <w:jc w:val="both"/>
    </w:pPr>
    <w:rPr>
      <w:rFonts w:ascii="Verdana" w:hAnsi="Verdana" w:cs="Verdana"/>
      <w:kern w:val="0"/>
      <w:sz w:val="20"/>
      <w:szCs w:val="20"/>
      <w:lang w:val="en-US" w:eastAsia="en-US"/>
    </w:rPr>
  </w:style>
  <w:style w:type="paragraph" w:customStyle="1" w:styleId="ae">
    <w:name w:val="Знак"/>
    <w:basedOn w:val="a"/>
    <w:uiPriority w:val="99"/>
    <w:rsid w:val="004F4841"/>
    <w:pPr>
      <w:widowControl/>
      <w:suppressAutoHyphens w:val="0"/>
      <w:autoSpaceDE/>
      <w:spacing w:after="160" w:line="240" w:lineRule="exact"/>
      <w:ind w:firstLine="567"/>
      <w:jc w:val="both"/>
    </w:pPr>
    <w:rPr>
      <w:kern w:val="0"/>
      <w:sz w:val="20"/>
      <w:szCs w:val="20"/>
      <w:lang w:val="en-US" w:eastAsia="en-US"/>
    </w:rPr>
  </w:style>
  <w:style w:type="character" w:customStyle="1" w:styleId="10">
    <w:name w:val="Заголовок 1 Знак"/>
    <w:link w:val="1"/>
    <w:uiPriority w:val="99"/>
    <w:rsid w:val="000C7492"/>
    <w:rPr>
      <w:rFonts w:ascii="Calibri" w:hAnsi="Calibri" w:cs="Calibri"/>
      <w:b/>
      <w:bCs/>
      <w:i/>
      <w:iCs/>
      <w:sz w:val="24"/>
      <w:szCs w:val="24"/>
      <w:lang w:eastAsia="ar-SA"/>
    </w:rPr>
  </w:style>
  <w:style w:type="character" w:customStyle="1" w:styleId="30">
    <w:name w:val="Заголовок 3 Знак"/>
    <w:link w:val="3"/>
    <w:uiPriority w:val="99"/>
    <w:rsid w:val="000C7492"/>
    <w:rPr>
      <w:rFonts w:ascii="Arial" w:hAnsi="Arial" w:cs="Arial"/>
      <w:b/>
      <w:bCs/>
      <w:sz w:val="26"/>
      <w:szCs w:val="26"/>
      <w:lang w:eastAsia="ar-SA"/>
    </w:rPr>
  </w:style>
  <w:style w:type="character" w:customStyle="1" w:styleId="40">
    <w:name w:val="Заголовок 4 Знак"/>
    <w:link w:val="4"/>
    <w:uiPriority w:val="99"/>
    <w:rsid w:val="000C7492"/>
    <w:rPr>
      <w:rFonts w:ascii="Calibri" w:hAnsi="Calibri" w:cs="Calibri"/>
      <w:b/>
      <w:bCs/>
      <w:sz w:val="24"/>
      <w:szCs w:val="24"/>
      <w:lang w:eastAsia="ar-SA"/>
    </w:rPr>
  </w:style>
  <w:style w:type="character" w:customStyle="1" w:styleId="60">
    <w:name w:val="Заголовок 6 Знак"/>
    <w:link w:val="6"/>
    <w:uiPriority w:val="99"/>
    <w:rsid w:val="000C7492"/>
    <w:rPr>
      <w:rFonts w:ascii="Calibri" w:hAnsi="Calibri" w:cs="Calibri"/>
      <w:i/>
      <w:iCs/>
      <w:lang w:eastAsia="ar-SA"/>
    </w:rPr>
  </w:style>
  <w:style w:type="character" w:customStyle="1" w:styleId="70">
    <w:name w:val="Заголовок 7 Знак"/>
    <w:link w:val="7"/>
    <w:uiPriority w:val="99"/>
    <w:rsid w:val="000C7492"/>
    <w:rPr>
      <w:rFonts w:ascii="Calibri" w:hAnsi="Calibri" w:cs="Calibri"/>
      <w:sz w:val="24"/>
      <w:szCs w:val="24"/>
      <w:lang w:eastAsia="ar-SA"/>
    </w:rPr>
  </w:style>
  <w:style w:type="character" w:customStyle="1" w:styleId="80">
    <w:name w:val="Заголовок 8 Знак"/>
    <w:link w:val="8"/>
    <w:uiPriority w:val="99"/>
    <w:rsid w:val="000C7492"/>
    <w:rPr>
      <w:rFonts w:ascii="Arial" w:hAnsi="Arial" w:cs="Arial"/>
      <w:i/>
      <w:iCs/>
      <w:sz w:val="20"/>
      <w:szCs w:val="20"/>
      <w:lang w:eastAsia="ar-SA"/>
    </w:rPr>
  </w:style>
  <w:style w:type="character" w:customStyle="1" w:styleId="90">
    <w:name w:val="Заголовок 9 Знак"/>
    <w:link w:val="9"/>
    <w:uiPriority w:val="99"/>
    <w:rsid w:val="000C7492"/>
    <w:rPr>
      <w:rFonts w:ascii="Arial" w:hAnsi="Arial" w:cs="Arial"/>
      <w:b/>
      <w:bCs/>
      <w:i/>
      <w:iCs/>
      <w:sz w:val="18"/>
      <w:szCs w:val="18"/>
      <w:lang w:eastAsia="ar-SA"/>
    </w:rPr>
  </w:style>
  <w:style w:type="numbering" w:customStyle="1" w:styleId="14">
    <w:name w:val="Нет списка1"/>
    <w:next w:val="a3"/>
    <w:uiPriority w:val="99"/>
    <w:semiHidden/>
    <w:unhideWhenUsed/>
    <w:rsid w:val="000C7492"/>
  </w:style>
  <w:style w:type="character" w:customStyle="1" w:styleId="af">
    <w:name w:val="Верхний колонтитул Знак"/>
    <w:uiPriority w:val="99"/>
    <w:rsid w:val="000C7492"/>
    <w:rPr>
      <w:rFonts w:cs="Times New Roman"/>
    </w:rPr>
  </w:style>
  <w:style w:type="character" w:customStyle="1" w:styleId="af0">
    <w:name w:val="Нижний колонтитул Знак"/>
    <w:uiPriority w:val="99"/>
    <w:rsid w:val="000C7492"/>
    <w:rPr>
      <w:rFonts w:cs="Times New Roman"/>
    </w:rPr>
  </w:style>
  <w:style w:type="character" w:customStyle="1" w:styleId="af1">
    <w:name w:val="Текст выноски Знак"/>
    <w:uiPriority w:val="99"/>
    <w:rsid w:val="000C7492"/>
    <w:rPr>
      <w:rFonts w:ascii="Tahoma" w:hAnsi="Tahoma" w:cs="Tahoma"/>
      <w:sz w:val="16"/>
      <w:szCs w:val="16"/>
    </w:rPr>
  </w:style>
  <w:style w:type="character" w:customStyle="1" w:styleId="110">
    <w:name w:val="Заголовок 1 Знак1"/>
    <w:uiPriority w:val="99"/>
    <w:rsid w:val="000C7492"/>
    <w:rPr>
      <w:rFonts w:ascii="Times New Roman" w:hAnsi="Times New Roman"/>
      <w:b/>
      <w:i/>
      <w:sz w:val="24"/>
    </w:rPr>
  </w:style>
  <w:style w:type="character" w:customStyle="1" w:styleId="23">
    <w:name w:val="Заголовок 2 Знак3"/>
    <w:uiPriority w:val="99"/>
    <w:rsid w:val="000C7492"/>
    <w:rPr>
      <w:rFonts w:ascii="Arial" w:hAnsi="Arial"/>
      <w:b/>
      <w:i/>
      <w:sz w:val="28"/>
    </w:rPr>
  </w:style>
  <w:style w:type="character" w:customStyle="1" w:styleId="af2">
    <w:name w:val="Текст сноски Знак"/>
    <w:uiPriority w:val="99"/>
    <w:rsid w:val="000C7492"/>
    <w:rPr>
      <w:rFonts w:ascii="Times New Roman" w:hAnsi="Times New Roman" w:cs="Times New Roman"/>
      <w:sz w:val="20"/>
      <w:szCs w:val="20"/>
    </w:rPr>
  </w:style>
  <w:style w:type="character" w:customStyle="1" w:styleId="ConsPlusNormal0">
    <w:name w:val="ConsPlusNormal Знак"/>
    <w:rsid w:val="000C7492"/>
    <w:rPr>
      <w:rFonts w:ascii="Arial" w:hAnsi="Arial"/>
      <w:sz w:val="20"/>
    </w:rPr>
  </w:style>
  <w:style w:type="character" w:customStyle="1" w:styleId="af3">
    <w:name w:val="Основной текст с отступом Знак"/>
    <w:uiPriority w:val="99"/>
    <w:rsid w:val="000C7492"/>
    <w:rPr>
      <w:rFonts w:ascii="Times New Roman" w:hAnsi="Times New Roman" w:cs="Times New Roman"/>
      <w:sz w:val="24"/>
      <w:szCs w:val="24"/>
    </w:rPr>
  </w:style>
  <w:style w:type="character" w:customStyle="1" w:styleId="HTML">
    <w:name w:val="Стандартный HTML Знак"/>
    <w:uiPriority w:val="99"/>
    <w:rsid w:val="000C7492"/>
    <w:rPr>
      <w:rFonts w:ascii="Courier New" w:hAnsi="Courier New" w:cs="Courier New"/>
      <w:color w:val="000090"/>
      <w:sz w:val="20"/>
      <w:szCs w:val="20"/>
    </w:rPr>
  </w:style>
  <w:style w:type="character" w:styleId="af4">
    <w:name w:val="page number"/>
    <w:uiPriority w:val="99"/>
    <w:rsid w:val="000C7492"/>
    <w:rPr>
      <w:rFonts w:cs="Times New Roman"/>
    </w:rPr>
  </w:style>
  <w:style w:type="character" w:customStyle="1" w:styleId="41">
    <w:name w:val="Знак Знак4"/>
    <w:uiPriority w:val="99"/>
    <w:rsid w:val="000C7492"/>
    <w:rPr>
      <w:rFonts w:ascii="Arial" w:hAnsi="Arial"/>
      <w:sz w:val="24"/>
      <w:lang w:val="ru-RU" w:eastAsia="ar-SA" w:bidi="ar-SA"/>
    </w:rPr>
  </w:style>
  <w:style w:type="character" w:customStyle="1" w:styleId="24">
    <w:name w:val="Основной текст 2 Знак"/>
    <w:uiPriority w:val="99"/>
    <w:rsid w:val="000C7492"/>
    <w:rPr>
      <w:rFonts w:ascii="Times New Roman" w:hAnsi="Times New Roman" w:cs="Times New Roman"/>
      <w:b/>
      <w:bCs/>
      <w:sz w:val="24"/>
      <w:szCs w:val="24"/>
    </w:rPr>
  </w:style>
  <w:style w:type="character" w:customStyle="1" w:styleId="af5">
    <w:name w:val="Подпись Знак"/>
    <w:uiPriority w:val="99"/>
    <w:rsid w:val="000C7492"/>
    <w:rPr>
      <w:rFonts w:ascii="Times New Roman" w:hAnsi="Times New Roman" w:cs="Times New Roman"/>
      <w:b/>
      <w:bCs/>
      <w:sz w:val="28"/>
      <w:szCs w:val="28"/>
    </w:rPr>
  </w:style>
  <w:style w:type="character" w:customStyle="1" w:styleId="af6">
    <w:name w:val="Красная строка Знак"/>
    <w:uiPriority w:val="99"/>
    <w:rsid w:val="000C7492"/>
  </w:style>
  <w:style w:type="character" w:customStyle="1" w:styleId="31">
    <w:name w:val="Основной текст 3 Знак"/>
    <w:uiPriority w:val="99"/>
    <w:rsid w:val="000C7492"/>
    <w:rPr>
      <w:rFonts w:ascii="Times New Roman" w:hAnsi="Times New Roman" w:cs="Times New Roman"/>
      <w:sz w:val="16"/>
      <w:szCs w:val="16"/>
    </w:rPr>
  </w:style>
  <w:style w:type="character" w:customStyle="1" w:styleId="BodyTextIndentChar">
    <w:name w:val="Body Text Indent Char"/>
    <w:uiPriority w:val="99"/>
    <w:rsid w:val="000C7492"/>
    <w:rPr>
      <w:sz w:val="24"/>
      <w:lang w:val="ru-RU" w:eastAsia="ar-SA" w:bidi="ar-SA"/>
    </w:rPr>
  </w:style>
  <w:style w:type="character" w:customStyle="1" w:styleId="BodyTextChar">
    <w:name w:val="Body Text Char"/>
    <w:uiPriority w:val="99"/>
    <w:rsid w:val="000C7492"/>
    <w:rPr>
      <w:sz w:val="24"/>
      <w:lang w:val="ru-RU" w:eastAsia="ar-SA" w:bidi="ar-SA"/>
    </w:rPr>
  </w:style>
  <w:style w:type="character" w:customStyle="1" w:styleId="FontStyle13">
    <w:name w:val="Font Style13"/>
    <w:uiPriority w:val="99"/>
    <w:rsid w:val="000C7492"/>
    <w:rPr>
      <w:rFonts w:ascii="Times New Roman" w:hAnsi="Times New Roman"/>
      <w:sz w:val="22"/>
    </w:rPr>
  </w:style>
  <w:style w:type="character" w:styleId="af7">
    <w:name w:val="FollowedHyperlink"/>
    <w:uiPriority w:val="99"/>
    <w:rsid w:val="000C7492"/>
    <w:rPr>
      <w:rFonts w:cs="Times New Roman"/>
      <w:color w:val="800080"/>
      <w:u w:val="single"/>
    </w:rPr>
  </w:style>
  <w:style w:type="character" w:styleId="af8">
    <w:name w:val="footnote reference"/>
    <w:uiPriority w:val="99"/>
    <w:semiHidden/>
    <w:rsid w:val="000C7492"/>
    <w:rPr>
      <w:rFonts w:cs="Times New Roman"/>
      <w:vertAlign w:val="superscript"/>
    </w:rPr>
  </w:style>
  <w:style w:type="character" w:customStyle="1" w:styleId="af9">
    <w:name w:val="Знак Знак"/>
    <w:uiPriority w:val="99"/>
    <w:rsid w:val="000C7492"/>
    <w:rPr>
      <w:rFonts w:ascii="Tahoma" w:hAnsi="Tahoma"/>
      <w:sz w:val="20"/>
      <w:lang w:val="en-US"/>
    </w:rPr>
  </w:style>
  <w:style w:type="character" w:customStyle="1" w:styleId="35">
    <w:name w:val="Знак Знак35"/>
    <w:uiPriority w:val="99"/>
    <w:rsid w:val="000C7492"/>
    <w:rPr>
      <w:rFonts w:ascii="Arial" w:hAnsi="Arial"/>
      <w:b/>
      <w:i/>
      <w:sz w:val="28"/>
      <w:lang w:val="en-US"/>
    </w:rPr>
  </w:style>
  <w:style w:type="character" w:customStyle="1" w:styleId="34">
    <w:name w:val="Знак Знак34"/>
    <w:uiPriority w:val="99"/>
    <w:rsid w:val="000C7492"/>
    <w:rPr>
      <w:rFonts w:ascii="Arial" w:hAnsi="Arial"/>
      <w:b/>
      <w:sz w:val="26"/>
      <w:lang w:val="en-US"/>
    </w:rPr>
  </w:style>
  <w:style w:type="character" w:customStyle="1" w:styleId="33">
    <w:name w:val="Знак Знак33"/>
    <w:uiPriority w:val="99"/>
    <w:rsid w:val="000C7492"/>
    <w:rPr>
      <w:rFonts w:ascii="Times New Roman" w:hAnsi="Times New Roman"/>
      <w:b/>
      <w:sz w:val="20"/>
      <w:lang w:val="en-US"/>
    </w:rPr>
  </w:style>
  <w:style w:type="character" w:customStyle="1" w:styleId="32">
    <w:name w:val="Знак Знак32"/>
    <w:uiPriority w:val="99"/>
    <w:rsid w:val="000C7492"/>
    <w:rPr>
      <w:rFonts w:ascii="Times New Roman" w:hAnsi="Times New Roman"/>
      <w:b/>
      <w:i/>
      <w:sz w:val="26"/>
      <w:lang w:val="en-US"/>
    </w:rPr>
  </w:style>
  <w:style w:type="character" w:customStyle="1" w:styleId="afa">
    <w:name w:val="Текст примечания Знак"/>
    <w:uiPriority w:val="99"/>
    <w:rsid w:val="000C7492"/>
    <w:rPr>
      <w:rFonts w:ascii="Calibri" w:hAnsi="Calibri" w:cs="Calibri"/>
      <w:sz w:val="20"/>
      <w:szCs w:val="20"/>
    </w:rPr>
  </w:style>
  <w:style w:type="character" w:customStyle="1" w:styleId="afb">
    <w:name w:val="Тема примечания Знак"/>
    <w:uiPriority w:val="99"/>
    <w:rsid w:val="000C7492"/>
    <w:rPr>
      <w:rFonts w:ascii="Calibri" w:hAnsi="Calibri" w:cs="Calibri"/>
      <w:b/>
      <w:bCs/>
      <w:sz w:val="20"/>
      <w:szCs w:val="20"/>
    </w:rPr>
  </w:style>
  <w:style w:type="character" w:customStyle="1" w:styleId="blk">
    <w:name w:val="blk"/>
    <w:rsid w:val="000C7492"/>
  </w:style>
  <w:style w:type="character" w:customStyle="1" w:styleId="u">
    <w:name w:val="u"/>
    <w:uiPriority w:val="99"/>
    <w:rsid w:val="000C7492"/>
  </w:style>
  <w:style w:type="character" w:customStyle="1" w:styleId="17">
    <w:name w:val="Знак Знак17"/>
    <w:uiPriority w:val="99"/>
    <w:rsid w:val="000C7492"/>
    <w:rPr>
      <w:rFonts w:eastAsia="Times New Roman"/>
      <w:i/>
      <w:sz w:val="22"/>
      <w:lang w:val="ru-RU"/>
    </w:rPr>
  </w:style>
  <w:style w:type="character" w:customStyle="1" w:styleId="16">
    <w:name w:val="Знак Знак16"/>
    <w:uiPriority w:val="99"/>
    <w:rsid w:val="000C7492"/>
    <w:rPr>
      <w:rFonts w:ascii="Arial" w:hAnsi="Arial"/>
      <w:lang w:val="ru-RU"/>
    </w:rPr>
  </w:style>
  <w:style w:type="character" w:customStyle="1" w:styleId="15">
    <w:name w:val="бпОсновной текст Знак Знак1"/>
    <w:uiPriority w:val="99"/>
    <w:rsid w:val="000C7492"/>
    <w:rPr>
      <w:rFonts w:ascii="Times New Roman" w:hAnsi="Times New Roman"/>
      <w:sz w:val="24"/>
      <w:lang w:val="en-US"/>
    </w:rPr>
  </w:style>
  <w:style w:type="character" w:customStyle="1" w:styleId="afc">
    <w:name w:val="Название Знак"/>
    <w:uiPriority w:val="10"/>
    <w:rsid w:val="000C7492"/>
    <w:rPr>
      <w:rFonts w:ascii="Arial" w:hAnsi="Arial" w:cs="Arial"/>
      <w:b/>
      <w:bCs/>
      <w:sz w:val="24"/>
      <w:szCs w:val="24"/>
    </w:rPr>
  </w:style>
  <w:style w:type="character" w:customStyle="1" w:styleId="36">
    <w:name w:val="Основной текст с отступом 3 Знак"/>
    <w:uiPriority w:val="99"/>
    <w:rsid w:val="000C7492"/>
    <w:rPr>
      <w:rFonts w:ascii="Times New Roman" w:hAnsi="Times New Roman" w:cs="Times New Roman"/>
      <w:sz w:val="16"/>
      <w:szCs w:val="16"/>
    </w:rPr>
  </w:style>
  <w:style w:type="character" w:customStyle="1" w:styleId="afd">
    <w:name w:val="Текст Знак"/>
    <w:uiPriority w:val="99"/>
    <w:rsid w:val="000C7492"/>
    <w:rPr>
      <w:rFonts w:ascii="Courier New" w:hAnsi="Courier New" w:cs="Courier New"/>
      <w:sz w:val="20"/>
      <w:szCs w:val="20"/>
    </w:rPr>
  </w:style>
  <w:style w:type="character" w:customStyle="1" w:styleId="18">
    <w:name w:val="Обычный1 Знак"/>
    <w:uiPriority w:val="99"/>
    <w:rsid w:val="000C7492"/>
    <w:rPr>
      <w:rFonts w:ascii="Times New Roman" w:hAnsi="Times New Roman"/>
      <w:sz w:val="20"/>
    </w:rPr>
  </w:style>
  <w:style w:type="character" w:customStyle="1" w:styleId="Heading1Char">
    <w:name w:val="Heading 1 Char"/>
    <w:uiPriority w:val="99"/>
    <w:rsid w:val="000C7492"/>
    <w:rPr>
      <w:rFonts w:ascii="Arial" w:hAnsi="Arial"/>
      <w:b/>
      <w:color w:val="000080"/>
      <w:lang w:val="ru-RU"/>
    </w:rPr>
  </w:style>
  <w:style w:type="character" w:customStyle="1" w:styleId="Heading2Char">
    <w:name w:val="Heading 2 Char"/>
    <w:uiPriority w:val="99"/>
    <w:rsid w:val="000C7492"/>
    <w:rPr>
      <w:rFonts w:ascii="Arial" w:hAnsi="Arial"/>
      <w:sz w:val="24"/>
      <w:lang w:val="ru-RU"/>
    </w:rPr>
  </w:style>
  <w:style w:type="character" w:customStyle="1" w:styleId="Heading3Char">
    <w:name w:val="Heading 3 Char"/>
    <w:uiPriority w:val="99"/>
    <w:rsid w:val="000C7492"/>
    <w:rPr>
      <w:rFonts w:ascii="Arial" w:hAnsi="Arial"/>
      <w:b/>
      <w:sz w:val="24"/>
      <w:lang w:val="ru-RU"/>
    </w:rPr>
  </w:style>
  <w:style w:type="character" w:customStyle="1" w:styleId="Heading4Char">
    <w:name w:val="Heading 4 Char"/>
    <w:uiPriority w:val="99"/>
    <w:rsid w:val="000C7492"/>
    <w:rPr>
      <w:sz w:val="24"/>
      <w:lang w:val="ru-RU"/>
    </w:rPr>
  </w:style>
  <w:style w:type="character" w:customStyle="1" w:styleId="BodyTextChar1">
    <w:name w:val="Body Text Char1"/>
    <w:uiPriority w:val="99"/>
    <w:rsid w:val="000C7492"/>
    <w:rPr>
      <w:sz w:val="24"/>
      <w:lang w:val="ru-RU"/>
    </w:rPr>
  </w:style>
  <w:style w:type="character" w:customStyle="1" w:styleId="BodyTextIndentChar1">
    <w:name w:val="Body Text Indent Char1"/>
    <w:uiPriority w:val="99"/>
    <w:rsid w:val="000C7492"/>
    <w:rPr>
      <w:sz w:val="24"/>
      <w:lang w:val="ru-RU"/>
    </w:rPr>
  </w:style>
  <w:style w:type="character" w:customStyle="1" w:styleId="150">
    <w:name w:val="Знак Знак15"/>
    <w:uiPriority w:val="99"/>
    <w:rsid w:val="000C7492"/>
    <w:rPr>
      <w:rFonts w:ascii="Times New Roman" w:hAnsi="Times New Roman"/>
      <w:sz w:val="24"/>
      <w:lang w:val="en-US"/>
    </w:rPr>
  </w:style>
  <w:style w:type="character" w:styleId="afe">
    <w:name w:val="Strong"/>
    <w:uiPriority w:val="99"/>
    <w:qFormat/>
    <w:rsid w:val="000C7492"/>
    <w:rPr>
      <w:rFonts w:cs="Times New Roman"/>
      <w:b/>
      <w:bCs/>
    </w:rPr>
  </w:style>
  <w:style w:type="character" w:customStyle="1" w:styleId="HeaderChar">
    <w:name w:val="Header Char"/>
    <w:uiPriority w:val="99"/>
    <w:rsid w:val="000C7492"/>
    <w:rPr>
      <w:sz w:val="24"/>
      <w:lang w:val="ru-RU" w:eastAsia="ar-SA" w:bidi="ar-SA"/>
    </w:rPr>
  </w:style>
  <w:style w:type="character" w:customStyle="1" w:styleId="FooterChar">
    <w:name w:val="Footer Char"/>
    <w:uiPriority w:val="99"/>
    <w:rsid w:val="000C7492"/>
    <w:rPr>
      <w:sz w:val="24"/>
      <w:lang w:val="ru-RU" w:eastAsia="ar-SA" w:bidi="ar-SA"/>
    </w:rPr>
  </w:style>
  <w:style w:type="character" w:customStyle="1" w:styleId="121">
    <w:name w:val="Знак Знак12"/>
    <w:uiPriority w:val="99"/>
    <w:rsid w:val="000C7492"/>
    <w:rPr>
      <w:rFonts w:ascii="Arial" w:hAnsi="Arial"/>
      <w:b/>
      <w:color w:val="000080"/>
      <w:sz w:val="20"/>
      <w:lang w:val="en-US"/>
    </w:rPr>
  </w:style>
  <w:style w:type="character" w:customStyle="1" w:styleId="SignatureChar">
    <w:name w:val="Signature Char"/>
    <w:uiPriority w:val="99"/>
    <w:rsid w:val="000C7492"/>
    <w:rPr>
      <w:b/>
      <w:sz w:val="28"/>
      <w:lang w:val="ru-RU"/>
    </w:rPr>
  </w:style>
  <w:style w:type="character" w:customStyle="1" w:styleId="aff">
    <w:name w:val="Цветовое выделение"/>
    <w:uiPriority w:val="99"/>
    <w:rsid w:val="000C7492"/>
    <w:rPr>
      <w:b/>
      <w:color w:val="000080"/>
      <w:sz w:val="20"/>
    </w:rPr>
  </w:style>
  <w:style w:type="character" w:customStyle="1" w:styleId="aff0">
    <w:name w:val="Гипертекстовая ссылка"/>
    <w:uiPriority w:val="99"/>
    <w:rsid w:val="000C7492"/>
    <w:rPr>
      <w:b/>
      <w:color w:val="008000"/>
      <w:sz w:val="20"/>
      <w:u w:val="single"/>
    </w:rPr>
  </w:style>
  <w:style w:type="character" w:customStyle="1" w:styleId="aff1">
    <w:name w:val="Продолжение ссылки"/>
    <w:uiPriority w:val="99"/>
    <w:rsid w:val="000C7492"/>
    <w:rPr>
      <w:rFonts w:cs="Times New Roman"/>
      <w:b/>
      <w:bCs/>
      <w:color w:val="008000"/>
      <w:sz w:val="20"/>
      <w:szCs w:val="20"/>
      <w:u w:val="single"/>
    </w:rPr>
  </w:style>
  <w:style w:type="character" w:customStyle="1" w:styleId="BodyTextFirstIndentChar">
    <w:name w:val="Body Text First Indent Char"/>
    <w:uiPriority w:val="99"/>
    <w:rsid w:val="000C7492"/>
    <w:rPr>
      <w:rFonts w:cs="Times New Roman"/>
      <w:sz w:val="24"/>
      <w:szCs w:val="24"/>
      <w:lang w:val="ru-RU"/>
    </w:rPr>
  </w:style>
  <w:style w:type="character" w:customStyle="1" w:styleId="BodyText2Char">
    <w:name w:val="Body Text 2 Char"/>
    <w:uiPriority w:val="99"/>
    <w:rsid w:val="000C7492"/>
    <w:rPr>
      <w:sz w:val="24"/>
      <w:lang w:val="ru-RU"/>
    </w:rPr>
  </w:style>
  <w:style w:type="character" w:customStyle="1" w:styleId="BodyText3Char">
    <w:name w:val="Body Text 3 Char"/>
    <w:uiPriority w:val="99"/>
    <w:rsid w:val="000C7492"/>
    <w:rPr>
      <w:sz w:val="16"/>
      <w:lang w:val="ru-RU"/>
    </w:rPr>
  </w:style>
  <w:style w:type="character" w:customStyle="1" w:styleId="27">
    <w:name w:val="Знак Знак27"/>
    <w:uiPriority w:val="99"/>
    <w:rsid w:val="000C7492"/>
    <w:rPr>
      <w:sz w:val="28"/>
      <w:lang w:val="ru-RU"/>
    </w:rPr>
  </w:style>
  <w:style w:type="character" w:customStyle="1" w:styleId="26">
    <w:name w:val="Знак Знак26"/>
    <w:uiPriority w:val="99"/>
    <w:rsid w:val="000C7492"/>
    <w:rPr>
      <w:rFonts w:ascii="Arial" w:hAnsi="Arial"/>
      <w:b/>
      <w:sz w:val="26"/>
      <w:lang w:val="ru-RU"/>
    </w:rPr>
  </w:style>
  <w:style w:type="character" w:customStyle="1" w:styleId="25">
    <w:name w:val="Знак Знак25"/>
    <w:uiPriority w:val="99"/>
    <w:rsid w:val="000C7492"/>
    <w:rPr>
      <w:rFonts w:ascii="Arial" w:hAnsi="Arial"/>
      <w:b/>
      <w:sz w:val="24"/>
      <w:lang w:val="ru-RU"/>
    </w:rPr>
  </w:style>
  <w:style w:type="character" w:styleId="aff2">
    <w:name w:val="Emphasis"/>
    <w:qFormat/>
    <w:rsid w:val="000C7492"/>
    <w:rPr>
      <w:rFonts w:cs="Times New Roman"/>
      <w:i/>
      <w:iCs/>
    </w:rPr>
  </w:style>
  <w:style w:type="character" w:customStyle="1" w:styleId="HTML1">
    <w:name w:val="Стандартный HTML Знак1"/>
    <w:uiPriority w:val="99"/>
    <w:rsid w:val="000C7492"/>
    <w:rPr>
      <w:rFonts w:ascii="Courier New" w:hAnsi="Courier New"/>
      <w:lang w:val="en-US" w:eastAsia="ar-SA" w:bidi="ar-SA"/>
    </w:rPr>
  </w:style>
  <w:style w:type="character" w:customStyle="1" w:styleId="28">
    <w:name w:val="Знак Знак28"/>
    <w:uiPriority w:val="99"/>
    <w:rsid w:val="000C7492"/>
    <w:rPr>
      <w:sz w:val="24"/>
      <w:lang w:val="ru-RU"/>
    </w:rPr>
  </w:style>
  <w:style w:type="character" w:customStyle="1" w:styleId="220">
    <w:name w:val="Заголовок 2 Знак2"/>
    <w:uiPriority w:val="99"/>
    <w:rsid w:val="000C7492"/>
    <w:rPr>
      <w:rFonts w:ascii="Arial" w:hAnsi="Arial"/>
      <w:b/>
      <w:i/>
      <w:sz w:val="28"/>
      <w:lang w:val="ru-RU"/>
    </w:rPr>
  </w:style>
  <w:style w:type="character" w:customStyle="1" w:styleId="230">
    <w:name w:val="Знак Знак23"/>
    <w:uiPriority w:val="99"/>
    <w:rsid w:val="000C7492"/>
    <w:rPr>
      <w:rFonts w:ascii="Times New Roman" w:hAnsi="Times New Roman"/>
      <w:sz w:val="24"/>
    </w:rPr>
  </w:style>
  <w:style w:type="character" w:customStyle="1" w:styleId="221">
    <w:name w:val="Знак Знак22"/>
    <w:uiPriority w:val="99"/>
    <w:rsid w:val="000C7492"/>
    <w:rPr>
      <w:rFonts w:ascii="Times New Roman" w:hAnsi="Times New Roman"/>
      <w:sz w:val="28"/>
    </w:rPr>
  </w:style>
  <w:style w:type="character" w:customStyle="1" w:styleId="210">
    <w:name w:val="Знак Знак21"/>
    <w:uiPriority w:val="99"/>
    <w:rsid w:val="000C7492"/>
    <w:rPr>
      <w:rFonts w:ascii="Arial" w:hAnsi="Arial"/>
      <w:b/>
      <w:sz w:val="26"/>
    </w:rPr>
  </w:style>
  <w:style w:type="character" w:customStyle="1" w:styleId="200">
    <w:name w:val="Знак Знак20"/>
    <w:uiPriority w:val="99"/>
    <w:rsid w:val="000C7492"/>
    <w:rPr>
      <w:rFonts w:ascii="Times New Roman" w:hAnsi="Times New Roman"/>
      <w:b/>
      <w:sz w:val="28"/>
    </w:rPr>
  </w:style>
  <w:style w:type="character" w:customStyle="1" w:styleId="211">
    <w:name w:val="Заголовок 2 Знак1"/>
    <w:uiPriority w:val="99"/>
    <w:rsid w:val="000C7492"/>
    <w:rPr>
      <w:rFonts w:ascii="Arial" w:hAnsi="Arial"/>
      <w:b/>
      <w:i/>
      <w:sz w:val="28"/>
      <w:lang w:val="ru-RU"/>
    </w:rPr>
  </w:style>
  <w:style w:type="character" w:customStyle="1" w:styleId="2210">
    <w:name w:val="Знак Знак221"/>
    <w:uiPriority w:val="99"/>
    <w:rsid w:val="000C7492"/>
    <w:rPr>
      <w:sz w:val="24"/>
      <w:lang w:val="ru-RU"/>
    </w:rPr>
  </w:style>
  <w:style w:type="character" w:customStyle="1" w:styleId="2110">
    <w:name w:val="Знак Знак211"/>
    <w:uiPriority w:val="99"/>
    <w:rsid w:val="000C7492"/>
    <w:rPr>
      <w:sz w:val="28"/>
      <w:lang w:val="ru-RU"/>
    </w:rPr>
  </w:style>
  <w:style w:type="character" w:customStyle="1" w:styleId="201">
    <w:name w:val="Знак Знак201"/>
    <w:uiPriority w:val="99"/>
    <w:rsid w:val="000C7492"/>
    <w:rPr>
      <w:rFonts w:ascii="Arial" w:hAnsi="Arial"/>
      <w:b/>
      <w:sz w:val="26"/>
      <w:lang w:val="ru-RU"/>
    </w:rPr>
  </w:style>
  <w:style w:type="character" w:customStyle="1" w:styleId="19">
    <w:name w:val="Знак Знак19"/>
    <w:uiPriority w:val="99"/>
    <w:rsid w:val="000C7492"/>
    <w:rPr>
      <w:rFonts w:ascii="Arial" w:hAnsi="Arial"/>
      <w:b/>
      <w:sz w:val="24"/>
      <w:lang w:val="ru-RU" w:eastAsia="ar-SA" w:bidi="ar-SA"/>
    </w:rPr>
  </w:style>
  <w:style w:type="character" w:customStyle="1" w:styleId="180">
    <w:name w:val="Знак Знак18"/>
    <w:uiPriority w:val="99"/>
    <w:rsid w:val="000C7492"/>
    <w:rPr>
      <w:b/>
      <w:i/>
      <w:sz w:val="24"/>
      <w:lang w:val="ru-RU" w:eastAsia="ar-SA" w:bidi="ar-SA"/>
    </w:rPr>
  </w:style>
  <w:style w:type="character" w:customStyle="1" w:styleId="151">
    <w:name w:val="Знак Знак151"/>
    <w:uiPriority w:val="99"/>
    <w:rsid w:val="000C7492"/>
    <w:rPr>
      <w:rFonts w:ascii="Arial" w:hAnsi="Arial"/>
      <w:i/>
      <w:lang w:val="ru-RU"/>
    </w:rPr>
  </w:style>
  <w:style w:type="character" w:customStyle="1" w:styleId="111">
    <w:name w:val="Знак Знак11"/>
    <w:uiPriority w:val="99"/>
    <w:rsid w:val="000C7492"/>
    <w:rPr>
      <w:sz w:val="24"/>
      <w:lang w:val="ru-RU"/>
    </w:rPr>
  </w:style>
  <w:style w:type="character" w:customStyle="1" w:styleId="91">
    <w:name w:val="Знак Знак9"/>
    <w:uiPriority w:val="99"/>
    <w:rsid w:val="000C7492"/>
    <w:rPr>
      <w:lang w:val="ru-RU"/>
    </w:rPr>
  </w:style>
  <w:style w:type="character" w:customStyle="1" w:styleId="37">
    <w:name w:val="Знак Знак3"/>
    <w:uiPriority w:val="99"/>
    <w:rsid w:val="000C7492"/>
    <w:rPr>
      <w:b/>
      <w:sz w:val="28"/>
      <w:lang w:val="ru-RU"/>
    </w:rPr>
  </w:style>
  <w:style w:type="character" w:customStyle="1" w:styleId="140">
    <w:name w:val="Знак Знак14"/>
    <w:uiPriority w:val="99"/>
    <w:rsid w:val="000C7492"/>
    <w:rPr>
      <w:sz w:val="24"/>
      <w:lang w:val="ru-RU"/>
    </w:rPr>
  </w:style>
  <w:style w:type="character" w:customStyle="1" w:styleId="29">
    <w:name w:val="Знак Знак2"/>
    <w:uiPriority w:val="99"/>
    <w:rsid w:val="000C7492"/>
    <w:rPr>
      <w:rFonts w:ascii="Times New Roman" w:hAnsi="Times New Roman"/>
      <w:sz w:val="24"/>
      <w:lang w:val="ru-RU"/>
    </w:rPr>
  </w:style>
  <w:style w:type="character" w:customStyle="1" w:styleId="100">
    <w:name w:val="Знак Знак10"/>
    <w:uiPriority w:val="99"/>
    <w:rsid w:val="000C7492"/>
    <w:rPr>
      <w:sz w:val="24"/>
      <w:lang w:val="ru-RU"/>
    </w:rPr>
  </w:style>
  <w:style w:type="character" w:customStyle="1" w:styleId="1a">
    <w:name w:val="Знак Знак1"/>
    <w:uiPriority w:val="99"/>
    <w:rsid w:val="000C7492"/>
    <w:rPr>
      <w:sz w:val="16"/>
      <w:lang w:val="ru-RU"/>
    </w:rPr>
  </w:style>
  <w:style w:type="character" w:customStyle="1" w:styleId="51">
    <w:name w:val="Знак Знак5"/>
    <w:uiPriority w:val="99"/>
    <w:rsid w:val="000C7492"/>
    <w:rPr>
      <w:rFonts w:ascii="Tahoma" w:hAnsi="Tahoma"/>
      <w:sz w:val="16"/>
    </w:rPr>
  </w:style>
  <w:style w:type="character" w:customStyle="1" w:styleId="1210">
    <w:name w:val="Знак Знак121"/>
    <w:uiPriority w:val="99"/>
    <w:rsid w:val="000C7492"/>
    <w:rPr>
      <w:rFonts w:ascii="Arial" w:hAnsi="Arial"/>
      <w:b/>
      <w:color w:val="000080"/>
      <w:sz w:val="20"/>
      <w:lang w:val="en-US"/>
    </w:rPr>
  </w:style>
  <w:style w:type="character" w:customStyle="1" w:styleId="1b">
    <w:name w:val="Текст выноски Знак1"/>
    <w:uiPriority w:val="99"/>
    <w:rsid w:val="000C7492"/>
    <w:rPr>
      <w:rFonts w:ascii="Tahoma" w:hAnsi="Tahoma"/>
      <w:sz w:val="16"/>
      <w:lang w:val="en-US" w:eastAsia="ar-SA" w:bidi="ar-SA"/>
    </w:rPr>
  </w:style>
  <w:style w:type="character" w:customStyle="1" w:styleId="1c">
    <w:name w:val="Схема документа Знак1"/>
    <w:uiPriority w:val="99"/>
    <w:rsid w:val="000C7492"/>
    <w:rPr>
      <w:rFonts w:ascii="Tahoma" w:hAnsi="Tahoma"/>
      <w:sz w:val="16"/>
      <w:lang w:val="en-US" w:eastAsia="ar-SA" w:bidi="ar-SA"/>
    </w:rPr>
  </w:style>
  <w:style w:type="character" w:customStyle="1" w:styleId="2a">
    <w:name w:val="Заголовок 2 Знак Знак Знак"/>
    <w:uiPriority w:val="99"/>
    <w:rsid w:val="000C7492"/>
    <w:rPr>
      <w:rFonts w:ascii="Arial" w:hAnsi="Arial"/>
      <w:b/>
      <w:i/>
      <w:sz w:val="28"/>
      <w:lang w:val="ru-RU" w:eastAsia="ar-SA" w:bidi="ar-SA"/>
    </w:rPr>
  </w:style>
  <w:style w:type="character" w:customStyle="1" w:styleId="Heading1Char1">
    <w:name w:val="Heading 1 Char1"/>
    <w:uiPriority w:val="99"/>
    <w:rsid w:val="000C7492"/>
    <w:rPr>
      <w:rFonts w:ascii="Tahoma" w:hAnsi="Tahoma"/>
      <w:lang w:val="en-US" w:eastAsia="ar-SA" w:bidi="ar-SA"/>
    </w:rPr>
  </w:style>
  <w:style w:type="character" w:customStyle="1" w:styleId="Heading2Char1">
    <w:name w:val="Heading 2 Char1"/>
    <w:uiPriority w:val="99"/>
    <w:rsid w:val="000C7492"/>
    <w:rPr>
      <w:rFonts w:ascii="Arial" w:hAnsi="Arial"/>
      <w:b/>
      <w:i/>
      <w:sz w:val="28"/>
      <w:lang w:val="ru-RU" w:eastAsia="ar-SA" w:bidi="ar-SA"/>
    </w:rPr>
  </w:style>
  <w:style w:type="character" w:customStyle="1" w:styleId="Heading3Char1">
    <w:name w:val="Heading 3 Char1"/>
    <w:uiPriority w:val="99"/>
    <w:rsid w:val="000C7492"/>
    <w:rPr>
      <w:rFonts w:ascii="Arial" w:hAnsi="Arial"/>
      <w:b/>
      <w:sz w:val="26"/>
      <w:lang w:val="ru-RU" w:eastAsia="ar-SA" w:bidi="ar-SA"/>
    </w:rPr>
  </w:style>
  <w:style w:type="character" w:customStyle="1" w:styleId="Heading4Char1">
    <w:name w:val="Heading 4 Char1"/>
    <w:uiPriority w:val="99"/>
    <w:rsid w:val="000C7492"/>
    <w:rPr>
      <w:rFonts w:eastAsia="Times New Roman"/>
      <w:b/>
      <w:sz w:val="24"/>
      <w:lang w:val="ru-RU" w:eastAsia="ar-SA" w:bidi="ar-SA"/>
    </w:rPr>
  </w:style>
  <w:style w:type="character" w:customStyle="1" w:styleId="Heading5Char">
    <w:name w:val="Heading 5 Char"/>
    <w:uiPriority w:val="99"/>
    <w:rsid w:val="000C7492"/>
    <w:rPr>
      <w:rFonts w:eastAsia="Times New Roman"/>
      <w:b/>
      <w:i/>
      <w:sz w:val="26"/>
      <w:lang w:val="ru-RU" w:eastAsia="ar-SA" w:bidi="ar-SA"/>
    </w:rPr>
  </w:style>
  <w:style w:type="character" w:customStyle="1" w:styleId="Heading6Char">
    <w:name w:val="Heading 6 Char"/>
    <w:uiPriority w:val="99"/>
    <w:rsid w:val="000C7492"/>
    <w:rPr>
      <w:rFonts w:eastAsia="Times New Roman"/>
      <w:i/>
      <w:sz w:val="22"/>
      <w:lang w:val="ru-RU" w:eastAsia="ar-SA" w:bidi="ar-SA"/>
    </w:rPr>
  </w:style>
  <w:style w:type="character" w:customStyle="1" w:styleId="Heading7Char">
    <w:name w:val="Heading 7 Char"/>
    <w:uiPriority w:val="99"/>
    <w:rsid w:val="000C7492"/>
    <w:rPr>
      <w:rFonts w:eastAsia="Times New Roman"/>
      <w:sz w:val="24"/>
      <w:lang w:val="ru-RU" w:eastAsia="ar-SA" w:bidi="ar-SA"/>
    </w:rPr>
  </w:style>
  <w:style w:type="character" w:customStyle="1" w:styleId="Heading8Char">
    <w:name w:val="Heading 8 Char"/>
    <w:uiPriority w:val="99"/>
    <w:rsid w:val="000C7492"/>
    <w:rPr>
      <w:rFonts w:ascii="Arial" w:hAnsi="Arial"/>
      <w:i/>
      <w:lang w:val="ru-RU" w:eastAsia="ar-SA" w:bidi="ar-SA"/>
    </w:rPr>
  </w:style>
  <w:style w:type="character" w:customStyle="1" w:styleId="Heading9Char">
    <w:name w:val="Heading 9 Char"/>
    <w:uiPriority w:val="99"/>
    <w:rsid w:val="000C7492"/>
    <w:rPr>
      <w:rFonts w:ascii="Arial" w:hAnsi="Arial"/>
      <w:b/>
      <w:i/>
      <w:sz w:val="18"/>
      <w:lang w:val="ru-RU" w:eastAsia="ar-SA" w:bidi="ar-SA"/>
    </w:rPr>
  </w:style>
  <w:style w:type="character" w:customStyle="1" w:styleId="HeaderChar1">
    <w:name w:val="Header Char1"/>
    <w:uiPriority w:val="99"/>
    <w:rsid w:val="000C7492"/>
    <w:rPr>
      <w:rFonts w:ascii="Calibri" w:hAnsi="Calibri"/>
      <w:sz w:val="22"/>
      <w:lang w:val="ru-RU" w:eastAsia="ar-SA" w:bidi="ar-SA"/>
    </w:rPr>
  </w:style>
  <w:style w:type="character" w:customStyle="1" w:styleId="FooterChar1">
    <w:name w:val="Footer Char1"/>
    <w:uiPriority w:val="99"/>
    <w:rsid w:val="000C7492"/>
    <w:rPr>
      <w:rFonts w:ascii="Calibri" w:hAnsi="Calibri"/>
      <w:sz w:val="22"/>
      <w:lang w:val="ru-RU" w:eastAsia="ar-SA" w:bidi="ar-SA"/>
    </w:rPr>
  </w:style>
  <w:style w:type="character" w:customStyle="1" w:styleId="BodyTextChar2">
    <w:name w:val="Body Text Char2"/>
    <w:uiPriority w:val="99"/>
    <w:rsid w:val="000C7492"/>
    <w:rPr>
      <w:rFonts w:eastAsia="Times New Roman"/>
      <w:sz w:val="24"/>
      <w:lang w:val="ru-RU" w:eastAsia="ar-SA" w:bidi="ar-SA"/>
    </w:rPr>
  </w:style>
  <w:style w:type="character" w:customStyle="1" w:styleId="BodyTextIndentChar2">
    <w:name w:val="Body Text Indent Char2"/>
    <w:uiPriority w:val="99"/>
    <w:rsid w:val="000C7492"/>
    <w:rPr>
      <w:rFonts w:eastAsia="Times New Roman"/>
      <w:sz w:val="24"/>
      <w:lang w:val="ru-RU" w:eastAsia="ar-SA" w:bidi="ar-SA"/>
    </w:rPr>
  </w:style>
  <w:style w:type="character" w:customStyle="1" w:styleId="HTMLPreformattedChar">
    <w:name w:val="HTML Preformatted Char"/>
    <w:uiPriority w:val="99"/>
    <w:rsid w:val="000C7492"/>
    <w:rPr>
      <w:rFonts w:ascii="Courier New" w:hAnsi="Courier New"/>
      <w:color w:val="000090"/>
      <w:lang w:val="ru-RU" w:eastAsia="ar-SA" w:bidi="ar-SA"/>
    </w:rPr>
  </w:style>
  <w:style w:type="character" w:customStyle="1" w:styleId="BodyText2Char1">
    <w:name w:val="Body Text 2 Char1"/>
    <w:uiPriority w:val="99"/>
    <w:rsid w:val="000C7492"/>
    <w:rPr>
      <w:rFonts w:eastAsia="Times New Roman"/>
      <w:b/>
      <w:sz w:val="24"/>
      <w:lang w:val="ru-RU" w:eastAsia="ar-SA" w:bidi="ar-SA"/>
    </w:rPr>
  </w:style>
  <w:style w:type="character" w:customStyle="1" w:styleId="SignatureChar1">
    <w:name w:val="Signature Char1"/>
    <w:uiPriority w:val="99"/>
    <w:rsid w:val="000C7492"/>
    <w:rPr>
      <w:rFonts w:eastAsia="Times New Roman"/>
      <w:b/>
      <w:sz w:val="28"/>
      <w:lang w:val="ru-RU" w:eastAsia="ar-SA" w:bidi="ar-SA"/>
    </w:rPr>
  </w:style>
  <w:style w:type="character" w:customStyle="1" w:styleId="BodyTextFirstIndentChar1">
    <w:name w:val="Body Text First Indent Char1"/>
    <w:uiPriority w:val="99"/>
    <w:rsid w:val="000C7492"/>
    <w:rPr>
      <w:rFonts w:eastAsia="Times New Roman"/>
      <w:sz w:val="24"/>
      <w:lang w:val="ru-RU" w:eastAsia="ar-SA" w:bidi="ar-SA"/>
    </w:rPr>
  </w:style>
  <w:style w:type="character" w:customStyle="1" w:styleId="BodyText3Char1">
    <w:name w:val="Body Text 3 Char1"/>
    <w:uiPriority w:val="99"/>
    <w:rsid w:val="000C7492"/>
    <w:rPr>
      <w:rFonts w:eastAsia="Times New Roman"/>
      <w:sz w:val="16"/>
      <w:lang w:val="ru-RU" w:eastAsia="ar-SA" w:bidi="ar-SA"/>
    </w:rPr>
  </w:style>
  <w:style w:type="character" w:customStyle="1" w:styleId="TitleChar">
    <w:name w:val="Title Char"/>
    <w:uiPriority w:val="99"/>
    <w:rsid w:val="000C7492"/>
    <w:rPr>
      <w:rFonts w:ascii="Arial" w:hAnsi="Arial"/>
      <w:b/>
      <w:sz w:val="24"/>
      <w:lang w:val="ru-RU" w:eastAsia="ar-SA" w:bidi="ar-SA"/>
    </w:rPr>
  </w:style>
  <w:style w:type="character" w:customStyle="1" w:styleId="BodyTextIndent3Char">
    <w:name w:val="Body Text Indent 3 Char"/>
    <w:uiPriority w:val="99"/>
    <w:rsid w:val="000C7492"/>
    <w:rPr>
      <w:rFonts w:eastAsia="Times New Roman"/>
      <w:sz w:val="16"/>
      <w:lang w:val="ru-RU" w:eastAsia="ar-SA" w:bidi="ar-SA"/>
    </w:rPr>
  </w:style>
  <w:style w:type="character" w:customStyle="1" w:styleId="PlainTextChar">
    <w:name w:val="Plain Text Char"/>
    <w:uiPriority w:val="99"/>
    <w:rsid w:val="000C7492"/>
    <w:rPr>
      <w:rFonts w:ascii="Courier New" w:hAnsi="Courier New"/>
      <w:lang w:val="ru-RU" w:eastAsia="ar-SA" w:bidi="ar-SA"/>
    </w:rPr>
  </w:style>
  <w:style w:type="character" w:customStyle="1" w:styleId="2b">
    <w:name w:val="Красная строка 2 Знак"/>
    <w:uiPriority w:val="99"/>
    <w:rsid w:val="000C7492"/>
    <w:rPr>
      <w:rFonts w:ascii="Times New Roman" w:hAnsi="Times New Roman" w:cs="Times New Roman"/>
      <w:sz w:val="20"/>
      <w:szCs w:val="20"/>
    </w:rPr>
  </w:style>
  <w:style w:type="character" w:customStyle="1" w:styleId="apple-style-span">
    <w:name w:val="apple-style-span"/>
    <w:uiPriority w:val="99"/>
    <w:rsid w:val="000C7492"/>
    <w:rPr>
      <w:rFonts w:cs="Times New Roman"/>
    </w:rPr>
  </w:style>
  <w:style w:type="character" w:styleId="aff3">
    <w:name w:val="annotation reference"/>
    <w:uiPriority w:val="99"/>
    <w:semiHidden/>
    <w:rsid w:val="000C7492"/>
    <w:rPr>
      <w:rFonts w:cs="Times New Roman"/>
      <w:sz w:val="16"/>
      <w:szCs w:val="16"/>
    </w:rPr>
  </w:style>
  <w:style w:type="character" w:customStyle="1" w:styleId="ListLabel1">
    <w:name w:val="ListLabel 1"/>
    <w:uiPriority w:val="99"/>
    <w:rsid w:val="000C7492"/>
    <w:rPr>
      <w:color w:val="auto"/>
      <w:sz w:val="28"/>
    </w:rPr>
  </w:style>
  <w:style w:type="character" w:customStyle="1" w:styleId="ListLabel2">
    <w:name w:val="ListLabel 2"/>
    <w:uiPriority w:val="99"/>
    <w:rsid w:val="000C7492"/>
    <w:rPr>
      <w:sz w:val="24"/>
    </w:rPr>
  </w:style>
  <w:style w:type="character" w:customStyle="1" w:styleId="ListLabel3">
    <w:name w:val="ListLabel 3"/>
    <w:uiPriority w:val="99"/>
    <w:rsid w:val="000C7492"/>
    <w:rPr>
      <w:rFonts w:eastAsia="Times New Roman"/>
      <w:sz w:val="22"/>
    </w:rPr>
  </w:style>
  <w:style w:type="character" w:customStyle="1" w:styleId="ListLabel4">
    <w:name w:val="ListLabel 4"/>
    <w:uiPriority w:val="99"/>
    <w:rsid w:val="000C7492"/>
    <w:rPr>
      <w:sz w:val="28"/>
    </w:rPr>
  </w:style>
  <w:style w:type="character" w:customStyle="1" w:styleId="ListLabel5">
    <w:name w:val="ListLabel 5"/>
    <w:uiPriority w:val="99"/>
    <w:rsid w:val="000C7492"/>
  </w:style>
  <w:style w:type="character" w:customStyle="1" w:styleId="ListLabel6">
    <w:name w:val="ListLabel 6"/>
    <w:uiPriority w:val="99"/>
    <w:rsid w:val="000C7492"/>
  </w:style>
  <w:style w:type="character" w:customStyle="1" w:styleId="ListLabel7">
    <w:name w:val="ListLabel 7"/>
    <w:uiPriority w:val="99"/>
    <w:rsid w:val="000C7492"/>
  </w:style>
  <w:style w:type="character" w:customStyle="1" w:styleId="ListLabel8">
    <w:name w:val="ListLabel 8"/>
    <w:uiPriority w:val="99"/>
    <w:rsid w:val="000C7492"/>
  </w:style>
  <w:style w:type="paragraph" w:styleId="aff4">
    <w:name w:val="Title"/>
    <w:basedOn w:val="a"/>
    <w:next w:val="aff5"/>
    <w:link w:val="1d"/>
    <w:uiPriority w:val="99"/>
    <w:qFormat/>
    <w:rsid w:val="000C7492"/>
    <w:pPr>
      <w:widowControl/>
      <w:autoSpaceDE/>
      <w:spacing w:line="100" w:lineRule="atLeast"/>
      <w:jc w:val="center"/>
    </w:pPr>
    <w:rPr>
      <w:rFonts w:cs="Times New Roman"/>
      <w:b/>
      <w:bCs/>
      <w:kern w:val="0"/>
      <w:lang w:eastAsia="ar-SA"/>
    </w:rPr>
  </w:style>
  <w:style w:type="character" w:customStyle="1" w:styleId="1d">
    <w:name w:val="Название Знак1"/>
    <w:link w:val="aff4"/>
    <w:uiPriority w:val="99"/>
    <w:rsid w:val="000C7492"/>
    <w:rPr>
      <w:rFonts w:ascii="Arial" w:hAnsi="Arial" w:cs="Arial"/>
      <w:b/>
      <w:bCs/>
      <w:sz w:val="24"/>
      <w:szCs w:val="24"/>
      <w:lang w:eastAsia="ar-SA"/>
    </w:rPr>
  </w:style>
  <w:style w:type="paragraph" w:styleId="aff5">
    <w:name w:val="Subtitle"/>
    <w:basedOn w:val="aff4"/>
    <w:next w:val="a0"/>
    <w:link w:val="aff6"/>
    <w:uiPriority w:val="99"/>
    <w:qFormat/>
    <w:rsid w:val="000C7492"/>
    <w:pPr>
      <w:keepNext/>
      <w:spacing w:before="240" w:after="120" w:line="276" w:lineRule="auto"/>
    </w:pPr>
    <w:rPr>
      <w:rFonts w:eastAsia="Microsoft YaHei"/>
      <w:b w:val="0"/>
      <w:bCs w:val="0"/>
      <w:i/>
      <w:iCs/>
      <w:sz w:val="28"/>
      <w:szCs w:val="28"/>
    </w:rPr>
  </w:style>
  <w:style w:type="character" w:customStyle="1" w:styleId="aff6">
    <w:name w:val="Подзаголовок Знак"/>
    <w:link w:val="aff5"/>
    <w:uiPriority w:val="99"/>
    <w:rsid w:val="000C7492"/>
    <w:rPr>
      <w:rFonts w:ascii="Arial" w:eastAsia="Microsoft YaHei" w:hAnsi="Arial" w:cs="Arial"/>
      <w:i/>
      <w:iCs/>
      <w:sz w:val="28"/>
      <w:szCs w:val="28"/>
      <w:lang w:eastAsia="ar-SA"/>
    </w:rPr>
  </w:style>
  <w:style w:type="character" w:customStyle="1" w:styleId="1e">
    <w:name w:val="Основной текст Знак1"/>
    <w:uiPriority w:val="99"/>
    <w:semiHidden/>
    <w:locked/>
    <w:rsid w:val="000C7492"/>
    <w:rPr>
      <w:rFonts w:ascii="Calibri" w:eastAsia="SimSun" w:hAnsi="Calibri" w:cs="Calibri"/>
      <w:lang w:eastAsia="ar-SA" w:bidi="ar-SA"/>
    </w:rPr>
  </w:style>
  <w:style w:type="paragraph" w:styleId="aff7">
    <w:name w:val="header"/>
    <w:basedOn w:val="a"/>
    <w:link w:val="1f"/>
    <w:uiPriority w:val="99"/>
    <w:rsid w:val="000C7492"/>
    <w:pPr>
      <w:widowControl/>
      <w:suppressLineNumbers/>
      <w:tabs>
        <w:tab w:val="center" w:pos="4677"/>
        <w:tab w:val="right" w:pos="9355"/>
      </w:tabs>
      <w:autoSpaceDE/>
      <w:spacing w:line="100" w:lineRule="atLeast"/>
    </w:pPr>
    <w:rPr>
      <w:rFonts w:ascii="Calibri" w:eastAsia="SimSun" w:hAnsi="Calibri" w:cs="Times New Roman"/>
      <w:kern w:val="0"/>
      <w:sz w:val="20"/>
      <w:szCs w:val="20"/>
      <w:lang w:eastAsia="ar-SA"/>
    </w:rPr>
  </w:style>
  <w:style w:type="character" w:customStyle="1" w:styleId="1f">
    <w:name w:val="Верхний колонтитул Знак1"/>
    <w:link w:val="aff7"/>
    <w:uiPriority w:val="99"/>
    <w:rsid w:val="000C7492"/>
    <w:rPr>
      <w:rFonts w:ascii="Calibri" w:eastAsia="SimSun" w:hAnsi="Calibri" w:cs="Calibri"/>
      <w:lang w:eastAsia="ar-SA"/>
    </w:rPr>
  </w:style>
  <w:style w:type="paragraph" w:styleId="aff8">
    <w:name w:val="footer"/>
    <w:basedOn w:val="a"/>
    <w:link w:val="1f0"/>
    <w:uiPriority w:val="99"/>
    <w:rsid w:val="000C7492"/>
    <w:pPr>
      <w:widowControl/>
      <w:suppressLineNumbers/>
      <w:tabs>
        <w:tab w:val="center" w:pos="4677"/>
        <w:tab w:val="right" w:pos="9355"/>
      </w:tabs>
      <w:autoSpaceDE/>
      <w:spacing w:line="100" w:lineRule="atLeast"/>
    </w:pPr>
    <w:rPr>
      <w:rFonts w:ascii="Calibri" w:eastAsia="SimSun" w:hAnsi="Calibri" w:cs="Times New Roman"/>
      <w:kern w:val="0"/>
      <w:sz w:val="20"/>
      <w:szCs w:val="20"/>
      <w:lang w:eastAsia="ar-SA"/>
    </w:rPr>
  </w:style>
  <w:style w:type="character" w:customStyle="1" w:styleId="1f0">
    <w:name w:val="Нижний колонтитул Знак1"/>
    <w:link w:val="aff8"/>
    <w:uiPriority w:val="99"/>
    <w:rsid w:val="000C7492"/>
    <w:rPr>
      <w:rFonts w:ascii="Calibri" w:eastAsia="SimSun" w:hAnsi="Calibri" w:cs="Calibri"/>
      <w:lang w:eastAsia="ar-SA"/>
    </w:rPr>
  </w:style>
  <w:style w:type="paragraph" w:styleId="aff9">
    <w:name w:val="List Paragraph"/>
    <w:basedOn w:val="a"/>
    <w:qFormat/>
    <w:rsid w:val="000C7492"/>
    <w:pPr>
      <w:widowControl/>
      <w:autoSpaceDE/>
      <w:spacing w:after="200" w:line="276" w:lineRule="auto"/>
      <w:ind w:left="720"/>
    </w:pPr>
    <w:rPr>
      <w:rFonts w:ascii="Calibri" w:eastAsia="SimSun" w:hAnsi="Calibri" w:cs="Calibri"/>
      <w:kern w:val="0"/>
      <w:sz w:val="22"/>
      <w:szCs w:val="22"/>
      <w:lang w:eastAsia="ar-SA"/>
    </w:rPr>
  </w:style>
  <w:style w:type="paragraph" w:styleId="affa">
    <w:name w:val="Balloon Text"/>
    <w:basedOn w:val="a"/>
    <w:link w:val="2c"/>
    <w:uiPriority w:val="99"/>
    <w:semiHidden/>
    <w:rsid w:val="000C7492"/>
    <w:pPr>
      <w:widowControl/>
      <w:autoSpaceDE/>
      <w:spacing w:line="100" w:lineRule="atLeast"/>
    </w:pPr>
    <w:rPr>
      <w:rFonts w:ascii="Tahoma" w:eastAsia="SimSun" w:hAnsi="Tahoma" w:cs="Times New Roman"/>
      <w:kern w:val="0"/>
      <w:sz w:val="16"/>
      <w:szCs w:val="16"/>
      <w:lang w:eastAsia="ar-SA"/>
    </w:rPr>
  </w:style>
  <w:style w:type="character" w:customStyle="1" w:styleId="2c">
    <w:name w:val="Текст выноски Знак2"/>
    <w:link w:val="affa"/>
    <w:uiPriority w:val="99"/>
    <w:semiHidden/>
    <w:rsid w:val="000C7492"/>
    <w:rPr>
      <w:rFonts w:ascii="Tahoma" w:eastAsia="SimSun" w:hAnsi="Tahoma" w:cs="Tahoma"/>
      <w:sz w:val="16"/>
      <w:szCs w:val="16"/>
      <w:lang w:eastAsia="ar-SA"/>
    </w:rPr>
  </w:style>
  <w:style w:type="paragraph" w:customStyle="1" w:styleId="affb">
    <w:name w:val="МУ Обычный стиль"/>
    <w:basedOn w:val="a"/>
    <w:uiPriority w:val="99"/>
    <w:rsid w:val="000C7492"/>
    <w:pPr>
      <w:tabs>
        <w:tab w:val="left" w:pos="1134"/>
        <w:tab w:val="left" w:pos="1560"/>
      </w:tabs>
      <w:autoSpaceDE/>
      <w:spacing w:line="276" w:lineRule="auto"/>
      <w:jc w:val="both"/>
    </w:pPr>
    <w:rPr>
      <w:rFonts w:ascii="Times New Roman" w:eastAsia="SimSun" w:hAnsi="Times New Roman" w:cs="Times New Roman"/>
      <w:kern w:val="0"/>
      <w:sz w:val="28"/>
      <w:szCs w:val="28"/>
      <w:lang w:eastAsia="ar-SA"/>
    </w:rPr>
  </w:style>
  <w:style w:type="paragraph" w:styleId="affc">
    <w:name w:val="footnote text"/>
    <w:basedOn w:val="a"/>
    <w:link w:val="1f1"/>
    <w:uiPriority w:val="99"/>
    <w:semiHidden/>
    <w:rsid w:val="000C7492"/>
    <w:pPr>
      <w:widowControl/>
      <w:autoSpaceDE/>
      <w:spacing w:line="100" w:lineRule="atLeast"/>
    </w:pPr>
    <w:rPr>
      <w:rFonts w:ascii="Calibri" w:hAnsi="Calibri" w:cs="Times New Roman"/>
      <w:kern w:val="0"/>
      <w:sz w:val="20"/>
      <w:szCs w:val="20"/>
      <w:lang w:eastAsia="ar-SA"/>
    </w:rPr>
  </w:style>
  <w:style w:type="character" w:customStyle="1" w:styleId="1f1">
    <w:name w:val="Текст сноски Знак1"/>
    <w:link w:val="affc"/>
    <w:uiPriority w:val="99"/>
    <w:semiHidden/>
    <w:rsid w:val="000C7492"/>
    <w:rPr>
      <w:rFonts w:ascii="Calibri" w:hAnsi="Calibri" w:cs="Calibri"/>
      <w:sz w:val="20"/>
      <w:szCs w:val="20"/>
      <w:lang w:eastAsia="ar-SA"/>
    </w:rPr>
  </w:style>
  <w:style w:type="paragraph" w:styleId="affd">
    <w:name w:val="Body Text Indent"/>
    <w:basedOn w:val="a0"/>
    <w:link w:val="1f2"/>
    <w:uiPriority w:val="99"/>
    <w:rsid w:val="000C7492"/>
    <w:pPr>
      <w:widowControl/>
      <w:autoSpaceDE/>
      <w:spacing w:line="100" w:lineRule="atLeast"/>
      <w:ind w:firstLine="210"/>
    </w:pPr>
    <w:rPr>
      <w:rFonts w:ascii="Calibri" w:hAnsi="Calibri"/>
      <w:kern w:val="0"/>
      <w:lang w:eastAsia="ar-SA"/>
    </w:rPr>
  </w:style>
  <w:style w:type="character" w:customStyle="1" w:styleId="1f2">
    <w:name w:val="Основной текст с отступом Знак1"/>
    <w:link w:val="affd"/>
    <w:uiPriority w:val="99"/>
    <w:rsid w:val="000C7492"/>
    <w:rPr>
      <w:rFonts w:ascii="Calibri" w:hAnsi="Calibri" w:cs="Calibri"/>
      <w:sz w:val="24"/>
      <w:szCs w:val="24"/>
      <w:lang w:eastAsia="ar-SA"/>
    </w:rPr>
  </w:style>
  <w:style w:type="paragraph" w:customStyle="1" w:styleId="ConsPlusTitle">
    <w:name w:val="ConsPlusTitle"/>
    <w:uiPriority w:val="99"/>
    <w:rsid w:val="000C7492"/>
    <w:pPr>
      <w:widowControl w:val="0"/>
      <w:suppressAutoHyphens/>
      <w:spacing w:line="100" w:lineRule="atLeast"/>
    </w:pPr>
    <w:rPr>
      <w:rFonts w:ascii="Calibri" w:hAnsi="Calibri" w:cs="Calibri"/>
      <w:b/>
      <w:bCs/>
      <w:sz w:val="24"/>
      <w:szCs w:val="24"/>
      <w:lang w:eastAsia="ar-SA"/>
    </w:rPr>
  </w:style>
  <w:style w:type="paragraph" w:styleId="HTML0">
    <w:name w:val="HTML Preformatted"/>
    <w:basedOn w:val="a"/>
    <w:link w:val="HTML2"/>
    <w:uiPriority w:val="99"/>
    <w:rsid w:val="000C74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line="100" w:lineRule="atLeast"/>
    </w:pPr>
    <w:rPr>
      <w:rFonts w:ascii="Courier New" w:hAnsi="Courier New" w:cs="Times New Roman"/>
      <w:color w:val="000090"/>
      <w:kern w:val="0"/>
      <w:sz w:val="20"/>
      <w:szCs w:val="20"/>
      <w:lang w:eastAsia="ar-SA"/>
    </w:rPr>
  </w:style>
  <w:style w:type="character" w:customStyle="1" w:styleId="HTML2">
    <w:name w:val="Стандартный HTML Знак2"/>
    <w:link w:val="HTML0"/>
    <w:uiPriority w:val="99"/>
    <w:rsid w:val="000C7492"/>
    <w:rPr>
      <w:rFonts w:ascii="Courier New" w:hAnsi="Courier New" w:cs="Courier New"/>
      <w:color w:val="000090"/>
      <w:sz w:val="20"/>
      <w:szCs w:val="20"/>
      <w:lang w:eastAsia="ar-SA"/>
    </w:rPr>
  </w:style>
  <w:style w:type="paragraph" w:styleId="2d">
    <w:name w:val="Body Text 2"/>
    <w:basedOn w:val="a"/>
    <w:link w:val="212"/>
    <w:uiPriority w:val="99"/>
    <w:rsid w:val="000C7492"/>
    <w:pPr>
      <w:widowControl/>
      <w:autoSpaceDE/>
      <w:spacing w:line="100" w:lineRule="atLeast"/>
    </w:pPr>
    <w:rPr>
      <w:rFonts w:ascii="Calibri" w:hAnsi="Calibri" w:cs="Times New Roman"/>
      <w:b/>
      <w:bCs/>
      <w:kern w:val="0"/>
      <w:lang w:eastAsia="ar-SA"/>
    </w:rPr>
  </w:style>
  <w:style w:type="character" w:customStyle="1" w:styleId="212">
    <w:name w:val="Основной текст 2 Знак1"/>
    <w:link w:val="2d"/>
    <w:uiPriority w:val="99"/>
    <w:rsid w:val="000C7492"/>
    <w:rPr>
      <w:rFonts w:ascii="Calibri" w:hAnsi="Calibri" w:cs="Calibri"/>
      <w:b/>
      <w:bCs/>
      <w:sz w:val="24"/>
      <w:szCs w:val="24"/>
      <w:lang w:eastAsia="ar-SA"/>
    </w:rPr>
  </w:style>
  <w:style w:type="paragraph" w:customStyle="1" w:styleId="affe">
    <w:name w:val="Готовый"/>
    <w:basedOn w:val="a"/>
    <w:uiPriority w:val="99"/>
    <w:rsid w:val="000C7492"/>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spacing w:line="100" w:lineRule="atLeast"/>
    </w:pPr>
    <w:rPr>
      <w:rFonts w:ascii="Courier New" w:hAnsi="Courier New" w:cs="Courier New"/>
      <w:kern w:val="0"/>
      <w:sz w:val="20"/>
      <w:szCs w:val="20"/>
      <w:lang w:eastAsia="ar-SA"/>
    </w:rPr>
  </w:style>
  <w:style w:type="paragraph" w:styleId="afff">
    <w:name w:val="Signature"/>
    <w:basedOn w:val="a"/>
    <w:link w:val="1f3"/>
    <w:uiPriority w:val="99"/>
    <w:rsid w:val="000C7492"/>
    <w:pPr>
      <w:widowControl/>
      <w:suppressLineNumbers/>
      <w:autoSpaceDE/>
      <w:spacing w:line="100" w:lineRule="atLeast"/>
      <w:ind w:left="4252"/>
    </w:pPr>
    <w:rPr>
      <w:rFonts w:ascii="Calibri" w:hAnsi="Calibri" w:cs="Times New Roman"/>
      <w:b/>
      <w:bCs/>
      <w:kern w:val="0"/>
      <w:sz w:val="28"/>
      <w:szCs w:val="28"/>
      <w:lang w:eastAsia="ar-SA"/>
    </w:rPr>
  </w:style>
  <w:style w:type="character" w:customStyle="1" w:styleId="1f3">
    <w:name w:val="Подпись Знак1"/>
    <w:link w:val="afff"/>
    <w:uiPriority w:val="99"/>
    <w:rsid w:val="000C7492"/>
    <w:rPr>
      <w:rFonts w:ascii="Calibri" w:hAnsi="Calibri" w:cs="Calibri"/>
      <w:b/>
      <w:bCs/>
      <w:sz w:val="28"/>
      <w:szCs w:val="28"/>
      <w:lang w:eastAsia="ar-SA"/>
    </w:rPr>
  </w:style>
  <w:style w:type="paragraph" w:styleId="38">
    <w:name w:val="Body Text 3"/>
    <w:basedOn w:val="a"/>
    <w:link w:val="310"/>
    <w:uiPriority w:val="99"/>
    <w:rsid w:val="000C7492"/>
    <w:pPr>
      <w:widowControl/>
      <w:autoSpaceDE/>
      <w:spacing w:after="120" w:line="100" w:lineRule="atLeast"/>
    </w:pPr>
    <w:rPr>
      <w:rFonts w:ascii="Calibri" w:hAnsi="Calibri" w:cs="Times New Roman"/>
      <w:kern w:val="0"/>
      <w:sz w:val="16"/>
      <w:szCs w:val="16"/>
      <w:lang w:eastAsia="ar-SA"/>
    </w:rPr>
  </w:style>
  <w:style w:type="character" w:customStyle="1" w:styleId="310">
    <w:name w:val="Основной текст 3 Знак1"/>
    <w:link w:val="38"/>
    <w:uiPriority w:val="99"/>
    <w:rsid w:val="000C7492"/>
    <w:rPr>
      <w:rFonts w:ascii="Calibri" w:hAnsi="Calibri" w:cs="Calibri"/>
      <w:sz w:val="16"/>
      <w:szCs w:val="16"/>
      <w:lang w:eastAsia="ar-SA"/>
    </w:rPr>
  </w:style>
  <w:style w:type="paragraph" w:styleId="afff0">
    <w:name w:val="Normal (Web)"/>
    <w:basedOn w:val="a"/>
    <w:uiPriority w:val="99"/>
    <w:rsid w:val="000C7492"/>
    <w:pPr>
      <w:widowControl/>
      <w:autoSpaceDE/>
      <w:spacing w:before="280" w:after="280"/>
    </w:pPr>
    <w:rPr>
      <w:rFonts w:ascii="Calibri" w:hAnsi="Calibri" w:cs="Calibri"/>
      <w:kern w:val="0"/>
      <w:lang w:eastAsia="ar-SA"/>
    </w:rPr>
  </w:style>
  <w:style w:type="paragraph" w:customStyle="1" w:styleId="1f4">
    <w:name w:val="Абзац списка1"/>
    <w:basedOn w:val="a"/>
    <w:uiPriority w:val="99"/>
    <w:rsid w:val="000C7492"/>
    <w:pPr>
      <w:widowControl/>
      <w:autoSpaceDE/>
      <w:spacing w:line="276" w:lineRule="auto"/>
      <w:ind w:left="720"/>
      <w:jc w:val="center"/>
    </w:pPr>
    <w:rPr>
      <w:rFonts w:ascii="Calibri" w:hAnsi="Calibri" w:cs="Calibri"/>
      <w:kern w:val="0"/>
      <w:sz w:val="22"/>
      <w:szCs w:val="22"/>
      <w:lang w:eastAsia="ar-SA"/>
    </w:rPr>
  </w:style>
  <w:style w:type="paragraph" w:customStyle="1" w:styleId="Style3">
    <w:name w:val="Style3"/>
    <w:basedOn w:val="a"/>
    <w:uiPriority w:val="99"/>
    <w:rsid w:val="000C7492"/>
    <w:pPr>
      <w:autoSpaceDE/>
      <w:spacing w:line="317" w:lineRule="exact"/>
    </w:pPr>
    <w:rPr>
      <w:rFonts w:ascii="Calibri" w:hAnsi="Calibri" w:cs="Calibri"/>
      <w:kern w:val="0"/>
      <w:lang w:eastAsia="ar-SA"/>
    </w:rPr>
  </w:style>
  <w:style w:type="paragraph" w:customStyle="1" w:styleId="afff1">
    <w:name w:val="Знак Знак Знак Знак Знак Знак Знак Знак Знак Знак"/>
    <w:basedOn w:val="a"/>
    <w:uiPriority w:val="99"/>
    <w:rsid w:val="000C7492"/>
    <w:pPr>
      <w:widowControl/>
      <w:autoSpaceDE/>
      <w:spacing w:after="160" w:line="240" w:lineRule="exact"/>
      <w:jc w:val="center"/>
    </w:pPr>
    <w:rPr>
      <w:rFonts w:ascii="Verdana" w:hAnsi="Verdana" w:cs="Verdana"/>
      <w:kern w:val="0"/>
      <w:lang w:val="en-US" w:eastAsia="ar-SA"/>
    </w:rPr>
  </w:style>
  <w:style w:type="paragraph" w:styleId="afff2">
    <w:name w:val="annotation text"/>
    <w:basedOn w:val="a"/>
    <w:link w:val="1f5"/>
    <w:uiPriority w:val="99"/>
    <w:semiHidden/>
    <w:rsid w:val="000C7492"/>
    <w:pPr>
      <w:widowControl/>
      <w:autoSpaceDE/>
      <w:spacing w:after="200" w:line="100" w:lineRule="atLeast"/>
    </w:pPr>
    <w:rPr>
      <w:rFonts w:ascii="Calibri" w:hAnsi="Calibri" w:cs="Times New Roman"/>
      <w:kern w:val="0"/>
      <w:sz w:val="20"/>
      <w:szCs w:val="20"/>
      <w:lang w:eastAsia="ar-SA"/>
    </w:rPr>
  </w:style>
  <w:style w:type="character" w:customStyle="1" w:styleId="1f5">
    <w:name w:val="Текст примечания Знак1"/>
    <w:link w:val="afff2"/>
    <w:uiPriority w:val="99"/>
    <w:semiHidden/>
    <w:rsid w:val="000C7492"/>
    <w:rPr>
      <w:rFonts w:ascii="Calibri" w:hAnsi="Calibri" w:cs="Calibri"/>
      <w:sz w:val="20"/>
      <w:szCs w:val="20"/>
      <w:lang w:eastAsia="ar-SA"/>
    </w:rPr>
  </w:style>
  <w:style w:type="paragraph" w:styleId="afff3">
    <w:name w:val="annotation subject"/>
    <w:basedOn w:val="afff2"/>
    <w:link w:val="1f6"/>
    <w:uiPriority w:val="99"/>
    <w:semiHidden/>
    <w:rsid w:val="000C7492"/>
    <w:rPr>
      <w:b/>
      <w:bCs/>
    </w:rPr>
  </w:style>
  <w:style w:type="character" w:customStyle="1" w:styleId="1f6">
    <w:name w:val="Тема примечания Знак1"/>
    <w:link w:val="afff3"/>
    <w:uiPriority w:val="99"/>
    <w:semiHidden/>
    <w:rsid w:val="000C7492"/>
    <w:rPr>
      <w:rFonts w:ascii="Calibri" w:hAnsi="Calibri" w:cs="Calibri"/>
      <w:b/>
      <w:bCs/>
      <w:sz w:val="20"/>
      <w:szCs w:val="20"/>
      <w:lang w:eastAsia="ar-SA"/>
    </w:rPr>
  </w:style>
  <w:style w:type="paragraph" w:customStyle="1" w:styleId="1251">
    <w:name w:val="Стиль Без интервала + 125 пт Черный По ширине Первая строка:  1..."/>
    <w:uiPriority w:val="99"/>
    <w:rsid w:val="000C7492"/>
    <w:pPr>
      <w:widowControl w:val="0"/>
      <w:suppressAutoHyphens/>
      <w:spacing w:after="200" w:line="276" w:lineRule="auto"/>
      <w:ind w:firstLine="709"/>
      <w:jc w:val="both"/>
    </w:pPr>
    <w:rPr>
      <w:rFonts w:eastAsia="SimSun"/>
      <w:color w:val="000000"/>
      <w:spacing w:val="1"/>
      <w:sz w:val="25"/>
      <w:szCs w:val="25"/>
      <w:lang w:eastAsia="ar-SA"/>
    </w:rPr>
  </w:style>
  <w:style w:type="paragraph" w:customStyle="1" w:styleId="ConsPlusDocList">
    <w:name w:val="ConsPlusDocList"/>
    <w:uiPriority w:val="99"/>
    <w:rsid w:val="000C7492"/>
    <w:pPr>
      <w:suppressAutoHyphens/>
      <w:spacing w:line="100" w:lineRule="atLeast"/>
      <w:jc w:val="center"/>
    </w:pPr>
    <w:rPr>
      <w:rFonts w:ascii="Courier New" w:hAnsi="Courier New" w:cs="Courier New"/>
      <w:lang w:eastAsia="ar-SA"/>
    </w:rPr>
  </w:style>
  <w:style w:type="paragraph" w:styleId="afff4">
    <w:name w:val="caption"/>
    <w:basedOn w:val="a"/>
    <w:uiPriority w:val="99"/>
    <w:qFormat/>
    <w:rsid w:val="000C7492"/>
    <w:pPr>
      <w:widowControl/>
      <w:autoSpaceDE/>
      <w:spacing w:line="216" w:lineRule="auto"/>
      <w:jc w:val="center"/>
    </w:pPr>
    <w:rPr>
      <w:rFonts w:ascii="Calibri" w:hAnsi="Calibri" w:cs="Calibri"/>
      <w:b/>
      <w:bCs/>
      <w:kern w:val="0"/>
      <w:sz w:val="22"/>
      <w:szCs w:val="22"/>
      <w:lang w:eastAsia="ar-SA"/>
    </w:rPr>
  </w:style>
  <w:style w:type="paragraph" w:customStyle="1" w:styleId="213">
    <w:name w:val="Основной текст 21"/>
    <w:basedOn w:val="a"/>
    <w:uiPriority w:val="99"/>
    <w:rsid w:val="000C7492"/>
    <w:pPr>
      <w:widowControl/>
      <w:autoSpaceDE/>
      <w:spacing w:line="216" w:lineRule="auto"/>
      <w:ind w:firstLine="709"/>
      <w:jc w:val="both"/>
    </w:pPr>
    <w:rPr>
      <w:rFonts w:ascii="Calibri" w:hAnsi="Calibri" w:cs="Calibri"/>
      <w:kern w:val="0"/>
      <w:sz w:val="20"/>
      <w:szCs w:val="20"/>
      <w:lang w:eastAsia="ar-SA"/>
    </w:rPr>
  </w:style>
  <w:style w:type="paragraph" w:styleId="39">
    <w:name w:val="Body Text Indent 3"/>
    <w:basedOn w:val="a"/>
    <w:link w:val="311"/>
    <w:uiPriority w:val="99"/>
    <w:rsid w:val="000C7492"/>
    <w:pPr>
      <w:widowControl/>
      <w:autoSpaceDE/>
      <w:spacing w:after="120" w:line="100" w:lineRule="atLeast"/>
      <w:ind w:left="283"/>
      <w:jc w:val="center"/>
    </w:pPr>
    <w:rPr>
      <w:rFonts w:ascii="Calibri" w:hAnsi="Calibri" w:cs="Times New Roman"/>
      <w:kern w:val="0"/>
      <w:sz w:val="16"/>
      <w:szCs w:val="16"/>
      <w:lang w:eastAsia="ar-SA"/>
    </w:rPr>
  </w:style>
  <w:style w:type="character" w:customStyle="1" w:styleId="311">
    <w:name w:val="Основной текст с отступом 3 Знак1"/>
    <w:link w:val="39"/>
    <w:uiPriority w:val="99"/>
    <w:rsid w:val="000C7492"/>
    <w:rPr>
      <w:rFonts w:ascii="Calibri" w:hAnsi="Calibri" w:cs="Calibri"/>
      <w:sz w:val="16"/>
      <w:szCs w:val="16"/>
      <w:lang w:eastAsia="ar-SA"/>
    </w:rPr>
  </w:style>
  <w:style w:type="paragraph" w:styleId="afff5">
    <w:name w:val="Plain Text"/>
    <w:basedOn w:val="a"/>
    <w:link w:val="1f7"/>
    <w:uiPriority w:val="99"/>
    <w:rsid w:val="000C7492"/>
    <w:pPr>
      <w:widowControl/>
      <w:autoSpaceDE/>
      <w:spacing w:line="100" w:lineRule="atLeast"/>
      <w:jc w:val="center"/>
    </w:pPr>
    <w:rPr>
      <w:rFonts w:ascii="Courier New" w:hAnsi="Courier New" w:cs="Times New Roman"/>
      <w:kern w:val="0"/>
      <w:sz w:val="20"/>
      <w:szCs w:val="20"/>
      <w:lang w:eastAsia="ar-SA"/>
    </w:rPr>
  </w:style>
  <w:style w:type="character" w:customStyle="1" w:styleId="1f7">
    <w:name w:val="Текст Знак1"/>
    <w:link w:val="afff5"/>
    <w:uiPriority w:val="99"/>
    <w:rsid w:val="000C7492"/>
    <w:rPr>
      <w:rFonts w:ascii="Courier New" w:hAnsi="Courier New" w:cs="Courier New"/>
      <w:sz w:val="20"/>
      <w:szCs w:val="20"/>
      <w:lang w:eastAsia="ar-SA"/>
    </w:rPr>
  </w:style>
  <w:style w:type="paragraph" w:customStyle="1" w:styleId="ConsNormal">
    <w:name w:val="ConsNormal"/>
    <w:uiPriority w:val="99"/>
    <w:rsid w:val="000C7492"/>
    <w:pPr>
      <w:widowControl w:val="0"/>
      <w:suppressAutoHyphens/>
      <w:spacing w:line="100" w:lineRule="atLeast"/>
      <w:ind w:right="19772" w:firstLine="720"/>
      <w:jc w:val="center"/>
    </w:pPr>
    <w:rPr>
      <w:rFonts w:ascii="Arial" w:hAnsi="Arial" w:cs="Arial"/>
      <w:lang w:eastAsia="ar-SA"/>
    </w:rPr>
  </w:style>
  <w:style w:type="paragraph" w:customStyle="1" w:styleId="ConsTitle">
    <w:name w:val="ConsTitle"/>
    <w:uiPriority w:val="99"/>
    <w:rsid w:val="000C7492"/>
    <w:pPr>
      <w:widowControl w:val="0"/>
      <w:suppressAutoHyphens/>
      <w:spacing w:line="100" w:lineRule="atLeast"/>
      <w:ind w:right="19772"/>
      <w:jc w:val="center"/>
    </w:pPr>
    <w:rPr>
      <w:rFonts w:ascii="Arial" w:hAnsi="Arial" w:cs="Arial"/>
      <w:b/>
      <w:bCs/>
      <w:lang w:eastAsia="ar-SA"/>
    </w:rPr>
  </w:style>
  <w:style w:type="paragraph" w:customStyle="1" w:styleId="Preformat">
    <w:name w:val="Preformat"/>
    <w:uiPriority w:val="99"/>
    <w:rsid w:val="000C7492"/>
    <w:pPr>
      <w:suppressAutoHyphens/>
      <w:spacing w:line="100" w:lineRule="atLeast"/>
      <w:jc w:val="center"/>
    </w:pPr>
    <w:rPr>
      <w:rFonts w:ascii="Courier New" w:hAnsi="Courier New" w:cs="Courier New"/>
      <w:lang w:eastAsia="ar-SA"/>
    </w:rPr>
  </w:style>
  <w:style w:type="paragraph" w:customStyle="1" w:styleId="afff6">
    <w:name w:val="Нумерованный Список"/>
    <w:basedOn w:val="a"/>
    <w:uiPriority w:val="99"/>
    <w:rsid w:val="000C7492"/>
    <w:pPr>
      <w:widowControl/>
      <w:autoSpaceDE/>
      <w:spacing w:before="120" w:after="120" w:line="100" w:lineRule="atLeast"/>
      <w:jc w:val="both"/>
    </w:pPr>
    <w:rPr>
      <w:rFonts w:ascii="Calibri" w:hAnsi="Calibri" w:cs="Calibri"/>
      <w:kern w:val="0"/>
      <w:lang w:eastAsia="ar-SA"/>
    </w:rPr>
  </w:style>
  <w:style w:type="paragraph" w:customStyle="1" w:styleId="ConsNonformat">
    <w:name w:val="ConsNonformat"/>
    <w:rsid w:val="000C7492"/>
    <w:pPr>
      <w:widowControl w:val="0"/>
      <w:suppressAutoHyphens/>
      <w:spacing w:line="100" w:lineRule="atLeast"/>
      <w:ind w:right="19772"/>
      <w:jc w:val="center"/>
    </w:pPr>
    <w:rPr>
      <w:rFonts w:ascii="Courier New" w:hAnsi="Courier New" w:cs="Courier New"/>
      <w:lang w:eastAsia="ar-SA"/>
    </w:rPr>
  </w:style>
  <w:style w:type="paragraph" w:customStyle="1" w:styleId="ConsCell">
    <w:name w:val="ConsCell"/>
    <w:uiPriority w:val="99"/>
    <w:rsid w:val="000C7492"/>
    <w:pPr>
      <w:widowControl w:val="0"/>
      <w:suppressAutoHyphens/>
      <w:spacing w:line="100" w:lineRule="atLeast"/>
      <w:ind w:right="19772"/>
      <w:jc w:val="center"/>
    </w:pPr>
    <w:rPr>
      <w:rFonts w:ascii="Arial" w:hAnsi="Arial" w:cs="Arial"/>
      <w:lang w:eastAsia="ar-SA"/>
    </w:rPr>
  </w:style>
  <w:style w:type="paragraph" w:customStyle="1" w:styleId="1f8">
    <w:name w:val="Обычный1"/>
    <w:uiPriority w:val="99"/>
    <w:rsid w:val="000C7492"/>
    <w:pPr>
      <w:widowControl w:val="0"/>
      <w:suppressAutoHyphens/>
      <w:spacing w:line="300" w:lineRule="auto"/>
      <w:ind w:firstLine="820"/>
      <w:jc w:val="both"/>
    </w:pPr>
    <w:rPr>
      <w:rFonts w:ascii="Calibri" w:hAnsi="Calibri" w:cs="Calibri"/>
      <w:sz w:val="22"/>
      <w:szCs w:val="22"/>
      <w:lang w:eastAsia="ar-SA"/>
    </w:rPr>
  </w:style>
  <w:style w:type="paragraph" w:customStyle="1" w:styleId="text">
    <w:name w:val="text"/>
    <w:basedOn w:val="a"/>
    <w:uiPriority w:val="99"/>
    <w:rsid w:val="000C7492"/>
    <w:pPr>
      <w:widowControl/>
      <w:autoSpaceDE/>
      <w:spacing w:line="100" w:lineRule="atLeast"/>
      <w:jc w:val="center"/>
    </w:pPr>
    <w:rPr>
      <w:rFonts w:ascii="Verdana" w:hAnsi="Verdana" w:cs="Verdana"/>
      <w:color w:val="000000"/>
      <w:kern w:val="0"/>
      <w:sz w:val="16"/>
      <w:szCs w:val="16"/>
      <w:lang w:eastAsia="ar-SA"/>
    </w:rPr>
  </w:style>
  <w:style w:type="paragraph" w:customStyle="1" w:styleId="afff7">
    <w:name w:val="Адресат"/>
    <w:basedOn w:val="a"/>
    <w:uiPriority w:val="99"/>
    <w:rsid w:val="000C7492"/>
    <w:pPr>
      <w:widowControl/>
      <w:autoSpaceDE/>
      <w:spacing w:after="120" w:line="240" w:lineRule="exact"/>
      <w:jc w:val="center"/>
    </w:pPr>
    <w:rPr>
      <w:rFonts w:ascii="Calibri" w:hAnsi="Calibri" w:cs="Calibri"/>
      <w:b/>
      <w:bCs/>
      <w:kern w:val="0"/>
      <w:sz w:val="28"/>
      <w:szCs w:val="28"/>
      <w:lang w:eastAsia="ar-SA"/>
    </w:rPr>
  </w:style>
  <w:style w:type="paragraph" w:customStyle="1" w:styleId="afff8">
    <w:name w:val="Приложение"/>
    <w:basedOn w:val="a0"/>
    <w:uiPriority w:val="99"/>
    <w:rsid w:val="000C7492"/>
    <w:pPr>
      <w:widowControl/>
      <w:tabs>
        <w:tab w:val="left" w:pos="1673"/>
      </w:tabs>
      <w:autoSpaceDE/>
      <w:spacing w:before="240" w:after="0" w:line="240" w:lineRule="exact"/>
      <w:ind w:left="1985" w:hanging="1985"/>
      <w:jc w:val="both"/>
    </w:pPr>
    <w:rPr>
      <w:rFonts w:ascii="Calibri" w:hAnsi="Calibri" w:cs="Calibri"/>
      <w:b/>
      <w:bCs/>
      <w:kern w:val="0"/>
      <w:sz w:val="28"/>
      <w:szCs w:val="28"/>
      <w:lang w:eastAsia="ar-SA"/>
    </w:rPr>
  </w:style>
  <w:style w:type="paragraph" w:customStyle="1" w:styleId="afff9">
    <w:name w:val="Заголовок к тексту"/>
    <w:basedOn w:val="a"/>
    <w:uiPriority w:val="99"/>
    <w:rsid w:val="000C7492"/>
    <w:pPr>
      <w:widowControl/>
      <w:autoSpaceDE/>
      <w:spacing w:after="480" w:line="240" w:lineRule="exact"/>
      <w:jc w:val="center"/>
    </w:pPr>
    <w:rPr>
      <w:rFonts w:ascii="Calibri" w:hAnsi="Calibri" w:cs="Calibri"/>
      <w:kern w:val="0"/>
      <w:sz w:val="28"/>
      <w:szCs w:val="28"/>
      <w:lang w:eastAsia="ar-SA"/>
    </w:rPr>
  </w:style>
  <w:style w:type="paragraph" w:customStyle="1" w:styleId="afffa">
    <w:name w:val="регистрационные поля"/>
    <w:basedOn w:val="a"/>
    <w:uiPriority w:val="99"/>
    <w:rsid w:val="000C7492"/>
    <w:pPr>
      <w:widowControl/>
      <w:autoSpaceDE/>
      <w:spacing w:line="240" w:lineRule="exact"/>
      <w:jc w:val="center"/>
    </w:pPr>
    <w:rPr>
      <w:rFonts w:ascii="Calibri" w:hAnsi="Calibri" w:cs="Calibri"/>
      <w:b/>
      <w:bCs/>
      <w:kern w:val="0"/>
      <w:sz w:val="28"/>
      <w:szCs w:val="28"/>
      <w:lang w:val="en-US" w:eastAsia="ar-SA"/>
    </w:rPr>
  </w:style>
  <w:style w:type="paragraph" w:customStyle="1" w:styleId="afffb">
    <w:name w:val="Исполнитель"/>
    <w:basedOn w:val="a0"/>
    <w:uiPriority w:val="99"/>
    <w:rsid w:val="000C7492"/>
    <w:pPr>
      <w:widowControl/>
      <w:autoSpaceDE/>
      <w:spacing w:line="240" w:lineRule="exact"/>
    </w:pPr>
    <w:rPr>
      <w:rFonts w:ascii="Calibri" w:hAnsi="Calibri" w:cs="Calibri"/>
      <w:b/>
      <w:bCs/>
      <w:kern w:val="0"/>
      <w:lang w:eastAsia="ar-SA"/>
    </w:rPr>
  </w:style>
  <w:style w:type="paragraph" w:customStyle="1" w:styleId="afffc">
    <w:name w:val="Подпись на общем бланке"/>
    <w:basedOn w:val="afff"/>
    <w:uiPriority w:val="99"/>
    <w:rsid w:val="000C7492"/>
    <w:pPr>
      <w:tabs>
        <w:tab w:val="right" w:pos="9639"/>
      </w:tabs>
      <w:spacing w:before="480" w:line="240" w:lineRule="exact"/>
      <w:ind w:left="0"/>
      <w:jc w:val="center"/>
    </w:pPr>
    <w:rPr>
      <w:b w:val="0"/>
      <w:bCs w:val="0"/>
    </w:rPr>
  </w:style>
  <w:style w:type="paragraph" w:customStyle="1" w:styleId="afffd">
    <w:name w:val="Таблицы (моноширинный)"/>
    <w:basedOn w:val="a"/>
    <w:uiPriority w:val="99"/>
    <w:rsid w:val="000C7492"/>
    <w:pPr>
      <w:widowControl/>
      <w:autoSpaceDE/>
      <w:spacing w:line="100" w:lineRule="atLeast"/>
      <w:jc w:val="both"/>
    </w:pPr>
    <w:rPr>
      <w:rFonts w:ascii="Courier New" w:hAnsi="Courier New" w:cs="Courier New"/>
      <w:kern w:val="0"/>
      <w:sz w:val="20"/>
      <w:szCs w:val="20"/>
      <w:lang w:eastAsia="ar-SA"/>
    </w:rPr>
  </w:style>
  <w:style w:type="paragraph" w:customStyle="1" w:styleId="afffe">
    <w:name w:val="Заголовок статьи"/>
    <w:basedOn w:val="a"/>
    <w:rsid w:val="000C7492"/>
    <w:pPr>
      <w:widowControl/>
      <w:autoSpaceDE/>
      <w:spacing w:line="100" w:lineRule="atLeast"/>
      <w:ind w:left="1612" w:hanging="892"/>
      <w:jc w:val="both"/>
    </w:pPr>
    <w:rPr>
      <w:kern w:val="0"/>
      <w:sz w:val="20"/>
      <w:szCs w:val="20"/>
      <w:lang w:eastAsia="ar-SA"/>
    </w:rPr>
  </w:style>
  <w:style w:type="paragraph" w:customStyle="1" w:styleId="affff">
    <w:name w:val="Комментарий"/>
    <w:basedOn w:val="a"/>
    <w:rsid w:val="000C7492"/>
    <w:pPr>
      <w:widowControl/>
      <w:autoSpaceDE/>
      <w:spacing w:line="100" w:lineRule="atLeast"/>
      <w:ind w:left="170"/>
      <w:jc w:val="both"/>
    </w:pPr>
    <w:rPr>
      <w:i/>
      <w:iCs/>
      <w:color w:val="800080"/>
      <w:kern w:val="0"/>
      <w:sz w:val="20"/>
      <w:szCs w:val="20"/>
      <w:lang w:eastAsia="ar-SA"/>
    </w:rPr>
  </w:style>
  <w:style w:type="paragraph" w:customStyle="1" w:styleId="101">
    <w:name w:val="Обычный 10"/>
    <w:basedOn w:val="a"/>
    <w:uiPriority w:val="99"/>
    <w:rsid w:val="000C7492"/>
    <w:pPr>
      <w:widowControl/>
      <w:autoSpaceDE/>
      <w:spacing w:line="100" w:lineRule="atLeast"/>
      <w:ind w:right="2" w:firstLine="110"/>
      <w:jc w:val="both"/>
    </w:pPr>
    <w:rPr>
      <w:rFonts w:ascii="Calibri" w:hAnsi="Calibri" w:cs="Calibri"/>
      <w:kern w:val="0"/>
      <w:sz w:val="20"/>
      <w:szCs w:val="20"/>
      <w:lang w:eastAsia="ar-SA"/>
    </w:rPr>
  </w:style>
  <w:style w:type="paragraph" w:customStyle="1" w:styleId="1f9">
    <w:name w:val="Стиль1"/>
    <w:basedOn w:val="affd"/>
    <w:uiPriority w:val="99"/>
    <w:rsid w:val="000C7492"/>
    <w:pPr>
      <w:spacing w:after="60"/>
      <w:ind w:firstLine="709"/>
      <w:jc w:val="both"/>
    </w:pPr>
    <w:rPr>
      <w:sz w:val="28"/>
      <w:szCs w:val="28"/>
    </w:rPr>
  </w:style>
  <w:style w:type="paragraph" w:customStyle="1" w:styleId="1fa">
    <w:name w:val="Знак1"/>
    <w:basedOn w:val="a"/>
    <w:uiPriority w:val="99"/>
    <w:rsid w:val="000C7492"/>
    <w:pPr>
      <w:widowControl/>
      <w:autoSpaceDE/>
      <w:spacing w:after="160" w:line="240" w:lineRule="exact"/>
      <w:jc w:val="both"/>
    </w:pPr>
    <w:rPr>
      <w:rFonts w:ascii="Calibri" w:hAnsi="Calibri" w:cs="Calibri"/>
      <w:kern w:val="0"/>
      <w:lang w:val="en-US" w:eastAsia="ar-SA"/>
    </w:rPr>
  </w:style>
  <w:style w:type="paragraph" w:customStyle="1" w:styleId="Normal1">
    <w:name w:val="Normal1"/>
    <w:uiPriority w:val="99"/>
    <w:rsid w:val="000C7492"/>
    <w:pPr>
      <w:widowControl w:val="0"/>
      <w:suppressAutoHyphens/>
      <w:spacing w:line="100" w:lineRule="atLeast"/>
      <w:jc w:val="center"/>
    </w:pPr>
    <w:rPr>
      <w:rFonts w:ascii="Calibri" w:hAnsi="Calibri" w:cs="Calibri"/>
      <w:lang w:eastAsia="ar-SA"/>
    </w:rPr>
  </w:style>
  <w:style w:type="paragraph" w:customStyle="1" w:styleId="ConsPlusCell">
    <w:name w:val="ConsPlusCell"/>
    <w:uiPriority w:val="99"/>
    <w:rsid w:val="000C7492"/>
    <w:pPr>
      <w:suppressAutoHyphens/>
      <w:spacing w:line="100" w:lineRule="atLeast"/>
      <w:jc w:val="center"/>
    </w:pPr>
    <w:rPr>
      <w:rFonts w:ascii="Arial" w:hAnsi="Arial" w:cs="Arial"/>
      <w:lang w:eastAsia="ar-SA"/>
    </w:rPr>
  </w:style>
  <w:style w:type="paragraph" w:customStyle="1" w:styleId="affff0">
    <w:name w:val="Знак Знак Знак Знак Знак Знак Знак"/>
    <w:basedOn w:val="a"/>
    <w:uiPriority w:val="99"/>
    <w:rsid w:val="000C7492"/>
    <w:pPr>
      <w:widowControl/>
      <w:autoSpaceDE/>
      <w:spacing w:before="100" w:after="100" w:line="100" w:lineRule="atLeast"/>
      <w:jc w:val="center"/>
    </w:pPr>
    <w:rPr>
      <w:rFonts w:ascii="Tahoma" w:hAnsi="Tahoma" w:cs="Tahoma"/>
      <w:kern w:val="0"/>
      <w:sz w:val="20"/>
      <w:szCs w:val="20"/>
      <w:lang w:val="en-US" w:eastAsia="ar-SA"/>
    </w:rPr>
  </w:style>
  <w:style w:type="paragraph" w:customStyle="1" w:styleId="1fb">
    <w:name w:val="Знак Знак Знак Знак Знак Знак Знак Знак Знак Знак1"/>
    <w:basedOn w:val="a"/>
    <w:uiPriority w:val="99"/>
    <w:rsid w:val="000C7492"/>
    <w:pPr>
      <w:widowControl/>
      <w:autoSpaceDE/>
      <w:spacing w:after="160" w:line="240" w:lineRule="exact"/>
      <w:jc w:val="center"/>
    </w:pPr>
    <w:rPr>
      <w:rFonts w:ascii="Verdana" w:hAnsi="Verdana" w:cs="Verdana"/>
      <w:kern w:val="0"/>
      <w:lang w:val="en-US" w:eastAsia="ar-SA"/>
    </w:rPr>
  </w:style>
  <w:style w:type="paragraph" w:customStyle="1" w:styleId="1fc">
    <w:name w:val="Знак Знак Знак Знак Знак Знак Знак1"/>
    <w:basedOn w:val="a"/>
    <w:uiPriority w:val="99"/>
    <w:rsid w:val="000C7492"/>
    <w:pPr>
      <w:widowControl/>
      <w:autoSpaceDE/>
      <w:spacing w:before="100" w:after="100" w:line="100" w:lineRule="atLeast"/>
      <w:jc w:val="center"/>
    </w:pPr>
    <w:rPr>
      <w:rFonts w:ascii="Tahoma" w:hAnsi="Tahoma" w:cs="Tahoma"/>
      <w:kern w:val="0"/>
      <w:sz w:val="20"/>
      <w:szCs w:val="20"/>
      <w:lang w:val="en-US" w:eastAsia="ar-SA"/>
    </w:rPr>
  </w:style>
  <w:style w:type="paragraph" w:customStyle="1" w:styleId="msonormalcxspmiddle">
    <w:name w:val="msonormalcxspmiddle"/>
    <w:basedOn w:val="a"/>
    <w:uiPriority w:val="99"/>
    <w:rsid w:val="000C7492"/>
    <w:pPr>
      <w:widowControl/>
      <w:autoSpaceDE/>
      <w:spacing w:before="100" w:after="100" w:line="100" w:lineRule="atLeast"/>
      <w:jc w:val="center"/>
    </w:pPr>
    <w:rPr>
      <w:rFonts w:ascii="Calibri" w:hAnsi="Calibri" w:cs="Calibri"/>
      <w:color w:val="000000"/>
      <w:kern w:val="0"/>
      <w:lang w:eastAsia="ar-SA"/>
    </w:rPr>
  </w:style>
  <w:style w:type="paragraph" w:customStyle="1" w:styleId="msonormalcxsplast">
    <w:name w:val="msonormalcxsplast"/>
    <w:basedOn w:val="a"/>
    <w:uiPriority w:val="99"/>
    <w:rsid w:val="000C7492"/>
    <w:pPr>
      <w:widowControl/>
      <w:autoSpaceDE/>
      <w:spacing w:before="100" w:after="100" w:line="100" w:lineRule="atLeast"/>
      <w:jc w:val="center"/>
    </w:pPr>
    <w:rPr>
      <w:rFonts w:ascii="Calibri" w:hAnsi="Calibri" w:cs="Calibri"/>
      <w:color w:val="000000"/>
      <w:kern w:val="0"/>
      <w:lang w:eastAsia="ar-SA"/>
    </w:rPr>
  </w:style>
  <w:style w:type="paragraph" w:customStyle="1" w:styleId="affff1">
    <w:name w:val="......."/>
    <w:basedOn w:val="a"/>
    <w:uiPriority w:val="99"/>
    <w:rsid w:val="000C7492"/>
    <w:pPr>
      <w:widowControl/>
      <w:autoSpaceDE/>
      <w:spacing w:line="100" w:lineRule="atLeast"/>
      <w:jc w:val="center"/>
    </w:pPr>
    <w:rPr>
      <w:rFonts w:ascii="Calibri" w:hAnsi="Calibri" w:cs="Calibri"/>
      <w:kern w:val="0"/>
      <w:lang w:eastAsia="ar-SA"/>
    </w:rPr>
  </w:style>
  <w:style w:type="paragraph" w:customStyle="1" w:styleId="2e">
    <w:name w:val="Обычный2"/>
    <w:uiPriority w:val="99"/>
    <w:rsid w:val="000C7492"/>
    <w:pPr>
      <w:widowControl w:val="0"/>
      <w:suppressAutoHyphens/>
      <w:spacing w:line="100" w:lineRule="atLeast"/>
    </w:pPr>
    <w:rPr>
      <w:rFonts w:ascii="Calibri" w:hAnsi="Calibri" w:cs="Calibri"/>
      <w:lang w:eastAsia="ar-SA"/>
    </w:rPr>
  </w:style>
  <w:style w:type="paragraph" w:styleId="2f">
    <w:name w:val="Body Text First Indent 2"/>
    <w:basedOn w:val="affd"/>
    <w:link w:val="214"/>
    <w:uiPriority w:val="99"/>
    <w:rsid w:val="000C7492"/>
    <w:pPr>
      <w:widowControl w:val="0"/>
      <w:ind w:left="283"/>
    </w:pPr>
    <w:rPr>
      <w:sz w:val="20"/>
      <w:szCs w:val="20"/>
    </w:rPr>
  </w:style>
  <w:style w:type="character" w:customStyle="1" w:styleId="214">
    <w:name w:val="Красная строка 2 Знак1"/>
    <w:link w:val="2f"/>
    <w:uiPriority w:val="99"/>
    <w:rsid w:val="000C7492"/>
    <w:rPr>
      <w:rFonts w:ascii="Calibri" w:hAnsi="Calibri" w:cs="Calibri"/>
      <w:sz w:val="20"/>
      <w:szCs w:val="20"/>
      <w:lang w:eastAsia="ar-SA"/>
    </w:rPr>
  </w:style>
  <w:style w:type="paragraph" w:customStyle="1" w:styleId="222">
    <w:name w:val="Основной текст 22"/>
    <w:basedOn w:val="a"/>
    <w:uiPriority w:val="99"/>
    <w:rsid w:val="000C7492"/>
    <w:pPr>
      <w:widowControl/>
      <w:autoSpaceDE/>
      <w:spacing w:line="216" w:lineRule="auto"/>
      <w:ind w:firstLine="709"/>
      <w:jc w:val="both"/>
    </w:pPr>
    <w:rPr>
      <w:rFonts w:ascii="Calibri" w:hAnsi="Calibri" w:cs="Calibri"/>
      <w:kern w:val="0"/>
      <w:sz w:val="20"/>
      <w:szCs w:val="20"/>
      <w:lang w:eastAsia="ar-SA"/>
    </w:rPr>
  </w:style>
  <w:style w:type="paragraph" w:customStyle="1" w:styleId="Default">
    <w:name w:val="Default"/>
    <w:uiPriority w:val="99"/>
    <w:rsid w:val="000C7492"/>
    <w:pPr>
      <w:suppressAutoHyphens/>
      <w:spacing w:line="100" w:lineRule="atLeast"/>
    </w:pPr>
    <w:rPr>
      <w:rFonts w:ascii="Calibri" w:hAnsi="Calibri" w:cs="Calibri"/>
      <w:color w:val="000000"/>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0C7492"/>
    <w:pPr>
      <w:widowControl/>
      <w:autoSpaceDE/>
      <w:spacing w:line="100" w:lineRule="atLeast"/>
    </w:pPr>
    <w:rPr>
      <w:rFonts w:ascii="Verdana" w:hAnsi="Verdana" w:cs="Verdana"/>
      <w:kern w:val="0"/>
      <w:sz w:val="20"/>
      <w:szCs w:val="20"/>
      <w:lang w:val="en-US" w:eastAsia="ar-SA"/>
    </w:rPr>
  </w:style>
  <w:style w:type="paragraph" w:customStyle="1" w:styleId="s1">
    <w:name w:val="s_1"/>
    <w:basedOn w:val="a"/>
    <w:rsid w:val="000C7492"/>
    <w:pPr>
      <w:widowControl/>
      <w:suppressAutoHyphens w:val="0"/>
      <w:autoSpaceDE/>
      <w:spacing w:before="100" w:beforeAutospacing="1" w:after="100" w:afterAutospacing="1"/>
    </w:pPr>
    <w:rPr>
      <w:rFonts w:ascii="Calibri" w:hAnsi="Calibri" w:cs="Calibri"/>
      <w:kern w:val="0"/>
    </w:rPr>
  </w:style>
  <w:style w:type="character" w:customStyle="1" w:styleId="ListLabel11">
    <w:name w:val="ListLabel 11"/>
    <w:uiPriority w:val="99"/>
    <w:rsid w:val="000C7492"/>
    <w:rPr>
      <w:rFonts w:ascii="Times New Roman" w:hAnsi="Times New Roman"/>
      <w:color w:val="FF0000"/>
      <w:sz w:val="28"/>
    </w:rPr>
  </w:style>
  <w:style w:type="paragraph" w:styleId="2f0">
    <w:name w:val="List 2"/>
    <w:basedOn w:val="a"/>
    <w:uiPriority w:val="99"/>
    <w:rsid w:val="000C7492"/>
    <w:pPr>
      <w:widowControl/>
      <w:autoSpaceDE/>
      <w:spacing w:after="200" w:line="276" w:lineRule="auto"/>
      <w:ind w:left="566" w:hanging="283"/>
      <w:contextualSpacing/>
    </w:pPr>
    <w:rPr>
      <w:rFonts w:ascii="Calibri" w:eastAsia="SimSun" w:hAnsi="Calibri" w:cs="Calibri"/>
      <w:kern w:val="0"/>
      <w:sz w:val="22"/>
      <w:szCs w:val="22"/>
      <w:lang w:eastAsia="ar-SA"/>
    </w:rPr>
  </w:style>
  <w:style w:type="paragraph" w:customStyle="1" w:styleId="bodytext">
    <w:name w:val="bodytext"/>
    <w:basedOn w:val="a"/>
    <w:rsid w:val="000C7492"/>
    <w:pPr>
      <w:widowControl/>
      <w:suppressAutoHyphens w:val="0"/>
      <w:autoSpaceDE/>
      <w:spacing w:before="100" w:beforeAutospacing="1" w:after="100" w:afterAutospacing="1"/>
    </w:pPr>
    <w:rPr>
      <w:rFonts w:ascii="Times New Roman" w:hAnsi="Times New Roman" w:cs="Times New Roman"/>
      <w:kern w:val="0"/>
    </w:rPr>
  </w:style>
  <w:style w:type="character" w:styleId="affff2">
    <w:name w:val="Intense Emphasis"/>
    <w:uiPriority w:val="21"/>
    <w:qFormat/>
    <w:rsid w:val="000C7492"/>
    <w:rPr>
      <w:b/>
      <w:bCs/>
      <w:i/>
      <w:iCs/>
      <w:color w:val="4F81BD"/>
    </w:rPr>
  </w:style>
  <w:style w:type="paragraph" w:customStyle="1" w:styleId="normalweb">
    <w:name w:val="normalweb"/>
    <w:basedOn w:val="a"/>
    <w:rsid w:val="000C7492"/>
    <w:pPr>
      <w:widowControl/>
      <w:suppressAutoHyphens w:val="0"/>
      <w:autoSpaceDE/>
      <w:spacing w:before="100" w:beforeAutospacing="1" w:after="100" w:afterAutospacing="1"/>
    </w:pPr>
    <w:rPr>
      <w:rFonts w:ascii="Times New Roman" w:hAnsi="Times New Roman" w:cs="Times New Roman"/>
      <w:kern w:val="0"/>
    </w:rPr>
  </w:style>
  <w:style w:type="character" w:customStyle="1" w:styleId="1fd">
    <w:name w:val="Строгий1"/>
    <w:rsid w:val="000C7492"/>
  </w:style>
  <w:style w:type="paragraph" w:customStyle="1" w:styleId="consplusnormal1">
    <w:name w:val="consplusnormal"/>
    <w:basedOn w:val="a"/>
    <w:rsid w:val="000C7492"/>
    <w:pPr>
      <w:widowControl/>
      <w:suppressAutoHyphens w:val="0"/>
      <w:autoSpaceDE/>
      <w:spacing w:before="100" w:beforeAutospacing="1" w:after="100" w:afterAutospacing="1"/>
    </w:pPr>
    <w:rPr>
      <w:rFonts w:ascii="Times New Roman" w:hAnsi="Times New Roman" w:cs="Times New Roman"/>
      <w:kern w:val="0"/>
    </w:rPr>
  </w:style>
  <w:style w:type="paragraph" w:customStyle="1" w:styleId="61">
    <w:name w:val="Знак Знак6 Знак Знак"/>
    <w:basedOn w:val="a"/>
    <w:rsid w:val="00A10A9B"/>
    <w:pPr>
      <w:widowControl/>
      <w:suppressAutoHyphens w:val="0"/>
      <w:autoSpaceDE/>
      <w:spacing w:after="160" w:line="240" w:lineRule="exact"/>
    </w:pPr>
    <w:rPr>
      <w:rFonts w:ascii="Verdana" w:hAnsi="Verdana" w:cs="Times New Roman"/>
      <w:kern w:val="0"/>
      <w:sz w:val="20"/>
      <w:szCs w:val="20"/>
      <w:lang w:val="en-US" w:eastAsia="en-US"/>
    </w:rPr>
  </w:style>
  <w:style w:type="paragraph" w:customStyle="1" w:styleId="Standard">
    <w:name w:val="Standard"/>
    <w:rsid w:val="00D74474"/>
    <w:pPr>
      <w:widowControl w:val="0"/>
      <w:suppressAutoHyphens/>
      <w:autoSpaceDN w:val="0"/>
    </w:pPr>
    <w:rPr>
      <w:rFonts w:eastAsia="Andale Sans UI" w:cs="Tahoma"/>
      <w:kern w:val="3"/>
      <w:sz w:val="24"/>
      <w:szCs w:val="24"/>
      <w:lang w:val="de-DE" w:eastAsia="ja-JP" w:bidi="fa-IR"/>
    </w:rPr>
  </w:style>
  <w:style w:type="character" w:customStyle="1" w:styleId="affff3">
    <w:name w:val="Неразрешенное упоминание"/>
    <w:uiPriority w:val="99"/>
    <w:semiHidden/>
    <w:unhideWhenUsed/>
    <w:rsid w:val="00221319"/>
    <w:rPr>
      <w:color w:val="605E5C"/>
      <w:shd w:val="clear" w:color="auto" w:fill="E1DFDD"/>
    </w:rPr>
  </w:style>
  <w:style w:type="paragraph" w:customStyle="1" w:styleId="affff4">
    <w:name w:val="Нормальный"/>
    <w:basedOn w:val="a"/>
    <w:rsid w:val="00F86632"/>
    <w:pPr>
      <w:widowControl/>
      <w:overflowPunct w:val="0"/>
      <w:autoSpaceDN w:val="0"/>
      <w:ind w:firstLine="720"/>
      <w:jc w:val="both"/>
      <w:textAlignment w:val="baseline"/>
    </w:pPr>
    <w:rPr>
      <w:rFonts w:ascii="Times New Roman" w:hAnsi="Times New Roman" w:cs="Times New Roman"/>
      <w:kern w:val="3"/>
      <w:szCs w:val="22"/>
    </w:rPr>
  </w:style>
  <w:style w:type="character" w:customStyle="1" w:styleId="ab">
    <w:name w:val="Без интервала Знак"/>
    <w:link w:val="aa"/>
    <w:uiPriority w:val="99"/>
    <w:locked/>
    <w:rsid w:val="009A472B"/>
    <w:rPr>
      <w:rFonts w:ascii="Calibri" w:hAnsi="Calibri" w:cs="Calibri"/>
      <w:kern w:val="1"/>
      <w:sz w:val="22"/>
      <w:szCs w:val="22"/>
      <w:lang w:val="en-US"/>
    </w:rPr>
  </w:style>
  <w:style w:type="paragraph" w:customStyle="1" w:styleId="Preformatted">
    <w:name w:val="Preformatted"/>
    <w:rsid w:val="00A64078"/>
    <w:pPr>
      <w:overflowPunct w:val="0"/>
      <w:autoSpaceDE w:val="0"/>
      <w:autoSpaceDN w:val="0"/>
      <w:jc w:val="both"/>
      <w:textAlignment w:val="baseline"/>
    </w:pPr>
    <w:rPr>
      <w:rFonts w:ascii="Courier New" w:eastAsia="Courier New" w:hAnsi="Courier New" w:cs="Courier New"/>
      <w:kern w:val="3"/>
      <w:sz w:val="24"/>
      <w:szCs w:val="24"/>
    </w:rPr>
  </w:style>
  <w:style w:type="paragraph" w:customStyle="1" w:styleId="Heading">
    <w:name w:val="Heading"/>
    <w:basedOn w:val="Standard"/>
    <w:rsid w:val="00A64078"/>
    <w:pPr>
      <w:keepNext/>
      <w:widowControl/>
      <w:overflowPunct w:val="0"/>
      <w:autoSpaceDE w:val="0"/>
      <w:spacing w:before="240" w:after="120"/>
      <w:ind w:firstLine="720"/>
      <w:jc w:val="center"/>
      <w:textAlignment w:val="baseline"/>
    </w:pPr>
    <w:rPr>
      <w:rFonts w:eastAsia="Times New Roman" w:cs="Times New Roman"/>
      <w:b/>
      <w:szCs w:val="22"/>
      <w:lang w:val="ru-RU" w:eastAsia="ru-RU" w:bidi="ar-SA"/>
    </w:rPr>
  </w:style>
  <w:style w:type="paragraph" w:customStyle="1" w:styleId="OEM">
    <w:name w:val="Нормальный (OEM)"/>
    <w:basedOn w:val="Preformatted"/>
    <w:rsid w:val="00A64078"/>
  </w:style>
  <w:style w:type="paragraph" w:customStyle="1" w:styleId="affff5">
    <w:name w:val="Утратил силу"/>
    <w:basedOn w:val="Standard"/>
    <w:rsid w:val="00A64078"/>
    <w:pPr>
      <w:widowControl/>
      <w:overflowPunct w:val="0"/>
      <w:autoSpaceDE w:val="0"/>
      <w:ind w:firstLine="720"/>
      <w:jc w:val="both"/>
      <w:textAlignment w:val="baseline"/>
    </w:pPr>
    <w:rPr>
      <w:rFonts w:eastAsia="Times New Roman" w:cs="Times New Roman"/>
      <w:strike/>
      <w:color w:val="666600"/>
      <w:szCs w:val="22"/>
      <w:lang w:val="ru-RU" w:eastAsia="ru-RU" w:bidi="ar-SA"/>
    </w:rPr>
  </w:style>
  <w:style w:type="paragraph" w:customStyle="1" w:styleId="Textreference">
    <w:name w:val="Text (reference)"/>
    <w:basedOn w:val="Standard"/>
    <w:rsid w:val="00A64078"/>
    <w:pPr>
      <w:widowControl/>
      <w:overflowPunct w:val="0"/>
      <w:autoSpaceDE w:val="0"/>
      <w:ind w:left="170" w:right="170"/>
      <w:textAlignment w:val="baseline"/>
    </w:pPr>
    <w:rPr>
      <w:rFonts w:eastAsia="Times New Roman" w:cs="Times New Roman"/>
      <w:szCs w:val="22"/>
      <w:lang w:val="ru-RU" w:eastAsia="ru-RU" w:bidi="ar-SA"/>
    </w:rPr>
  </w:style>
  <w:style w:type="paragraph" w:customStyle="1" w:styleId="affff6">
    <w:name w:val="Информация о версии"/>
    <w:basedOn w:val="Textreference"/>
    <w:rsid w:val="00A64078"/>
    <w:pPr>
      <w:shd w:val="clear" w:color="auto" w:fill="F0F0F0"/>
      <w:spacing w:before="75"/>
      <w:ind w:right="0"/>
      <w:jc w:val="both"/>
    </w:pPr>
    <w:rPr>
      <w:i/>
      <w:color w:val="353842"/>
      <w:shd w:val="clear" w:color="auto" w:fill="F0F0F0"/>
    </w:rPr>
  </w:style>
  <w:style w:type="paragraph" w:customStyle="1" w:styleId="affff7">
    <w:name w:val="Не вступил в силу"/>
    <w:basedOn w:val="Standard"/>
    <w:rsid w:val="00A64078"/>
    <w:pPr>
      <w:widowControl/>
      <w:overflowPunct w:val="0"/>
      <w:autoSpaceDE w:val="0"/>
      <w:ind w:left="139" w:hanging="139"/>
      <w:jc w:val="both"/>
      <w:textAlignment w:val="baseline"/>
    </w:pPr>
    <w:rPr>
      <w:rFonts w:eastAsia="Times New Roman" w:cs="Times New Roman"/>
      <w:szCs w:val="22"/>
      <w:lang w:val="ru-RU" w:eastAsia="ru-RU" w:bidi="ar-SA"/>
    </w:rPr>
  </w:style>
  <w:style w:type="paragraph" w:customStyle="1" w:styleId="affff8">
    <w:name w:val="Информация об изменениях"/>
    <w:basedOn w:val="Standard"/>
    <w:rsid w:val="00A64078"/>
    <w:pPr>
      <w:widowControl/>
      <w:shd w:val="clear" w:color="auto" w:fill="EAEFED"/>
      <w:overflowPunct w:val="0"/>
      <w:autoSpaceDE w:val="0"/>
      <w:spacing w:before="180"/>
      <w:ind w:left="360" w:right="360"/>
      <w:jc w:val="both"/>
      <w:textAlignment w:val="baseline"/>
    </w:pPr>
    <w:rPr>
      <w:rFonts w:eastAsia="Times New Roman" w:cs="Times New Roman"/>
      <w:color w:val="353842"/>
      <w:sz w:val="20"/>
      <w:szCs w:val="22"/>
      <w:shd w:val="clear" w:color="auto" w:fill="EAEFED"/>
      <w:lang w:val="ru-RU" w:eastAsia="ru-RU" w:bidi="ar-SA"/>
    </w:rPr>
  </w:style>
  <w:style w:type="paragraph" w:customStyle="1" w:styleId="affff9">
    <w:name w:val="Заголовок ЭР (левое окно)"/>
    <w:basedOn w:val="Heading"/>
    <w:rsid w:val="00A64078"/>
  </w:style>
  <w:style w:type="paragraph" w:customStyle="1" w:styleId="affffa">
    <w:name w:val="Сноска"/>
    <w:basedOn w:val="Standard"/>
    <w:rsid w:val="00A64078"/>
    <w:pPr>
      <w:widowControl/>
      <w:overflowPunct w:val="0"/>
      <w:autoSpaceDE w:val="0"/>
      <w:ind w:firstLine="720"/>
      <w:jc w:val="both"/>
      <w:textAlignment w:val="baseline"/>
    </w:pPr>
    <w:rPr>
      <w:rFonts w:eastAsia="Times New Roman" w:cs="Times New Roman"/>
      <w:sz w:val="20"/>
      <w:szCs w:val="22"/>
      <w:lang w:val="ru-RU" w:eastAsia="ru-RU" w:bidi="ar-SA"/>
    </w:rPr>
  </w:style>
  <w:style w:type="paragraph" w:customStyle="1" w:styleId="s16">
    <w:name w:val="s_16"/>
    <w:basedOn w:val="a"/>
    <w:rsid w:val="00A64078"/>
    <w:pPr>
      <w:widowControl/>
      <w:suppressAutoHyphens w:val="0"/>
      <w:autoSpaceDE/>
      <w:autoSpaceDN w:val="0"/>
      <w:spacing w:before="100" w:after="100"/>
    </w:pPr>
    <w:rPr>
      <w:rFonts w:ascii="Times New Roman" w:hAnsi="Times New Roman" w:cs="Times New Roman"/>
      <w:kern w:val="0"/>
    </w:rPr>
  </w:style>
  <w:style w:type="character" w:customStyle="1" w:styleId="highlightsearch">
    <w:name w:val="highlightsearch"/>
    <w:basedOn w:val="a1"/>
    <w:rsid w:val="00A64078"/>
  </w:style>
  <w:style w:type="paragraph" w:customStyle="1" w:styleId="ConsPlusTitlePage">
    <w:name w:val="ConsPlusTitlePage"/>
    <w:uiPriority w:val="99"/>
    <w:rsid w:val="00A64078"/>
    <w:pPr>
      <w:widowControl w:val="0"/>
      <w:autoSpaceDE w:val="0"/>
      <w:autoSpaceDN w:val="0"/>
      <w:adjustRightInd w:val="0"/>
    </w:pPr>
    <w:rPr>
      <w:rFonts w:ascii="Tahoma" w:eastAsiaTheme="minorEastAsia" w:hAnsi="Tahoma" w:cs="Tahoma"/>
      <w:sz w:val="24"/>
      <w:szCs w:val="24"/>
    </w:rPr>
  </w:style>
  <w:style w:type="paragraph" w:customStyle="1" w:styleId="ConsPlusJurTerm">
    <w:name w:val="ConsPlusJurTerm"/>
    <w:uiPriority w:val="99"/>
    <w:rsid w:val="00A64078"/>
    <w:pPr>
      <w:widowControl w:val="0"/>
      <w:autoSpaceDE w:val="0"/>
      <w:autoSpaceDN w:val="0"/>
      <w:adjustRightInd w:val="0"/>
    </w:pPr>
    <w:rPr>
      <w:rFonts w:eastAsiaTheme="minorEastAsia"/>
      <w:sz w:val="24"/>
      <w:szCs w:val="24"/>
    </w:rPr>
  </w:style>
  <w:style w:type="paragraph" w:customStyle="1" w:styleId="ConsPlusTextList">
    <w:name w:val="ConsPlusTextList"/>
    <w:uiPriority w:val="99"/>
    <w:rsid w:val="00A64078"/>
    <w:pPr>
      <w:widowControl w:val="0"/>
      <w:autoSpaceDE w:val="0"/>
      <w:autoSpaceDN w:val="0"/>
      <w:adjustRightInd w:val="0"/>
    </w:pPr>
    <w:rPr>
      <w:rFonts w:eastAsiaTheme="minorEastAsia"/>
      <w:sz w:val="24"/>
      <w:szCs w:val="24"/>
    </w:rPr>
  </w:style>
  <w:style w:type="paragraph" w:customStyle="1" w:styleId="ConsPlusTextList1">
    <w:name w:val="ConsPlusTextList1"/>
    <w:uiPriority w:val="99"/>
    <w:rsid w:val="00A64078"/>
    <w:pPr>
      <w:widowControl w:val="0"/>
      <w:autoSpaceDE w:val="0"/>
      <w:autoSpaceDN w:val="0"/>
      <w:adjustRightInd w:val="0"/>
    </w:pPr>
    <w:rPr>
      <w:rFonts w:eastAsiaTheme="minorEastAsia"/>
      <w:sz w:val="24"/>
      <w:szCs w:val="24"/>
    </w:rPr>
  </w:style>
  <w:style w:type="character" w:styleId="affffb">
    <w:name w:val="line number"/>
    <w:basedOn w:val="a1"/>
    <w:uiPriority w:val="99"/>
    <w:semiHidden/>
    <w:unhideWhenUsed/>
    <w:rsid w:val="00A64078"/>
  </w:style>
  <w:style w:type="table" w:styleId="affffc">
    <w:name w:val="Table Grid"/>
    <w:basedOn w:val="a2"/>
    <w:uiPriority w:val="99"/>
    <w:rsid w:val="00A64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DTNormal">
    <w:name w:val="ConsDTNormal"/>
    <w:uiPriority w:val="99"/>
    <w:rsid w:val="00A64078"/>
    <w:pPr>
      <w:autoSpaceDE w:val="0"/>
      <w:autoSpaceDN w:val="0"/>
      <w:adjustRightInd w:val="0"/>
      <w:jc w:val="both"/>
    </w:pPr>
    <w:rPr>
      <w:sz w:val="24"/>
      <w:szCs w:val="24"/>
    </w:rPr>
  </w:style>
  <w:style w:type="paragraph" w:customStyle="1" w:styleId="312">
    <w:name w:val="Основной текст 31"/>
    <w:basedOn w:val="a"/>
    <w:rsid w:val="00A64078"/>
    <w:pPr>
      <w:widowControl/>
      <w:autoSpaceDE/>
      <w:jc w:val="center"/>
    </w:pPr>
    <w:rPr>
      <w:rFonts w:ascii="Times New Roman" w:hAnsi="Times New Roman" w:cs="Times New Roman"/>
      <w:b/>
      <w:kern w:val="0"/>
      <w:sz w:val="28"/>
      <w:lang w:eastAsia="zh-CN"/>
    </w:rPr>
  </w:style>
  <w:style w:type="character" w:customStyle="1" w:styleId="FontStyle12">
    <w:name w:val="Font Style12"/>
    <w:uiPriority w:val="99"/>
    <w:rsid w:val="00A64078"/>
    <w:rPr>
      <w:rFonts w:ascii="Times New Roman" w:hAnsi="Times New Roman"/>
      <w:sz w:val="28"/>
    </w:rPr>
  </w:style>
  <w:style w:type="paragraph" w:customStyle="1" w:styleId="Style1">
    <w:name w:val="Style1"/>
    <w:basedOn w:val="a"/>
    <w:uiPriority w:val="99"/>
    <w:rsid w:val="00A64078"/>
    <w:pPr>
      <w:suppressAutoHyphens w:val="0"/>
      <w:autoSpaceDN w:val="0"/>
      <w:adjustRightInd w:val="0"/>
    </w:pPr>
    <w:rPr>
      <w:rFonts w:ascii="Times New Roman" w:hAnsi="Times New Roman" w:cs="Times New Roman"/>
      <w:kern w:val="0"/>
    </w:rPr>
  </w:style>
  <w:style w:type="paragraph" w:customStyle="1" w:styleId="Style2">
    <w:name w:val="Style2"/>
    <w:basedOn w:val="a"/>
    <w:uiPriority w:val="99"/>
    <w:rsid w:val="00A64078"/>
    <w:pPr>
      <w:suppressAutoHyphens w:val="0"/>
      <w:autoSpaceDN w:val="0"/>
      <w:adjustRightInd w:val="0"/>
      <w:spacing w:line="360" w:lineRule="exact"/>
      <w:jc w:val="center"/>
    </w:pPr>
    <w:rPr>
      <w:rFonts w:ascii="Times New Roman" w:hAnsi="Times New Roman" w:cs="Times New Roman"/>
      <w:kern w:val="0"/>
    </w:rPr>
  </w:style>
  <w:style w:type="character" w:customStyle="1" w:styleId="FontStyle11">
    <w:name w:val="Font Style11"/>
    <w:uiPriority w:val="99"/>
    <w:rsid w:val="00A64078"/>
    <w:rPr>
      <w:rFonts w:ascii="Times New Roman" w:hAnsi="Times New Roman" w:cs="Times New Roman"/>
      <w:b/>
      <w:bCs/>
      <w:spacing w:val="2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69153">
      <w:bodyDiv w:val="1"/>
      <w:marLeft w:val="0"/>
      <w:marRight w:val="0"/>
      <w:marTop w:val="0"/>
      <w:marBottom w:val="0"/>
      <w:divBdr>
        <w:top w:val="none" w:sz="0" w:space="0" w:color="auto"/>
        <w:left w:val="none" w:sz="0" w:space="0" w:color="auto"/>
        <w:bottom w:val="none" w:sz="0" w:space="0" w:color="auto"/>
        <w:right w:val="none" w:sz="0" w:space="0" w:color="auto"/>
      </w:divBdr>
    </w:div>
    <w:div w:id="20473358">
      <w:bodyDiv w:val="1"/>
      <w:marLeft w:val="0"/>
      <w:marRight w:val="0"/>
      <w:marTop w:val="0"/>
      <w:marBottom w:val="0"/>
      <w:divBdr>
        <w:top w:val="none" w:sz="0" w:space="0" w:color="auto"/>
        <w:left w:val="none" w:sz="0" w:space="0" w:color="auto"/>
        <w:bottom w:val="none" w:sz="0" w:space="0" w:color="auto"/>
        <w:right w:val="none" w:sz="0" w:space="0" w:color="auto"/>
      </w:divBdr>
    </w:div>
    <w:div w:id="67578622">
      <w:bodyDiv w:val="1"/>
      <w:marLeft w:val="0"/>
      <w:marRight w:val="0"/>
      <w:marTop w:val="0"/>
      <w:marBottom w:val="0"/>
      <w:divBdr>
        <w:top w:val="none" w:sz="0" w:space="0" w:color="auto"/>
        <w:left w:val="none" w:sz="0" w:space="0" w:color="auto"/>
        <w:bottom w:val="none" w:sz="0" w:space="0" w:color="auto"/>
        <w:right w:val="none" w:sz="0" w:space="0" w:color="auto"/>
      </w:divBdr>
    </w:div>
    <w:div w:id="68232804">
      <w:bodyDiv w:val="1"/>
      <w:marLeft w:val="0"/>
      <w:marRight w:val="0"/>
      <w:marTop w:val="0"/>
      <w:marBottom w:val="0"/>
      <w:divBdr>
        <w:top w:val="none" w:sz="0" w:space="0" w:color="auto"/>
        <w:left w:val="none" w:sz="0" w:space="0" w:color="auto"/>
        <w:bottom w:val="none" w:sz="0" w:space="0" w:color="auto"/>
        <w:right w:val="none" w:sz="0" w:space="0" w:color="auto"/>
      </w:divBdr>
    </w:div>
    <w:div w:id="79955196">
      <w:bodyDiv w:val="1"/>
      <w:marLeft w:val="0"/>
      <w:marRight w:val="0"/>
      <w:marTop w:val="0"/>
      <w:marBottom w:val="0"/>
      <w:divBdr>
        <w:top w:val="none" w:sz="0" w:space="0" w:color="auto"/>
        <w:left w:val="none" w:sz="0" w:space="0" w:color="auto"/>
        <w:bottom w:val="none" w:sz="0" w:space="0" w:color="auto"/>
        <w:right w:val="none" w:sz="0" w:space="0" w:color="auto"/>
      </w:divBdr>
    </w:div>
    <w:div w:id="92094830">
      <w:bodyDiv w:val="1"/>
      <w:marLeft w:val="0"/>
      <w:marRight w:val="0"/>
      <w:marTop w:val="0"/>
      <w:marBottom w:val="0"/>
      <w:divBdr>
        <w:top w:val="none" w:sz="0" w:space="0" w:color="auto"/>
        <w:left w:val="none" w:sz="0" w:space="0" w:color="auto"/>
        <w:bottom w:val="none" w:sz="0" w:space="0" w:color="auto"/>
        <w:right w:val="none" w:sz="0" w:space="0" w:color="auto"/>
      </w:divBdr>
    </w:div>
    <w:div w:id="96022440">
      <w:bodyDiv w:val="1"/>
      <w:marLeft w:val="0"/>
      <w:marRight w:val="0"/>
      <w:marTop w:val="0"/>
      <w:marBottom w:val="0"/>
      <w:divBdr>
        <w:top w:val="none" w:sz="0" w:space="0" w:color="auto"/>
        <w:left w:val="none" w:sz="0" w:space="0" w:color="auto"/>
        <w:bottom w:val="none" w:sz="0" w:space="0" w:color="auto"/>
        <w:right w:val="none" w:sz="0" w:space="0" w:color="auto"/>
      </w:divBdr>
    </w:div>
    <w:div w:id="124200934">
      <w:bodyDiv w:val="1"/>
      <w:marLeft w:val="0"/>
      <w:marRight w:val="0"/>
      <w:marTop w:val="0"/>
      <w:marBottom w:val="0"/>
      <w:divBdr>
        <w:top w:val="none" w:sz="0" w:space="0" w:color="auto"/>
        <w:left w:val="none" w:sz="0" w:space="0" w:color="auto"/>
        <w:bottom w:val="none" w:sz="0" w:space="0" w:color="auto"/>
        <w:right w:val="none" w:sz="0" w:space="0" w:color="auto"/>
      </w:divBdr>
    </w:div>
    <w:div w:id="129518546">
      <w:bodyDiv w:val="1"/>
      <w:marLeft w:val="0"/>
      <w:marRight w:val="0"/>
      <w:marTop w:val="0"/>
      <w:marBottom w:val="0"/>
      <w:divBdr>
        <w:top w:val="none" w:sz="0" w:space="0" w:color="auto"/>
        <w:left w:val="none" w:sz="0" w:space="0" w:color="auto"/>
        <w:bottom w:val="none" w:sz="0" w:space="0" w:color="auto"/>
        <w:right w:val="none" w:sz="0" w:space="0" w:color="auto"/>
      </w:divBdr>
    </w:div>
    <w:div w:id="148056203">
      <w:bodyDiv w:val="1"/>
      <w:marLeft w:val="0"/>
      <w:marRight w:val="0"/>
      <w:marTop w:val="0"/>
      <w:marBottom w:val="0"/>
      <w:divBdr>
        <w:top w:val="none" w:sz="0" w:space="0" w:color="auto"/>
        <w:left w:val="none" w:sz="0" w:space="0" w:color="auto"/>
        <w:bottom w:val="none" w:sz="0" w:space="0" w:color="auto"/>
        <w:right w:val="none" w:sz="0" w:space="0" w:color="auto"/>
      </w:divBdr>
    </w:div>
    <w:div w:id="155996645">
      <w:bodyDiv w:val="1"/>
      <w:marLeft w:val="0"/>
      <w:marRight w:val="0"/>
      <w:marTop w:val="0"/>
      <w:marBottom w:val="0"/>
      <w:divBdr>
        <w:top w:val="none" w:sz="0" w:space="0" w:color="auto"/>
        <w:left w:val="none" w:sz="0" w:space="0" w:color="auto"/>
        <w:bottom w:val="none" w:sz="0" w:space="0" w:color="auto"/>
        <w:right w:val="none" w:sz="0" w:space="0" w:color="auto"/>
      </w:divBdr>
    </w:div>
    <w:div w:id="172648402">
      <w:bodyDiv w:val="1"/>
      <w:marLeft w:val="0"/>
      <w:marRight w:val="0"/>
      <w:marTop w:val="0"/>
      <w:marBottom w:val="0"/>
      <w:divBdr>
        <w:top w:val="none" w:sz="0" w:space="0" w:color="auto"/>
        <w:left w:val="none" w:sz="0" w:space="0" w:color="auto"/>
        <w:bottom w:val="none" w:sz="0" w:space="0" w:color="auto"/>
        <w:right w:val="none" w:sz="0" w:space="0" w:color="auto"/>
      </w:divBdr>
    </w:div>
    <w:div w:id="176502106">
      <w:bodyDiv w:val="1"/>
      <w:marLeft w:val="0"/>
      <w:marRight w:val="0"/>
      <w:marTop w:val="0"/>
      <w:marBottom w:val="0"/>
      <w:divBdr>
        <w:top w:val="none" w:sz="0" w:space="0" w:color="auto"/>
        <w:left w:val="none" w:sz="0" w:space="0" w:color="auto"/>
        <w:bottom w:val="none" w:sz="0" w:space="0" w:color="auto"/>
        <w:right w:val="none" w:sz="0" w:space="0" w:color="auto"/>
      </w:divBdr>
    </w:div>
    <w:div w:id="183323547">
      <w:bodyDiv w:val="1"/>
      <w:marLeft w:val="0"/>
      <w:marRight w:val="0"/>
      <w:marTop w:val="0"/>
      <w:marBottom w:val="0"/>
      <w:divBdr>
        <w:top w:val="none" w:sz="0" w:space="0" w:color="auto"/>
        <w:left w:val="none" w:sz="0" w:space="0" w:color="auto"/>
        <w:bottom w:val="none" w:sz="0" w:space="0" w:color="auto"/>
        <w:right w:val="none" w:sz="0" w:space="0" w:color="auto"/>
      </w:divBdr>
    </w:div>
    <w:div w:id="201408030">
      <w:bodyDiv w:val="1"/>
      <w:marLeft w:val="0"/>
      <w:marRight w:val="0"/>
      <w:marTop w:val="0"/>
      <w:marBottom w:val="0"/>
      <w:divBdr>
        <w:top w:val="none" w:sz="0" w:space="0" w:color="auto"/>
        <w:left w:val="none" w:sz="0" w:space="0" w:color="auto"/>
        <w:bottom w:val="none" w:sz="0" w:space="0" w:color="auto"/>
        <w:right w:val="none" w:sz="0" w:space="0" w:color="auto"/>
      </w:divBdr>
    </w:div>
    <w:div w:id="222564488">
      <w:bodyDiv w:val="1"/>
      <w:marLeft w:val="0"/>
      <w:marRight w:val="0"/>
      <w:marTop w:val="0"/>
      <w:marBottom w:val="0"/>
      <w:divBdr>
        <w:top w:val="none" w:sz="0" w:space="0" w:color="auto"/>
        <w:left w:val="none" w:sz="0" w:space="0" w:color="auto"/>
        <w:bottom w:val="none" w:sz="0" w:space="0" w:color="auto"/>
        <w:right w:val="none" w:sz="0" w:space="0" w:color="auto"/>
      </w:divBdr>
    </w:div>
    <w:div w:id="235554903">
      <w:bodyDiv w:val="1"/>
      <w:marLeft w:val="0"/>
      <w:marRight w:val="0"/>
      <w:marTop w:val="0"/>
      <w:marBottom w:val="0"/>
      <w:divBdr>
        <w:top w:val="none" w:sz="0" w:space="0" w:color="auto"/>
        <w:left w:val="none" w:sz="0" w:space="0" w:color="auto"/>
        <w:bottom w:val="none" w:sz="0" w:space="0" w:color="auto"/>
        <w:right w:val="none" w:sz="0" w:space="0" w:color="auto"/>
      </w:divBdr>
    </w:div>
    <w:div w:id="246115245">
      <w:bodyDiv w:val="1"/>
      <w:marLeft w:val="0"/>
      <w:marRight w:val="0"/>
      <w:marTop w:val="0"/>
      <w:marBottom w:val="0"/>
      <w:divBdr>
        <w:top w:val="none" w:sz="0" w:space="0" w:color="auto"/>
        <w:left w:val="none" w:sz="0" w:space="0" w:color="auto"/>
        <w:bottom w:val="none" w:sz="0" w:space="0" w:color="auto"/>
        <w:right w:val="none" w:sz="0" w:space="0" w:color="auto"/>
      </w:divBdr>
    </w:div>
    <w:div w:id="263198795">
      <w:bodyDiv w:val="1"/>
      <w:marLeft w:val="0"/>
      <w:marRight w:val="0"/>
      <w:marTop w:val="0"/>
      <w:marBottom w:val="0"/>
      <w:divBdr>
        <w:top w:val="none" w:sz="0" w:space="0" w:color="auto"/>
        <w:left w:val="none" w:sz="0" w:space="0" w:color="auto"/>
        <w:bottom w:val="none" w:sz="0" w:space="0" w:color="auto"/>
        <w:right w:val="none" w:sz="0" w:space="0" w:color="auto"/>
      </w:divBdr>
    </w:div>
    <w:div w:id="264654973">
      <w:bodyDiv w:val="1"/>
      <w:marLeft w:val="0"/>
      <w:marRight w:val="0"/>
      <w:marTop w:val="0"/>
      <w:marBottom w:val="0"/>
      <w:divBdr>
        <w:top w:val="none" w:sz="0" w:space="0" w:color="auto"/>
        <w:left w:val="none" w:sz="0" w:space="0" w:color="auto"/>
        <w:bottom w:val="none" w:sz="0" w:space="0" w:color="auto"/>
        <w:right w:val="none" w:sz="0" w:space="0" w:color="auto"/>
      </w:divBdr>
    </w:div>
    <w:div w:id="285433623">
      <w:bodyDiv w:val="1"/>
      <w:marLeft w:val="0"/>
      <w:marRight w:val="0"/>
      <w:marTop w:val="0"/>
      <w:marBottom w:val="0"/>
      <w:divBdr>
        <w:top w:val="none" w:sz="0" w:space="0" w:color="auto"/>
        <w:left w:val="none" w:sz="0" w:space="0" w:color="auto"/>
        <w:bottom w:val="none" w:sz="0" w:space="0" w:color="auto"/>
        <w:right w:val="none" w:sz="0" w:space="0" w:color="auto"/>
      </w:divBdr>
    </w:div>
    <w:div w:id="335545948">
      <w:bodyDiv w:val="1"/>
      <w:marLeft w:val="0"/>
      <w:marRight w:val="0"/>
      <w:marTop w:val="0"/>
      <w:marBottom w:val="0"/>
      <w:divBdr>
        <w:top w:val="none" w:sz="0" w:space="0" w:color="auto"/>
        <w:left w:val="none" w:sz="0" w:space="0" w:color="auto"/>
        <w:bottom w:val="none" w:sz="0" w:space="0" w:color="auto"/>
        <w:right w:val="none" w:sz="0" w:space="0" w:color="auto"/>
      </w:divBdr>
    </w:div>
    <w:div w:id="342509693">
      <w:bodyDiv w:val="1"/>
      <w:marLeft w:val="0"/>
      <w:marRight w:val="0"/>
      <w:marTop w:val="0"/>
      <w:marBottom w:val="0"/>
      <w:divBdr>
        <w:top w:val="none" w:sz="0" w:space="0" w:color="auto"/>
        <w:left w:val="none" w:sz="0" w:space="0" w:color="auto"/>
        <w:bottom w:val="none" w:sz="0" w:space="0" w:color="auto"/>
        <w:right w:val="none" w:sz="0" w:space="0" w:color="auto"/>
      </w:divBdr>
    </w:div>
    <w:div w:id="376204583">
      <w:bodyDiv w:val="1"/>
      <w:marLeft w:val="0"/>
      <w:marRight w:val="0"/>
      <w:marTop w:val="0"/>
      <w:marBottom w:val="0"/>
      <w:divBdr>
        <w:top w:val="none" w:sz="0" w:space="0" w:color="auto"/>
        <w:left w:val="none" w:sz="0" w:space="0" w:color="auto"/>
        <w:bottom w:val="none" w:sz="0" w:space="0" w:color="auto"/>
        <w:right w:val="none" w:sz="0" w:space="0" w:color="auto"/>
      </w:divBdr>
    </w:div>
    <w:div w:id="383868844">
      <w:bodyDiv w:val="1"/>
      <w:marLeft w:val="0"/>
      <w:marRight w:val="0"/>
      <w:marTop w:val="0"/>
      <w:marBottom w:val="0"/>
      <w:divBdr>
        <w:top w:val="none" w:sz="0" w:space="0" w:color="auto"/>
        <w:left w:val="none" w:sz="0" w:space="0" w:color="auto"/>
        <w:bottom w:val="none" w:sz="0" w:space="0" w:color="auto"/>
        <w:right w:val="none" w:sz="0" w:space="0" w:color="auto"/>
      </w:divBdr>
    </w:div>
    <w:div w:id="385569354">
      <w:bodyDiv w:val="1"/>
      <w:marLeft w:val="0"/>
      <w:marRight w:val="0"/>
      <w:marTop w:val="0"/>
      <w:marBottom w:val="0"/>
      <w:divBdr>
        <w:top w:val="none" w:sz="0" w:space="0" w:color="auto"/>
        <w:left w:val="none" w:sz="0" w:space="0" w:color="auto"/>
        <w:bottom w:val="none" w:sz="0" w:space="0" w:color="auto"/>
        <w:right w:val="none" w:sz="0" w:space="0" w:color="auto"/>
      </w:divBdr>
    </w:div>
    <w:div w:id="452746866">
      <w:bodyDiv w:val="1"/>
      <w:marLeft w:val="0"/>
      <w:marRight w:val="0"/>
      <w:marTop w:val="0"/>
      <w:marBottom w:val="0"/>
      <w:divBdr>
        <w:top w:val="none" w:sz="0" w:space="0" w:color="auto"/>
        <w:left w:val="none" w:sz="0" w:space="0" w:color="auto"/>
        <w:bottom w:val="none" w:sz="0" w:space="0" w:color="auto"/>
        <w:right w:val="none" w:sz="0" w:space="0" w:color="auto"/>
      </w:divBdr>
    </w:div>
    <w:div w:id="454444288">
      <w:bodyDiv w:val="1"/>
      <w:marLeft w:val="0"/>
      <w:marRight w:val="0"/>
      <w:marTop w:val="0"/>
      <w:marBottom w:val="0"/>
      <w:divBdr>
        <w:top w:val="none" w:sz="0" w:space="0" w:color="auto"/>
        <w:left w:val="none" w:sz="0" w:space="0" w:color="auto"/>
        <w:bottom w:val="none" w:sz="0" w:space="0" w:color="auto"/>
        <w:right w:val="none" w:sz="0" w:space="0" w:color="auto"/>
      </w:divBdr>
    </w:div>
    <w:div w:id="485098277">
      <w:bodyDiv w:val="1"/>
      <w:marLeft w:val="0"/>
      <w:marRight w:val="0"/>
      <w:marTop w:val="0"/>
      <w:marBottom w:val="0"/>
      <w:divBdr>
        <w:top w:val="none" w:sz="0" w:space="0" w:color="auto"/>
        <w:left w:val="none" w:sz="0" w:space="0" w:color="auto"/>
        <w:bottom w:val="none" w:sz="0" w:space="0" w:color="auto"/>
        <w:right w:val="none" w:sz="0" w:space="0" w:color="auto"/>
      </w:divBdr>
    </w:div>
    <w:div w:id="526722302">
      <w:bodyDiv w:val="1"/>
      <w:marLeft w:val="0"/>
      <w:marRight w:val="0"/>
      <w:marTop w:val="0"/>
      <w:marBottom w:val="0"/>
      <w:divBdr>
        <w:top w:val="none" w:sz="0" w:space="0" w:color="auto"/>
        <w:left w:val="none" w:sz="0" w:space="0" w:color="auto"/>
        <w:bottom w:val="none" w:sz="0" w:space="0" w:color="auto"/>
        <w:right w:val="none" w:sz="0" w:space="0" w:color="auto"/>
      </w:divBdr>
    </w:div>
    <w:div w:id="536478872">
      <w:bodyDiv w:val="1"/>
      <w:marLeft w:val="0"/>
      <w:marRight w:val="0"/>
      <w:marTop w:val="0"/>
      <w:marBottom w:val="0"/>
      <w:divBdr>
        <w:top w:val="none" w:sz="0" w:space="0" w:color="auto"/>
        <w:left w:val="none" w:sz="0" w:space="0" w:color="auto"/>
        <w:bottom w:val="none" w:sz="0" w:space="0" w:color="auto"/>
        <w:right w:val="none" w:sz="0" w:space="0" w:color="auto"/>
      </w:divBdr>
    </w:div>
    <w:div w:id="551813173">
      <w:bodyDiv w:val="1"/>
      <w:marLeft w:val="0"/>
      <w:marRight w:val="0"/>
      <w:marTop w:val="0"/>
      <w:marBottom w:val="0"/>
      <w:divBdr>
        <w:top w:val="none" w:sz="0" w:space="0" w:color="auto"/>
        <w:left w:val="none" w:sz="0" w:space="0" w:color="auto"/>
        <w:bottom w:val="none" w:sz="0" w:space="0" w:color="auto"/>
        <w:right w:val="none" w:sz="0" w:space="0" w:color="auto"/>
      </w:divBdr>
    </w:div>
    <w:div w:id="572930179">
      <w:bodyDiv w:val="1"/>
      <w:marLeft w:val="0"/>
      <w:marRight w:val="0"/>
      <w:marTop w:val="0"/>
      <w:marBottom w:val="0"/>
      <w:divBdr>
        <w:top w:val="none" w:sz="0" w:space="0" w:color="auto"/>
        <w:left w:val="none" w:sz="0" w:space="0" w:color="auto"/>
        <w:bottom w:val="none" w:sz="0" w:space="0" w:color="auto"/>
        <w:right w:val="none" w:sz="0" w:space="0" w:color="auto"/>
      </w:divBdr>
    </w:div>
    <w:div w:id="574777756">
      <w:bodyDiv w:val="1"/>
      <w:marLeft w:val="0"/>
      <w:marRight w:val="0"/>
      <w:marTop w:val="0"/>
      <w:marBottom w:val="0"/>
      <w:divBdr>
        <w:top w:val="none" w:sz="0" w:space="0" w:color="auto"/>
        <w:left w:val="none" w:sz="0" w:space="0" w:color="auto"/>
        <w:bottom w:val="none" w:sz="0" w:space="0" w:color="auto"/>
        <w:right w:val="none" w:sz="0" w:space="0" w:color="auto"/>
      </w:divBdr>
    </w:div>
    <w:div w:id="590703900">
      <w:bodyDiv w:val="1"/>
      <w:marLeft w:val="0"/>
      <w:marRight w:val="0"/>
      <w:marTop w:val="0"/>
      <w:marBottom w:val="0"/>
      <w:divBdr>
        <w:top w:val="none" w:sz="0" w:space="0" w:color="auto"/>
        <w:left w:val="none" w:sz="0" w:space="0" w:color="auto"/>
        <w:bottom w:val="none" w:sz="0" w:space="0" w:color="auto"/>
        <w:right w:val="none" w:sz="0" w:space="0" w:color="auto"/>
      </w:divBdr>
    </w:div>
    <w:div w:id="611085474">
      <w:bodyDiv w:val="1"/>
      <w:marLeft w:val="0"/>
      <w:marRight w:val="0"/>
      <w:marTop w:val="0"/>
      <w:marBottom w:val="0"/>
      <w:divBdr>
        <w:top w:val="none" w:sz="0" w:space="0" w:color="auto"/>
        <w:left w:val="none" w:sz="0" w:space="0" w:color="auto"/>
        <w:bottom w:val="none" w:sz="0" w:space="0" w:color="auto"/>
        <w:right w:val="none" w:sz="0" w:space="0" w:color="auto"/>
      </w:divBdr>
    </w:div>
    <w:div w:id="615675778">
      <w:bodyDiv w:val="1"/>
      <w:marLeft w:val="0"/>
      <w:marRight w:val="0"/>
      <w:marTop w:val="0"/>
      <w:marBottom w:val="0"/>
      <w:divBdr>
        <w:top w:val="none" w:sz="0" w:space="0" w:color="auto"/>
        <w:left w:val="none" w:sz="0" w:space="0" w:color="auto"/>
        <w:bottom w:val="none" w:sz="0" w:space="0" w:color="auto"/>
        <w:right w:val="none" w:sz="0" w:space="0" w:color="auto"/>
      </w:divBdr>
    </w:div>
    <w:div w:id="616716957">
      <w:bodyDiv w:val="1"/>
      <w:marLeft w:val="0"/>
      <w:marRight w:val="0"/>
      <w:marTop w:val="0"/>
      <w:marBottom w:val="0"/>
      <w:divBdr>
        <w:top w:val="none" w:sz="0" w:space="0" w:color="auto"/>
        <w:left w:val="none" w:sz="0" w:space="0" w:color="auto"/>
        <w:bottom w:val="none" w:sz="0" w:space="0" w:color="auto"/>
        <w:right w:val="none" w:sz="0" w:space="0" w:color="auto"/>
      </w:divBdr>
    </w:div>
    <w:div w:id="621111136">
      <w:bodyDiv w:val="1"/>
      <w:marLeft w:val="0"/>
      <w:marRight w:val="0"/>
      <w:marTop w:val="0"/>
      <w:marBottom w:val="0"/>
      <w:divBdr>
        <w:top w:val="none" w:sz="0" w:space="0" w:color="auto"/>
        <w:left w:val="none" w:sz="0" w:space="0" w:color="auto"/>
        <w:bottom w:val="none" w:sz="0" w:space="0" w:color="auto"/>
        <w:right w:val="none" w:sz="0" w:space="0" w:color="auto"/>
      </w:divBdr>
    </w:div>
    <w:div w:id="623849445">
      <w:bodyDiv w:val="1"/>
      <w:marLeft w:val="0"/>
      <w:marRight w:val="0"/>
      <w:marTop w:val="0"/>
      <w:marBottom w:val="0"/>
      <w:divBdr>
        <w:top w:val="none" w:sz="0" w:space="0" w:color="auto"/>
        <w:left w:val="none" w:sz="0" w:space="0" w:color="auto"/>
        <w:bottom w:val="none" w:sz="0" w:space="0" w:color="auto"/>
        <w:right w:val="none" w:sz="0" w:space="0" w:color="auto"/>
      </w:divBdr>
    </w:div>
    <w:div w:id="624965637">
      <w:bodyDiv w:val="1"/>
      <w:marLeft w:val="0"/>
      <w:marRight w:val="0"/>
      <w:marTop w:val="0"/>
      <w:marBottom w:val="0"/>
      <w:divBdr>
        <w:top w:val="none" w:sz="0" w:space="0" w:color="auto"/>
        <w:left w:val="none" w:sz="0" w:space="0" w:color="auto"/>
        <w:bottom w:val="none" w:sz="0" w:space="0" w:color="auto"/>
        <w:right w:val="none" w:sz="0" w:space="0" w:color="auto"/>
      </w:divBdr>
    </w:div>
    <w:div w:id="661473236">
      <w:bodyDiv w:val="1"/>
      <w:marLeft w:val="0"/>
      <w:marRight w:val="0"/>
      <w:marTop w:val="0"/>
      <w:marBottom w:val="0"/>
      <w:divBdr>
        <w:top w:val="none" w:sz="0" w:space="0" w:color="auto"/>
        <w:left w:val="none" w:sz="0" w:space="0" w:color="auto"/>
        <w:bottom w:val="none" w:sz="0" w:space="0" w:color="auto"/>
        <w:right w:val="none" w:sz="0" w:space="0" w:color="auto"/>
      </w:divBdr>
    </w:div>
    <w:div w:id="673382544">
      <w:bodyDiv w:val="1"/>
      <w:marLeft w:val="0"/>
      <w:marRight w:val="0"/>
      <w:marTop w:val="0"/>
      <w:marBottom w:val="0"/>
      <w:divBdr>
        <w:top w:val="none" w:sz="0" w:space="0" w:color="auto"/>
        <w:left w:val="none" w:sz="0" w:space="0" w:color="auto"/>
        <w:bottom w:val="none" w:sz="0" w:space="0" w:color="auto"/>
        <w:right w:val="none" w:sz="0" w:space="0" w:color="auto"/>
      </w:divBdr>
    </w:div>
    <w:div w:id="700129725">
      <w:bodyDiv w:val="1"/>
      <w:marLeft w:val="0"/>
      <w:marRight w:val="0"/>
      <w:marTop w:val="0"/>
      <w:marBottom w:val="0"/>
      <w:divBdr>
        <w:top w:val="none" w:sz="0" w:space="0" w:color="auto"/>
        <w:left w:val="none" w:sz="0" w:space="0" w:color="auto"/>
        <w:bottom w:val="none" w:sz="0" w:space="0" w:color="auto"/>
        <w:right w:val="none" w:sz="0" w:space="0" w:color="auto"/>
      </w:divBdr>
    </w:div>
    <w:div w:id="709039262">
      <w:bodyDiv w:val="1"/>
      <w:marLeft w:val="0"/>
      <w:marRight w:val="0"/>
      <w:marTop w:val="0"/>
      <w:marBottom w:val="0"/>
      <w:divBdr>
        <w:top w:val="none" w:sz="0" w:space="0" w:color="auto"/>
        <w:left w:val="none" w:sz="0" w:space="0" w:color="auto"/>
        <w:bottom w:val="none" w:sz="0" w:space="0" w:color="auto"/>
        <w:right w:val="none" w:sz="0" w:space="0" w:color="auto"/>
      </w:divBdr>
    </w:div>
    <w:div w:id="716200683">
      <w:bodyDiv w:val="1"/>
      <w:marLeft w:val="0"/>
      <w:marRight w:val="0"/>
      <w:marTop w:val="0"/>
      <w:marBottom w:val="0"/>
      <w:divBdr>
        <w:top w:val="none" w:sz="0" w:space="0" w:color="auto"/>
        <w:left w:val="none" w:sz="0" w:space="0" w:color="auto"/>
        <w:bottom w:val="none" w:sz="0" w:space="0" w:color="auto"/>
        <w:right w:val="none" w:sz="0" w:space="0" w:color="auto"/>
      </w:divBdr>
    </w:div>
    <w:div w:id="716512151">
      <w:bodyDiv w:val="1"/>
      <w:marLeft w:val="0"/>
      <w:marRight w:val="0"/>
      <w:marTop w:val="0"/>
      <w:marBottom w:val="0"/>
      <w:divBdr>
        <w:top w:val="none" w:sz="0" w:space="0" w:color="auto"/>
        <w:left w:val="none" w:sz="0" w:space="0" w:color="auto"/>
        <w:bottom w:val="none" w:sz="0" w:space="0" w:color="auto"/>
        <w:right w:val="none" w:sz="0" w:space="0" w:color="auto"/>
      </w:divBdr>
    </w:div>
    <w:div w:id="719482291">
      <w:bodyDiv w:val="1"/>
      <w:marLeft w:val="0"/>
      <w:marRight w:val="0"/>
      <w:marTop w:val="0"/>
      <w:marBottom w:val="0"/>
      <w:divBdr>
        <w:top w:val="none" w:sz="0" w:space="0" w:color="auto"/>
        <w:left w:val="none" w:sz="0" w:space="0" w:color="auto"/>
        <w:bottom w:val="none" w:sz="0" w:space="0" w:color="auto"/>
        <w:right w:val="none" w:sz="0" w:space="0" w:color="auto"/>
      </w:divBdr>
    </w:div>
    <w:div w:id="723480958">
      <w:bodyDiv w:val="1"/>
      <w:marLeft w:val="0"/>
      <w:marRight w:val="0"/>
      <w:marTop w:val="0"/>
      <w:marBottom w:val="0"/>
      <w:divBdr>
        <w:top w:val="none" w:sz="0" w:space="0" w:color="auto"/>
        <w:left w:val="none" w:sz="0" w:space="0" w:color="auto"/>
        <w:bottom w:val="none" w:sz="0" w:space="0" w:color="auto"/>
        <w:right w:val="none" w:sz="0" w:space="0" w:color="auto"/>
      </w:divBdr>
    </w:div>
    <w:div w:id="724449157">
      <w:bodyDiv w:val="1"/>
      <w:marLeft w:val="0"/>
      <w:marRight w:val="0"/>
      <w:marTop w:val="0"/>
      <w:marBottom w:val="0"/>
      <w:divBdr>
        <w:top w:val="none" w:sz="0" w:space="0" w:color="auto"/>
        <w:left w:val="none" w:sz="0" w:space="0" w:color="auto"/>
        <w:bottom w:val="none" w:sz="0" w:space="0" w:color="auto"/>
        <w:right w:val="none" w:sz="0" w:space="0" w:color="auto"/>
      </w:divBdr>
    </w:div>
    <w:div w:id="728455962">
      <w:bodyDiv w:val="1"/>
      <w:marLeft w:val="0"/>
      <w:marRight w:val="0"/>
      <w:marTop w:val="0"/>
      <w:marBottom w:val="0"/>
      <w:divBdr>
        <w:top w:val="none" w:sz="0" w:space="0" w:color="auto"/>
        <w:left w:val="none" w:sz="0" w:space="0" w:color="auto"/>
        <w:bottom w:val="none" w:sz="0" w:space="0" w:color="auto"/>
        <w:right w:val="none" w:sz="0" w:space="0" w:color="auto"/>
      </w:divBdr>
    </w:div>
    <w:div w:id="729839272">
      <w:bodyDiv w:val="1"/>
      <w:marLeft w:val="0"/>
      <w:marRight w:val="0"/>
      <w:marTop w:val="0"/>
      <w:marBottom w:val="0"/>
      <w:divBdr>
        <w:top w:val="none" w:sz="0" w:space="0" w:color="auto"/>
        <w:left w:val="none" w:sz="0" w:space="0" w:color="auto"/>
        <w:bottom w:val="none" w:sz="0" w:space="0" w:color="auto"/>
        <w:right w:val="none" w:sz="0" w:space="0" w:color="auto"/>
      </w:divBdr>
    </w:div>
    <w:div w:id="776143515">
      <w:bodyDiv w:val="1"/>
      <w:marLeft w:val="0"/>
      <w:marRight w:val="0"/>
      <w:marTop w:val="0"/>
      <w:marBottom w:val="0"/>
      <w:divBdr>
        <w:top w:val="none" w:sz="0" w:space="0" w:color="auto"/>
        <w:left w:val="none" w:sz="0" w:space="0" w:color="auto"/>
        <w:bottom w:val="none" w:sz="0" w:space="0" w:color="auto"/>
        <w:right w:val="none" w:sz="0" w:space="0" w:color="auto"/>
      </w:divBdr>
    </w:div>
    <w:div w:id="776829806">
      <w:bodyDiv w:val="1"/>
      <w:marLeft w:val="0"/>
      <w:marRight w:val="0"/>
      <w:marTop w:val="0"/>
      <w:marBottom w:val="0"/>
      <w:divBdr>
        <w:top w:val="none" w:sz="0" w:space="0" w:color="auto"/>
        <w:left w:val="none" w:sz="0" w:space="0" w:color="auto"/>
        <w:bottom w:val="none" w:sz="0" w:space="0" w:color="auto"/>
        <w:right w:val="none" w:sz="0" w:space="0" w:color="auto"/>
      </w:divBdr>
    </w:div>
    <w:div w:id="789973068">
      <w:bodyDiv w:val="1"/>
      <w:marLeft w:val="0"/>
      <w:marRight w:val="0"/>
      <w:marTop w:val="0"/>
      <w:marBottom w:val="0"/>
      <w:divBdr>
        <w:top w:val="none" w:sz="0" w:space="0" w:color="auto"/>
        <w:left w:val="none" w:sz="0" w:space="0" w:color="auto"/>
        <w:bottom w:val="none" w:sz="0" w:space="0" w:color="auto"/>
        <w:right w:val="none" w:sz="0" w:space="0" w:color="auto"/>
      </w:divBdr>
    </w:div>
    <w:div w:id="813520608">
      <w:bodyDiv w:val="1"/>
      <w:marLeft w:val="0"/>
      <w:marRight w:val="0"/>
      <w:marTop w:val="0"/>
      <w:marBottom w:val="0"/>
      <w:divBdr>
        <w:top w:val="none" w:sz="0" w:space="0" w:color="auto"/>
        <w:left w:val="none" w:sz="0" w:space="0" w:color="auto"/>
        <w:bottom w:val="none" w:sz="0" w:space="0" w:color="auto"/>
        <w:right w:val="none" w:sz="0" w:space="0" w:color="auto"/>
      </w:divBdr>
    </w:div>
    <w:div w:id="817384489">
      <w:bodyDiv w:val="1"/>
      <w:marLeft w:val="0"/>
      <w:marRight w:val="0"/>
      <w:marTop w:val="0"/>
      <w:marBottom w:val="0"/>
      <w:divBdr>
        <w:top w:val="none" w:sz="0" w:space="0" w:color="auto"/>
        <w:left w:val="none" w:sz="0" w:space="0" w:color="auto"/>
        <w:bottom w:val="none" w:sz="0" w:space="0" w:color="auto"/>
        <w:right w:val="none" w:sz="0" w:space="0" w:color="auto"/>
      </w:divBdr>
    </w:div>
    <w:div w:id="822550535">
      <w:bodyDiv w:val="1"/>
      <w:marLeft w:val="0"/>
      <w:marRight w:val="0"/>
      <w:marTop w:val="0"/>
      <w:marBottom w:val="0"/>
      <w:divBdr>
        <w:top w:val="none" w:sz="0" w:space="0" w:color="auto"/>
        <w:left w:val="none" w:sz="0" w:space="0" w:color="auto"/>
        <w:bottom w:val="none" w:sz="0" w:space="0" w:color="auto"/>
        <w:right w:val="none" w:sz="0" w:space="0" w:color="auto"/>
      </w:divBdr>
    </w:div>
    <w:div w:id="842890451">
      <w:bodyDiv w:val="1"/>
      <w:marLeft w:val="0"/>
      <w:marRight w:val="0"/>
      <w:marTop w:val="0"/>
      <w:marBottom w:val="0"/>
      <w:divBdr>
        <w:top w:val="none" w:sz="0" w:space="0" w:color="auto"/>
        <w:left w:val="none" w:sz="0" w:space="0" w:color="auto"/>
        <w:bottom w:val="none" w:sz="0" w:space="0" w:color="auto"/>
        <w:right w:val="none" w:sz="0" w:space="0" w:color="auto"/>
      </w:divBdr>
    </w:div>
    <w:div w:id="868758726">
      <w:bodyDiv w:val="1"/>
      <w:marLeft w:val="0"/>
      <w:marRight w:val="0"/>
      <w:marTop w:val="0"/>
      <w:marBottom w:val="0"/>
      <w:divBdr>
        <w:top w:val="none" w:sz="0" w:space="0" w:color="auto"/>
        <w:left w:val="none" w:sz="0" w:space="0" w:color="auto"/>
        <w:bottom w:val="none" w:sz="0" w:space="0" w:color="auto"/>
        <w:right w:val="none" w:sz="0" w:space="0" w:color="auto"/>
      </w:divBdr>
    </w:div>
    <w:div w:id="895238931">
      <w:bodyDiv w:val="1"/>
      <w:marLeft w:val="0"/>
      <w:marRight w:val="0"/>
      <w:marTop w:val="0"/>
      <w:marBottom w:val="0"/>
      <w:divBdr>
        <w:top w:val="none" w:sz="0" w:space="0" w:color="auto"/>
        <w:left w:val="none" w:sz="0" w:space="0" w:color="auto"/>
        <w:bottom w:val="none" w:sz="0" w:space="0" w:color="auto"/>
        <w:right w:val="none" w:sz="0" w:space="0" w:color="auto"/>
      </w:divBdr>
    </w:div>
    <w:div w:id="919483859">
      <w:bodyDiv w:val="1"/>
      <w:marLeft w:val="0"/>
      <w:marRight w:val="0"/>
      <w:marTop w:val="0"/>
      <w:marBottom w:val="0"/>
      <w:divBdr>
        <w:top w:val="none" w:sz="0" w:space="0" w:color="auto"/>
        <w:left w:val="none" w:sz="0" w:space="0" w:color="auto"/>
        <w:bottom w:val="none" w:sz="0" w:space="0" w:color="auto"/>
        <w:right w:val="none" w:sz="0" w:space="0" w:color="auto"/>
      </w:divBdr>
    </w:div>
    <w:div w:id="964391487">
      <w:bodyDiv w:val="1"/>
      <w:marLeft w:val="0"/>
      <w:marRight w:val="0"/>
      <w:marTop w:val="0"/>
      <w:marBottom w:val="0"/>
      <w:divBdr>
        <w:top w:val="none" w:sz="0" w:space="0" w:color="auto"/>
        <w:left w:val="none" w:sz="0" w:space="0" w:color="auto"/>
        <w:bottom w:val="none" w:sz="0" w:space="0" w:color="auto"/>
        <w:right w:val="none" w:sz="0" w:space="0" w:color="auto"/>
      </w:divBdr>
    </w:div>
    <w:div w:id="975918561">
      <w:bodyDiv w:val="1"/>
      <w:marLeft w:val="0"/>
      <w:marRight w:val="0"/>
      <w:marTop w:val="0"/>
      <w:marBottom w:val="0"/>
      <w:divBdr>
        <w:top w:val="none" w:sz="0" w:space="0" w:color="auto"/>
        <w:left w:val="none" w:sz="0" w:space="0" w:color="auto"/>
        <w:bottom w:val="none" w:sz="0" w:space="0" w:color="auto"/>
        <w:right w:val="none" w:sz="0" w:space="0" w:color="auto"/>
      </w:divBdr>
    </w:div>
    <w:div w:id="982079333">
      <w:bodyDiv w:val="1"/>
      <w:marLeft w:val="0"/>
      <w:marRight w:val="0"/>
      <w:marTop w:val="0"/>
      <w:marBottom w:val="0"/>
      <w:divBdr>
        <w:top w:val="none" w:sz="0" w:space="0" w:color="auto"/>
        <w:left w:val="none" w:sz="0" w:space="0" w:color="auto"/>
        <w:bottom w:val="none" w:sz="0" w:space="0" w:color="auto"/>
        <w:right w:val="none" w:sz="0" w:space="0" w:color="auto"/>
      </w:divBdr>
    </w:div>
    <w:div w:id="984965714">
      <w:bodyDiv w:val="1"/>
      <w:marLeft w:val="0"/>
      <w:marRight w:val="0"/>
      <w:marTop w:val="0"/>
      <w:marBottom w:val="0"/>
      <w:divBdr>
        <w:top w:val="none" w:sz="0" w:space="0" w:color="auto"/>
        <w:left w:val="none" w:sz="0" w:space="0" w:color="auto"/>
        <w:bottom w:val="none" w:sz="0" w:space="0" w:color="auto"/>
        <w:right w:val="none" w:sz="0" w:space="0" w:color="auto"/>
      </w:divBdr>
    </w:div>
    <w:div w:id="990594426">
      <w:bodyDiv w:val="1"/>
      <w:marLeft w:val="0"/>
      <w:marRight w:val="0"/>
      <w:marTop w:val="0"/>
      <w:marBottom w:val="0"/>
      <w:divBdr>
        <w:top w:val="none" w:sz="0" w:space="0" w:color="auto"/>
        <w:left w:val="none" w:sz="0" w:space="0" w:color="auto"/>
        <w:bottom w:val="none" w:sz="0" w:space="0" w:color="auto"/>
        <w:right w:val="none" w:sz="0" w:space="0" w:color="auto"/>
      </w:divBdr>
    </w:div>
    <w:div w:id="1005011325">
      <w:bodyDiv w:val="1"/>
      <w:marLeft w:val="0"/>
      <w:marRight w:val="0"/>
      <w:marTop w:val="0"/>
      <w:marBottom w:val="0"/>
      <w:divBdr>
        <w:top w:val="none" w:sz="0" w:space="0" w:color="auto"/>
        <w:left w:val="none" w:sz="0" w:space="0" w:color="auto"/>
        <w:bottom w:val="none" w:sz="0" w:space="0" w:color="auto"/>
        <w:right w:val="none" w:sz="0" w:space="0" w:color="auto"/>
      </w:divBdr>
    </w:div>
    <w:div w:id="1037198996">
      <w:bodyDiv w:val="1"/>
      <w:marLeft w:val="0"/>
      <w:marRight w:val="0"/>
      <w:marTop w:val="0"/>
      <w:marBottom w:val="0"/>
      <w:divBdr>
        <w:top w:val="none" w:sz="0" w:space="0" w:color="auto"/>
        <w:left w:val="none" w:sz="0" w:space="0" w:color="auto"/>
        <w:bottom w:val="none" w:sz="0" w:space="0" w:color="auto"/>
        <w:right w:val="none" w:sz="0" w:space="0" w:color="auto"/>
      </w:divBdr>
    </w:div>
    <w:div w:id="1057584463">
      <w:bodyDiv w:val="1"/>
      <w:marLeft w:val="0"/>
      <w:marRight w:val="0"/>
      <w:marTop w:val="0"/>
      <w:marBottom w:val="0"/>
      <w:divBdr>
        <w:top w:val="none" w:sz="0" w:space="0" w:color="auto"/>
        <w:left w:val="none" w:sz="0" w:space="0" w:color="auto"/>
        <w:bottom w:val="none" w:sz="0" w:space="0" w:color="auto"/>
        <w:right w:val="none" w:sz="0" w:space="0" w:color="auto"/>
      </w:divBdr>
    </w:div>
    <w:div w:id="1062872647">
      <w:bodyDiv w:val="1"/>
      <w:marLeft w:val="0"/>
      <w:marRight w:val="0"/>
      <w:marTop w:val="0"/>
      <w:marBottom w:val="0"/>
      <w:divBdr>
        <w:top w:val="none" w:sz="0" w:space="0" w:color="auto"/>
        <w:left w:val="none" w:sz="0" w:space="0" w:color="auto"/>
        <w:bottom w:val="none" w:sz="0" w:space="0" w:color="auto"/>
        <w:right w:val="none" w:sz="0" w:space="0" w:color="auto"/>
      </w:divBdr>
    </w:div>
    <w:div w:id="1069231322">
      <w:bodyDiv w:val="1"/>
      <w:marLeft w:val="0"/>
      <w:marRight w:val="0"/>
      <w:marTop w:val="0"/>
      <w:marBottom w:val="0"/>
      <w:divBdr>
        <w:top w:val="none" w:sz="0" w:space="0" w:color="auto"/>
        <w:left w:val="none" w:sz="0" w:space="0" w:color="auto"/>
        <w:bottom w:val="none" w:sz="0" w:space="0" w:color="auto"/>
        <w:right w:val="none" w:sz="0" w:space="0" w:color="auto"/>
      </w:divBdr>
    </w:div>
    <w:div w:id="1098254260">
      <w:bodyDiv w:val="1"/>
      <w:marLeft w:val="0"/>
      <w:marRight w:val="0"/>
      <w:marTop w:val="0"/>
      <w:marBottom w:val="0"/>
      <w:divBdr>
        <w:top w:val="none" w:sz="0" w:space="0" w:color="auto"/>
        <w:left w:val="none" w:sz="0" w:space="0" w:color="auto"/>
        <w:bottom w:val="none" w:sz="0" w:space="0" w:color="auto"/>
        <w:right w:val="none" w:sz="0" w:space="0" w:color="auto"/>
      </w:divBdr>
    </w:div>
    <w:div w:id="1098478312">
      <w:bodyDiv w:val="1"/>
      <w:marLeft w:val="0"/>
      <w:marRight w:val="0"/>
      <w:marTop w:val="0"/>
      <w:marBottom w:val="0"/>
      <w:divBdr>
        <w:top w:val="none" w:sz="0" w:space="0" w:color="auto"/>
        <w:left w:val="none" w:sz="0" w:space="0" w:color="auto"/>
        <w:bottom w:val="none" w:sz="0" w:space="0" w:color="auto"/>
        <w:right w:val="none" w:sz="0" w:space="0" w:color="auto"/>
      </w:divBdr>
    </w:div>
    <w:div w:id="1103111540">
      <w:bodyDiv w:val="1"/>
      <w:marLeft w:val="0"/>
      <w:marRight w:val="0"/>
      <w:marTop w:val="0"/>
      <w:marBottom w:val="0"/>
      <w:divBdr>
        <w:top w:val="none" w:sz="0" w:space="0" w:color="auto"/>
        <w:left w:val="none" w:sz="0" w:space="0" w:color="auto"/>
        <w:bottom w:val="none" w:sz="0" w:space="0" w:color="auto"/>
        <w:right w:val="none" w:sz="0" w:space="0" w:color="auto"/>
      </w:divBdr>
    </w:div>
    <w:div w:id="1107656685">
      <w:bodyDiv w:val="1"/>
      <w:marLeft w:val="0"/>
      <w:marRight w:val="0"/>
      <w:marTop w:val="0"/>
      <w:marBottom w:val="0"/>
      <w:divBdr>
        <w:top w:val="none" w:sz="0" w:space="0" w:color="auto"/>
        <w:left w:val="none" w:sz="0" w:space="0" w:color="auto"/>
        <w:bottom w:val="none" w:sz="0" w:space="0" w:color="auto"/>
        <w:right w:val="none" w:sz="0" w:space="0" w:color="auto"/>
      </w:divBdr>
    </w:div>
    <w:div w:id="1113673453">
      <w:bodyDiv w:val="1"/>
      <w:marLeft w:val="0"/>
      <w:marRight w:val="0"/>
      <w:marTop w:val="0"/>
      <w:marBottom w:val="0"/>
      <w:divBdr>
        <w:top w:val="none" w:sz="0" w:space="0" w:color="auto"/>
        <w:left w:val="none" w:sz="0" w:space="0" w:color="auto"/>
        <w:bottom w:val="none" w:sz="0" w:space="0" w:color="auto"/>
        <w:right w:val="none" w:sz="0" w:space="0" w:color="auto"/>
      </w:divBdr>
    </w:div>
    <w:div w:id="1116480675">
      <w:bodyDiv w:val="1"/>
      <w:marLeft w:val="0"/>
      <w:marRight w:val="0"/>
      <w:marTop w:val="0"/>
      <w:marBottom w:val="0"/>
      <w:divBdr>
        <w:top w:val="none" w:sz="0" w:space="0" w:color="auto"/>
        <w:left w:val="none" w:sz="0" w:space="0" w:color="auto"/>
        <w:bottom w:val="none" w:sz="0" w:space="0" w:color="auto"/>
        <w:right w:val="none" w:sz="0" w:space="0" w:color="auto"/>
      </w:divBdr>
    </w:div>
    <w:div w:id="1119882429">
      <w:bodyDiv w:val="1"/>
      <w:marLeft w:val="0"/>
      <w:marRight w:val="0"/>
      <w:marTop w:val="0"/>
      <w:marBottom w:val="0"/>
      <w:divBdr>
        <w:top w:val="none" w:sz="0" w:space="0" w:color="auto"/>
        <w:left w:val="none" w:sz="0" w:space="0" w:color="auto"/>
        <w:bottom w:val="none" w:sz="0" w:space="0" w:color="auto"/>
        <w:right w:val="none" w:sz="0" w:space="0" w:color="auto"/>
      </w:divBdr>
    </w:div>
    <w:div w:id="1119958929">
      <w:bodyDiv w:val="1"/>
      <w:marLeft w:val="0"/>
      <w:marRight w:val="0"/>
      <w:marTop w:val="0"/>
      <w:marBottom w:val="0"/>
      <w:divBdr>
        <w:top w:val="none" w:sz="0" w:space="0" w:color="auto"/>
        <w:left w:val="none" w:sz="0" w:space="0" w:color="auto"/>
        <w:bottom w:val="none" w:sz="0" w:space="0" w:color="auto"/>
        <w:right w:val="none" w:sz="0" w:space="0" w:color="auto"/>
      </w:divBdr>
    </w:div>
    <w:div w:id="1124545695">
      <w:bodyDiv w:val="1"/>
      <w:marLeft w:val="0"/>
      <w:marRight w:val="0"/>
      <w:marTop w:val="0"/>
      <w:marBottom w:val="0"/>
      <w:divBdr>
        <w:top w:val="none" w:sz="0" w:space="0" w:color="auto"/>
        <w:left w:val="none" w:sz="0" w:space="0" w:color="auto"/>
        <w:bottom w:val="none" w:sz="0" w:space="0" w:color="auto"/>
        <w:right w:val="none" w:sz="0" w:space="0" w:color="auto"/>
      </w:divBdr>
    </w:div>
    <w:div w:id="1143962410">
      <w:bodyDiv w:val="1"/>
      <w:marLeft w:val="0"/>
      <w:marRight w:val="0"/>
      <w:marTop w:val="0"/>
      <w:marBottom w:val="0"/>
      <w:divBdr>
        <w:top w:val="none" w:sz="0" w:space="0" w:color="auto"/>
        <w:left w:val="none" w:sz="0" w:space="0" w:color="auto"/>
        <w:bottom w:val="none" w:sz="0" w:space="0" w:color="auto"/>
        <w:right w:val="none" w:sz="0" w:space="0" w:color="auto"/>
      </w:divBdr>
    </w:div>
    <w:div w:id="1173564425">
      <w:bodyDiv w:val="1"/>
      <w:marLeft w:val="0"/>
      <w:marRight w:val="0"/>
      <w:marTop w:val="0"/>
      <w:marBottom w:val="0"/>
      <w:divBdr>
        <w:top w:val="none" w:sz="0" w:space="0" w:color="auto"/>
        <w:left w:val="none" w:sz="0" w:space="0" w:color="auto"/>
        <w:bottom w:val="none" w:sz="0" w:space="0" w:color="auto"/>
        <w:right w:val="none" w:sz="0" w:space="0" w:color="auto"/>
      </w:divBdr>
    </w:div>
    <w:div w:id="1259213421">
      <w:bodyDiv w:val="1"/>
      <w:marLeft w:val="0"/>
      <w:marRight w:val="0"/>
      <w:marTop w:val="0"/>
      <w:marBottom w:val="0"/>
      <w:divBdr>
        <w:top w:val="none" w:sz="0" w:space="0" w:color="auto"/>
        <w:left w:val="none" w:sz="0" w:space="0" w:color="auto"/>
        <w:bottom w:val="none" w:sz="0" w:space="0" w:color="auto"/>
        <w:right w:val="none" w:sz="0" w:space="0" w:color="auto"/>
      </w:divBdr>
    </w:div>
    <w:div w:id="1266887750">
      <w:bodyDiv w:val="1"/>
      <w:marLeft w:val="0"/>
      <w:marRight w:val="0"/>
      <w:marTop w:val="0"/>
      <w:marBottom w:val="0"/>
      <w:divBdr>
        <w:top w:val="none" w:sz="0" w:space="0" w:color="auto"/>
        <w:left w:val="none" w:sz="0" w:space="0" w:color="auto"/>
        <w:bottom w:val="none" w:sz="0" w:space="0" w:color="auto"/>
        <w:right w:val="none" w:sz="0" w:space="0" w:color="auto"/>
      </w:divBdr>
    </w:div>
    <w:div w:id="1282372439">
      <w:bodyDiv w:val="1"/>
      <w:marLeft w:val="0"/>
      <w:marRight w:val="0"/>
      <w:marTop w:val="0"/>
      <w:marBottom w:val="0"/>
      <w:divBdr>
        <w:top w:val="none" w:sz="0" w:space="0" w:color="auto"/>
        <w:left w:val="none" w:sz="0" w:space="0" w:color="auto"/>
        <w:bottom w:val="none" w:sz="0" w:space="0" w:color="auto"/>
        <w:right w:val="none" w:sz="0" w:space="0" w:color="auto"/>
      </w:divBdr>
    </w:div>
    <w:div w:id="1373769825">
      <w:bodyDiv w:val="1"/>
      <w:marLeft w:val="0"/>
      <w:marRight w:val="0"/>
      <w:marTop w:val="0"/>
      <w:marBottom w:val="0"/>
      <w:divBdr>
        <w:top w:val="none" w:sz="0" w:space="0" w:color="auto"/>
        <w:left w:val="none" w:sz="0" w:space="0" w:color="auto"/>
        <w:bottom w:val="none" w:sz="0" w:space="0" w:color="auto"/>
        <w:right w:val="none" w:sz="0" w:space="0" w:color="auto"/>
      </w:divBdr>
    </w:div>
    <w:div w:id="1381131965">
      <w:bodyDiv w:val="1"/>
      <w:marLeft w:val="0"/>
      <w:marRight w:val="0"/>
      <w:marTop w:val="0"/>
      <w:marBottom w:val="0"/>
      <w:divBdr>
        <w:top w:val="none" w:sz="0" w:space="0" w:color="auto"/>
        <w:left w:val="none" w:sz="0" w:space="0" w:color="auto"/>
        <w:bottom w:val="none" w:sz="0" w:space="0" w:color="auto"/>
        <w:right w:val="none" w:sz="0" w:space="0" w:color="auto"/>
      </w:divBdr>
    </w:div>
    <w:div w:id="1419476664">
      <w:bodyDiv w:val="1"/>
      <w:marLeft w:val="0"/>
      <w:marRight w:val="0"/>
      <w:marTop w:val="0"/>
      <w:marBottom w:val="0"/>
      <w:divBdr>
        <w:top w:val="none" w:sz="0" w:space="0" w:color="auto"/>
        <w:left w:val="none" w:sz="0" w:space="0" w:color="auto"/>
        <w:bottom w:val="none" w:sz="0" w:space="0" w:color="auto"/>
        <w:right w:val="none" w:sz="0" w:space="0" w:color="auto"/>
      </w:divBdr>
    </w:div>
    <w:div w:id="1421484905">
      <w:bodyDiv w:val="1"/>
      <w:marLeft w:val="0"/>
      <w:marRight w:val="0"/>
      <w:marTop w:val="0"/>
      <w:marBottom w:val="0"/>
      <w:divBdr>
        <w:top w:val="none" w:sz="0" w:space="0" w:color="auto"/>
        <w:left w:val="none" w:sz="0" w:space="0" w:color="auto"/>
        <w:bottom w:val="none" w:sz="0" w:space="0" w:color="auto"/>
        <w:right w:val="none" w:sz="0" w:space="0" w:color="auto"/>
      </w:divBdr>
    </w:div>
    <w:div w:id="1432124501">
      <w:bodyDiv w:val="1"/>
      <w:marLeft w:val="0"/>
      <w:marRight w:val="0"/>
      <w:marTop w:val="0"/>
      <w:marBottom w:val="0"/>
      <w:divBdr>
        <w:top w:val="none" w:sz="0" w:space="0" w:color="auto"/>
        <w:left w:val="none" w:sz="0" w:space="0" w:color="auto"/>
        <w:bottom w:val="none" w:sz="0" w:space="0" w:color="auto"/>
        <w:right w:val="none" w:sz="0" w:space="0" w:color="auto"/>
      </w:divBdr>
    </w:div>
    <w:div w:id="1459494443">
      <w:bodyDiv w:val="1"/>
      <w:marLeft w:val="0"/>
      <w:marRight w:val="0"/>
      <w:marTop w:val="0"/>
      <w:marBottom w:val="0"/>
      <w:divBdr>
        <w:top w:val="none" w:sz="0" w:space="0" w:color="auto"/>
        <w:left w:val="none" w:sz="0" w:space="0" w:color="auto"/>
        <w:bottom w:val="none" w:sz="0" w:space="0" w:color="auto"/>
        <w:right w:val="none" w:sz="0" w:space="0" w:color="auto"/>
      </w:divBdr>
    </w:div>
    <w:div w:id="1488860310">
      <w:bodyDiv w:val="1"/>
      <w:marLeft w:val="0"/>
      <w:marRight w:val="0"/>
      <w:marTop w:val="0"/>
      <w:marBottom w:val="0"/>
      <w:divBdr>
        <w:top w:val="none" w:sz="0" w:space="0" w:color="auto"/>
        <w:left w:val="none" w:sz="0" w:space="0" w:color="auto"/>
        <w:bottom w:val="none" w:sz="0" w:space="0" w:color="auto"/>
        <w:right w:val="none" w:sz="0" w:space="0" w:color="auto"/>
      </w:divBdr>
    </w:div>
    <w:div w:id="1493639792">
      <w:bodyDiv w:val="1"/>
      <w:marLeft w:val="0"/>
      <w:marRight w:val="0"/>
      <w:marTop w:val="0"/>
      <w:marBottom w:val="0"/>
      <w:divBdr>
        <w:top w:val="none" w:sz="0" w:space="0" w:color="auto"/>
        <w:left w:val="none" w:sz="0" w:space="0" w:color="auto"/>
        <w:bottom w:val="none" w:sz="0" w:space="0" w:color="auto"/>
        <w:right w:val="none" w:sz="0" w:space="0" w:color="auto"/>
      </w:divBdr>
    </w:div>
    <w:div w:id="1510831755">
      <w:bodyDiv w:val="1"/>
      <w:marLeft w:val="0"/>
      <w:marRight w:val="0"/>
      <w:marTop w:val="0"/>
      <w:marBottom w:val="0"/>
      <w:divBdr>
        <w:top w:val="none" w:sz="0" w:space="0" w:color="auto"/>
        <w:left w:val="none" w:sz="0" w:space="0" w:color="auto"/>
        <w:bottom w:val="none" w:sz="0" w:space="0" w:color="auto"/>
        <w:right w:val="none" w:sz="0" w:space="0" w:color="auto"/>
      </w:divBdr>
    </w:div>
    <w:div w:id="1512721145">
      <w:bodyDiv w:val="1"/>
      <w:marLeft w:val="0"/>
      <w:marRight w:val="0"/>
      <w:marTop w:val="0"/>
      <w:marBottom w:val="0"/>
      <w:divBdr>
        <w:top w:val="none" w:sz="0" w:space="0" w:color="auto"/>
        <w:left w:val="none" w:sz="0" w:space="0" w:color="auto"/>
        <w:bottom w:val="none" w:sz="0" w:space="0" w:color="auto"/>
        <w:right w:val="none" w:sz="0" w:space="0" w:color="auto"/>
      </w:divBdr>
    </w:div>
    <w:div w:id="1517580188">
      <w:bodyDiv w:val="1"/>
      <w:marLeft w:val="0"/>
      <w:marRight w:val="0"/>
      <w:marTop w:val="0"/>
      <w:marBottom w:val="0"/>
      <w:divBdr>
        <w:top w:val="none" w:sz="0" w:space="0" w:color="auto"/>
        <w:left w:val="none" w:sz="0" w:space="0" w:color="auto"/>
        <w:bottom w:val="none" w:sz="0" w:space="0" w:color="auto"/>
        <w:right w:val="none" w:sz="0" w:space="0" w:color="auto"/>
      </w:divBdr>
    </w:div>
    <w:div w:id="1519541541">
      <w:bodyDiv w:val="1"/>
      <w:marLeft w:val="0"/>
      <w:marRight w:val="0"/>
      <w:marTop w:val="0"/>
      <w:marBottom w:val="0"/>
      <w:divBdr>
        <w:top w:val="none" w:sz="0" w:space="0" w:color="auto"/>
        <w:left w:val="none" w:sz="0" w:space="0" w:color="auto"/>
        <w:bottom w:val="none" w:sz="0" w:space="0" w:color="auto"/>
        <w:right w:val="none" w:sz="0" w:space="0" w:color="auto"/>
      </w:divBdr>
    </w:div>
    <w:div w:id="1524317530">
      <w:bodyDiv w:val="1"/>
      <w:marLeft w:val="0"/>
      <w:marRight w:val="0"/>
      <w:marTop w:val="0"/>
      <w:marBottom w:val="0"/>
      <w:divBdr>
        <w:top w:val="none" w:sz="0" w:space="0" w:color="auto"/>
        <w:left w:val="none" w:sz="0" w:space="0" w:color="auto"/>
        <w:bottom w:val="none" w:sz="0" w:space="0" w:color="auto"/>
        <w:right w:val="none" w:sz="0" w:space="0" w:color="auto"/>
      </w:divBdr>
    </w:div>
    <w:div w:id="1525752689">
      <w:bodyDiv w:val="1"/>
      <w:marLeft w:val="0"/>
      <w:marRight w:val="0"/>
      <w:marTop w:val="0"/>
      <w:marBottom w:val="0"/>
      <w:divBdr>
        <w:top w:val="none" w:sz="0" w:space="0" w:color="auto"/>
        <w:left w:val="none" w:sz="0" w:space="0" w:color="auto"/>
        <w:bottom w:val="none" w:sz="0" w:space="0" w:color="auto"/>
        <w:right w:val="none" w:sz="0" w:space="0" w:color="auto"/>
      </w:divBdr>
    </w:div>
    <w:div w:id="1533880453">
      <w:bodyDiv w:val="1"/>
      <w:marLeft w:val="0"/>
      <w:marRight w:val="0"/>
      <w:marTop w:val="0"/>
      <w:marBottom w:val="0"/>
      <w:divBdr>
        <w:top w:val="none" w:sz="0" w:space="0" w:color="auto"/>
        <w:left w:val="none" w:sz="0" w:space="0" w:color="auto"/>
        <w:bottom w:val="none" w:sz="0" w:space="0" w:color="auto"/>
        <w:right w:val="none" w:sz="0" w:space="0" w:color="auto"/>
      </w:divBdr>
    </w:div>
    <w:div w:id="1536505282">
      <w:bodyDiv w:val="1"/>
      <w:marLeft w:val="0"/>
      <w:marRight w:val="0"/>
      <w:marTop w:val="0"/>
      <w:marBottom w:val="0"/>
      <w:divBdr>
        <w:top w:val="none" w:sz="0" w:space="0" w:color="auto"/>
        <w:left w:val="none" w:sz="0" w:space="0" w:color="auto"/>
        <w:bottom w:val="none" w:sz="0" w:space="0" w:color="auto"/>
        <w:right w:val="none" w:sz="0" w:space="0" w:color="auto"/>
      </w:divBdr>
    </w:div>
    <w:div w:id="1549605472">
      <w:bodyDiv w:val="1"/>
      <w:marLeft w:val="0"/>
      <w:marRight w:val="0"/>
      <w:marTop w:val="0"/>
      <w:marBottom w:val="0"/>
      <w:divBdr>
        <w:top w:val="none" w:sz="0" w:space="0" w:color="auto"/>
        <w:left w:val="none" w:sz="0" w:space="0" w:color="auto"/>
        <w:bottom w:val="none" w:sz="0" w:space="0" w:color="auto"/>
        <w:right w:val="none" w:sz="0" w:space="0" w:color="auto"/>
      </w:divBdr>
    </w:div>
    <w:div w:id="1550024493">
      <w:bodyDiv w:val="1"/>
      <w:marLeft w:val="0"/>
      <w:marRight w:val="0"/>
      <w:marTop w:val="0"/>
      <w:marBottom w:val="0"/>
      <w:divBdr>
        <w:top w:val="none" w:sz="0" w:space="0" w:color="auto"/>
        <w:left w:val="none" w:sz="0" w:space="0" w:color="auto"/>
        <w:bottom w:val="none" w:sz="0" w:space="0" w:color="auto"/>
        <w:right w:val="none" w:sz="0" w:space="0" w:color="auto"/>
      </w:divBdr>
    </w:div>
    <w:div w:id="1597900686">
      <w:bodyDiv w:val="1"/>
      <w:marLeft w:val="0"/>
      <w:marRight w:val="0"/>
      <w:marTop w:val="0"/>
      <w:marBottom w:val="0"/>
      <w:divBdr>
        <w:top w:val="none" w:sz="0" w:space="0" w:color="auto"/>
        <w:left w:val="none" w:sz="0" w:space="0" w:color="auto"/>
        <w:bottom w:val="none" w:sz="0" w:space="0" w:color="auto"/>
        <w:right w:val="none" w:sz="0" w:space="0" w:color="auto"/>
      </w:divBdr>
    </w:div>
    <w:div w:id="1629504609">
      <w:bodyDiv w:val="1"/>
      <w:marLeft w:val="0"/>
      <w:marRight w:val="0"/>
      <w:marTop w:val="0"/>
      <w:marBottom w:val="0"/>
      <w:divBdr>
        <w:top w:val="none" w:sz="0" w:space="0" w:color="auto"/>
        <w:left w:val="none" w:sz="0" w:space="0" w:color="auto"/>
        <w:bottom w:val="none" w:sz="0" w:space="0" w:color="auto"/>
        <w:right w:val="none" w:sz="0" w:space="0" w:color="auto"/>
      </w:divBdr>
    </w:div>
    <w:div w:id="1657031114">
      <w:bodyDiv w:val="1"/>
      <w:marLeft w:val="0"/>
      <w:marRight w:val="0"/>
      <w:marTop w:val="0"/>
      <w:marBottom w:val="0"/>
      <w:divBdr>
        <w:top w:val="none" w:sz="0" w:space="0" w:color="auto"/>
        <w:left w:val="none" w:sz="0" w:space="0" w:color="auto"/>
        <w:bottom w:val="none" w:sz="0" w:space="0" w:color="auto"/>
        <w:right w:val="none" w:sz="0" w:space="0" w:color="auto"/>
      </w:divBdr>
    </w:div>
    <w:div w:id="1657684321">
      <w:bodyDiv w:val="1"/>
      <w:marLeft w:val="0"/>
      <w:marRight w:val="0"/>
      <w:marTop w:val="0"/>
      <w:marBottom w:val="0"/>
      <w:divBdr>
        <w:top w:val="none" w:sz="0" w:space="0" w:color="auto"/>
        <w:left w:val="none" w:sz="0" w:space="0" w:color="auto"/>
        <w:bottom w:val="none" w:sz="0" w:space="0" w:color="auto"/>
        <w:right w:val="none" w:sz="0" w:space="0" w:color="auto"/>
      </w:divBdr>
    </w:div>
    <w:div w:id="1696491908">
      <w:bodyDiv w:val="1"/>
      <w:marLeft w:val="0"/>
      <w:marRight w:val="0"/>
      <w:marTop w:val="0"/>
      <w:marBottom w:val="0"/>
      <w:divBdr>
        <w:top w:val="none" w:sz="0" w:space="0" w:color="auto"/>
        <w:left w:val="none" w:sz="0" w:space="0" w:color="auto"/>
        <w:bottom w:val="none" w:sz="0" w:space="0" w:color="auto"/>
        <w:right w:val="none" w:sz="0" w:space="0" w:color="auto"/>
      </w:divBdr>
    </w:div>
    <w:div w:id="1705910036">
      <w:bodyDiv w:val="1"/>
      <w:marLeft w:val="0"/>
      <w:marRight w:val="0"/>
      <w:marTop w:val="0"/>
      <w:marBottom w:val="0"/>
      <w:divBdr>
        <w:top w:val="none" w:sz="0" w:space="0" w:color="auto"/>
        <w:left w:val="none" w:sz="0" w:space="0" w:color="auto"/>
        <w:bottom w:val="none" w:sz="0" w:space="0" w:color="auto"/>
        <w:right w:val="none" w:sz="0" w:space="0" w:color="auto"/>
      </w:divBdr>
    </w:div>
    <w:div w:id="1731614743">
      <w:bodyDiv w:val="1"/>
      <w:marLeft w:val="0"/>
      <w:marRight w:val="0"/>
      <w:marTop w:val="0"/>
      <w:marBottom w:val="0"/>
      <w:divBdr>
        <w:top w:val="none" w:sz="0" w:space="0" w:color="auto"/>
        <w:left w:val="none" w:sz="0" w:space="0" w:color="auto"/>
        <w:bottom w:val="none" w:sz="0" w:space="0" w:color="auto"/>
        <w:right w:val="none" w:sz="0" w:space="0" w:color="auto"/>
      </w:divBdr>
    </w:div>
    <w:div w:id="1743717626">
      <w:bodyDiv w:val="1"/>
      <w:marLeft w:val="0"/>
      <w:marRight w:val="0"/>
      <w:marTop w:val="0"/>
      <w:marBottom w:val="0"/>
      <w:divBdr>
        <w:top w:val="none" w:sz="0" w:space="0" w:color="auto"/>
        <w:left w:val="none" w:sz="0" w:space="0" w:color="auto"/>
        <w:bottom w:val="none" w:sz="0" w:space="0" w:color="auto"/>
        <w:right w:val="none" w:sz="0" w:space="0" w:color="auto"/>
      </w:divBdr>
    </w:div>
    <w:div w:id="1758356149">
      <w:bodyDiv w:val="1"/>
      <w:marLeft w:val="0"/>
      <w:marRight w:val="0"/>
      <w:marTop w:val="0"/>
      <w:marBottom w:val="0"/>
      <w:divBdr>
        <w:top w:val="none" w:sz="0" w:space="0" w:color="auto"/>
        <w:left w:val="none" w:sz="0" w:space="0" w:color="auto"/>
        <w:bottom w:val="none" w:sz="0" w:space="0" w:color="auto"/>
        <w:right w:val="none" w:sz="0" w:space="0" w:color="auto"/>
      </w:divBdr>
    </w:div>
    <w:div w:id="1766027222">
      <w:bodyDiv w:val="1"/>
      <w:marLeft w:val="0"/>
      <w:marRight w:val="0"/>
      <w:marTop w:val="0"/>
      <w:marBottom w:val="0"/>
      <w:divBdr>
        <w:top w:val="none" w:sz="0" w:space="0" w:color="auto"/>
        <w:left w:val="none" w:sz="0" w:space="0" w:color="auto"/>
        <w:bottom w:val="none" w:sz="0" w:space="0" w:color="auto"/>
        <w:right w:val="none" w:sz="0" w:space="0" w:color="auto"/>
      </w:divBdr>
    </w:div>
    <w:div w:id="1768036068">
      <w:bodyDiv w:val="1"/>
      <w:marLeft w:val="0"/>
      <w:marRight w:val="0"/>
      <w:marTop w:val="0"/>
      <w:marBottom w:val="0"/>
      <w:divBdr>
        <w:top w:val="none" w:sz="0" w:space="0" w:color="auto"/>
        <w:left w:val="none" w:sz="0" w:space="0" w:color="auto"/>
        <w:bottom w:val="none" w:sz="0" w:space="0" w:color="auto"/>
        <w:right w:val="none" w:sz="0" w:space="0" w:color="auto"/>
      </w:divBdr>
    </w:div>
    <w:div w:id="1778910429">
      <w:bodyDiv w:val="1"/>
      <w:marLeft w:val="0"/>
      <w:marRight w:val="0"/>
      <w:marTop w:val="0"/>
      <w:marBottom w:val="0"/>
      <w:divBdr>
        <w:top w:val="none" w:sz="0" w:space="0" w:color="auto"/>
        <w:left w:val="none" w:sz="0" w:space="0" w:color="auto"/>
        <w:bottom w:val="none" w:sz="0" w:space="0" w:color="auto"/>
        <w:right w:val="none" w:sz="0" w:space="0" w:color="auto"/>
      </w:divBdr>
    </w:div>
    <w:div w:id="1783300503">
      <w:bodyDiv w:val="1"/>
      <w:marLeft w:val="0"/>
      <w:marRight w:val="0"/>
      <w:marTop w:val="0"/>
      <w:marBottom w:val="0"/>
      <w:divBdr>
        <w:top w:val="none" w:sz="0" w:space="0" w:color="auto"/>
        <w:left w:val="none" w:sz="0" w:space="0" w:color="auto"/>
        <w:bottom w:val="none" w:sz="0" w:space="0" w:color="auto"/>
        <w:right w:val="none" w:sz="0" w:space="0" w:color="auto"/>
      </w:divBdr>
    </w:div>
    <w:div w:id="1792048792">
      <w:bodyDiv w:val="1"/>
      <w:marLeft w:val="0"/>
      <w:marRight w:val="0"/>
      <w:marTop w:val="0"/>
      <w:marBottom w:val="0"/>
      <w:divBdr>
        <w:top w:val="none" w:sz="0" w:space="0" w:color="auto"/>
        <w:left w:val="none" w:sz="0" w:space="0" w:color="auto"/>
        <w:bottom w:val="none" w:sz="0" w:space="0" w:color="auto"/>
        <w:right w:val="none" w:sz="0" w:space="0" w:color="auto"/>
      </w:divBdr>
    </w:div>
    <w:div w:id="1817796704">
      <w:bodyDiv w:val="1"/>
      <w:marLeft w:val="0"/>
      <w:marRight w:val="0"/>
      <w:marTop w:val="0"/>
      <w:marBottom w:val="0"/>
      <w:divBdr>
        <w:top w:val="none" w:sz="0" w:space="0" w:color="auto"/>
        <w:left w:val="none" w:sz="0" w:space="0" w:color="auto"/>
        <w:bottom w:val="none" w:sz="0" w:space="0" w:color="auto"/>
        <w:right w:val="none" w:sz="0" w:space="0" w:color="auto"/>
      </w:divBdr>
    </w:div>
    <w:div w:id="1824274227">
      <w:bodyDiv w:val="1"/>
      <w:marLeft w:val="0"/>
      <w:marRight w:val="0"/>
      <w:marTop w:val="0"/>
      <w:marBottom w:val="0"/>
      <w:divBdr>
        <w:top w:val="none" w:sz="0" w:space="0" w:color="auto"/>
        <w:left w:val="none" w:sz="0" w:space="0" w:color="auto"/>
        <w:bottom w:val="none" w:sz="0" w:space="0" w:color="auto"/>
        <w:right w:val="none" w:sz="0" w:space="0" w:color="auto"/>
      </w:divBdr>
    </w:div>
    <w:div w:id="1840851628">
      <w:bodyDiv w:val="1"/>
      <w:marLeft w:val="0"/>
      <w:marRight w:val="0"/>
      <w:marTop w:val="0"/>
      <w:marBottom w:val="0"/>
      <w:divBdr>
        <w:top w:val="none" w:sz="0" w:space="0" w:color="auto"/>
        <w:left w:val="none" w:sz="0" w:space="0" w:color="auto"/>
        <w:bottom w:val="none" w:sz="0" w:space="0" w:color="auto"/>
        <w:right w:val="none" w:sz="0" w:space="0" w:color="auto"/>
      </w:divBdr>
    </w:div>
    <w:div w:id="1849825685">
      <w:bodyDiv w:val="1"/>
      <w:marLeft w:val="0"/>
      <w:marRight w:val="0"/>
      <w:marTop w:val="0"/>
      <w:marBottom w:val="0"/>
      <w:divBdr>
        <w:top w:val="none" w:sz="0" w:space="0" w:color="auto"/>
        <w:left w:val="none" w:sz="0" w:space="0" w:color="auto"/>
        <w:bottom w:val="none" w:sz="0" w:space="0" w:color="auto"/>
        <w:right w:val="none" w:sz="0" w:space="0" w:color="auto"/>
      </w:divBdr>
    </w:div>
    <w:div w:id="1849827832">
      <w:bodyDiv w:val="1"/>
      <w:marLeft w:val="0"/>
      <w:marRight w:val="0"/>
      <w:marTop w:val="0"/>
      <w:marBottom w:val="0"/>
      <w:divBdr>
        <w:top w:val="none" w:sz="0" w:space="0" w:color="auto"/>
        <w:left w:val="none" w:sz="0" w:space="0" w:color="auto"/>
        <w:bottom w:val="none" w:sz="0" w:space="0" w:color="auto"/>
        <w:right w:val="none" w:sz="0" w:space="0" w:color="auto"/>
      </w:divBdr>
    </w:div>
    <w:div w:id="1853110770">
      <w:bodyDiv w:val="1"/>
      <w:marLeft w:val="0"/>
      <w:marRight w:val="0"/>
      <w:marTop w:val="0"/>
      <w:marBottom w:val="0"/>
      <w:divBdr>
        <w:top w:val="none" w:sz="0" w:space="0" w:color="auto"/>
        <w:left w:val="none" w:sz="0" w:space="0" w:color="auto"/>
        <w:bottom w:val="none" w:sz="0" w:space="0" w:color="auto"/>
        <w:right w:val="none" w:sz="0" w:space="0" w:color="auto"/>
      </w:divBdr>
    </w:div>
    <w:div w:id="1867062118">
      <w:bodyDiv w:val="1"/>
      <w:marLeft w:val="0"/>
      <w:marRight w:val="0"/>
      <w:marTop w:val="0"/>
      <w:marBottom w:val="0"/>
      <w:divBdr>
        <w:top w:val="none" w:sz="0" w:space="0" w:color="auto"/>
        <w:left w:val="none" w:sz="0" w:space="0" w:color="auto"/>
        <w:bottom w:val="none" w:sz="0" w:space="0" w:color="auto"/>
        <w:right w:val="none" w:sz="0" w:space="0" w:color="auto"/>
      </w:divBdr>
    </w:div>
    <w:div w:id="1878854921">
      <w:bodyDiv w:val="1"/>
      <w:marLeft w:val="0"/>
      <w:marRight w:val="0"/>
      <w:marTop w:val="0"/>
      <w:marBottom w:val="0"/>
      <w:divBdr>
        <w:top w:val="none" w:sz="0" w:space="0" w:color="auto"/>
        <w:left w:val="none" w:sz="0" w:space="0" w:color="auto"/>
        <w:bottom w:val="none" w:sz="0" w:space="0" w:color="auto"/>
        <w:right w:val="none" w:sz="0" w:space="0" w:color="auto"/>
      </w:divBdr>
    </w:div>
    <w:div w:id="1887719215">
      <w:bodyDiv w:val="1"/>
      <w:marLeft w:val="0"/>
      <w:marRight w:val="0"/>
      <w:marTop w:val="0"/>
      <w:marBottom w:val="0"/>
      <w:divBdr>
        <w:top w:val="none" w:sz="0" w:space="0" w:color="auto"/>
        <w:left w:val="none" w:sz="0" w:space="0" w:color="auto"/>
        <w:bottom w:val="none" w:sz="0" w:space="0" w:color="auto"/>
        <w:right w:val="none" w:sz="0" w:space="0" w:color="auto"/>
      </w:divBdr>
    </w:div>
    <w:div w:id="1899970885">
      <w:bodyDiv w:val="1"/>
      <w:marLeft w:val="0"/>
      <w:marRight w:val="0"/>
      <w:marTop w:val="0"/>
      <w:marBottom w:val="0"/>
      <w:divBdr>
        <w:top w:val="none" w:sz="0" w:space="0" w:color="auto"/>
        <w:left w:val="none" w:sz="0" w:space="0" w:color="auto"/>
        <w:bottom w:val="none" w:sz="0" w:space="0" w:color="auto"/>
        <w:right w:val="none" w:sz="0" w:space="0" w:color="auto"/>
      </w:divBdr>
    </w:div>
    <w:div w:id="1900625098">
      <w:bodyDiv w:val="1"/>
      <w:marLeft w:val="0"/>
      <w:marRight w:val="0"/>
      <w:marTop w:val="0"/>
      <w:marBottom w:val="0"/>
      <w:divBdr>
        <w:top w:val="none" w:sz="0" w:space="0" w:color="auto"/>
        <w:left w:val="none" w:sz="0" w:space="0" w:color="auto"/>
        <w:bottom w:val="none" w:sz="0" w:space="0" w:color="auto"/>
        <w:right w:val="none" w:sz="0" w:space="0" w:color="auto"/>
      </w:divBdr>
    </w:div>
    <w:div w:id="1907765960">
      <w:bodyDiv w:val="1"/>
      <w:marLeft w:val="0"/>
      <w:marRight w:val="0"/>
      <w:marTop w:val="0"/>
      <w:marBottom w:val="0"/>
      <w:divBdr>
        <w:top w:val="none" w:sz="0" w:space="0" w:color="auto"/>
        <w:left w:val="none" w:sz="0" w:space="0" w:color="auto"/>
        <w:bottom w:val="none" w:sz="0" w:space="0" w:color="auto"/>
        <w:right w:val="none" w:sz="0" w:space="0" w:color="auto"/>
      </w:divBdr>
    </w:div>
    <w:div w:id="1931817709">
      <w:bodyDiv w:val="1"/>
      <w:marLeft w:val="0"/>
      <w:marRight w:val="0"/>
      <w:marTop w:val="0"/>
      <w:marBottom w:val="0"/>
      <w:divBdr>
        <w:top w:val="none" w:sz="0" w:space="0" w:color="auto"/>
        <w:left w:val="none" w:sz="0" w:space="0" w:color="auto"/>
        <w:bottom w:val="none" w:sz="0" w:space="0" w:color="auto"/>
        <w:right w:val="none" w:sz="0" w:space="0" w:color="auto"/>
      </w:divBdr>
    </w:div>
    <w:div w:id="1943567901">
      <w:bodyDiv w:val="1"/>
      <w:marLeft w:val="0"/>
      <w:marRight w:val="0"/>
      <w:marTop w:val="0"/>
      <w:marBottom w:val="0"/>
      <w:divBdr>
        <w:top w:val="none" w:sz="0" w:space="0" w:color="auto"/>
        <w:left w:val="none" w:sz="0" w:space="0" w:color="auto"/>
        <w:bottom w:val="none" w:sz="0" w:space="0" w:color="auto"/>
        <w:right w:val="none" w:sz="0" w:space="0" w:color="auto"/>
      </w:divBdr>
    </w:div>
    <w:div w:id="1966502061">
      <w:bodyDiv w:val="1"/>
      <w:marLeft w:val="0"/>
      <w:marRight w:val="0"/>
      <w:marTop w:val="0"/>
      <w:marBottom w:val="0"/>
      <w:divBdr>
        <w:top w:val="none" w:sz="0" w:space="0" w:color="auto"/>
        <w:left w:val="none" w:sz="0" w:space="0" w:color="auto"/>
        <w:bottom w:val="none" w:sz="0" w:space="0" w:color="auto"/>
        <w:right w:val="none" w:sz="0" w:space="0" w:color="auto"/>
      </w:divBdr>
    </w:div>
    <w:div w:id="1988508163">
      <w:bodyDiv w:val="1"/>
      <w:marLeft w:val="0"/>
      <w:marRight w:val="0"/>
      <w:marTop w:val="0"/>
      <w:marBottom w:val="0"/>
      <w:divBdr>
        <w:top w:val="none" w:sz="0" w:space="0" w:color="auto"/>
        <w:left w:val="none" w:sz="0" w:space="0" w:color="auto"/>
        <w:bottom w:val="none" w:sz="0" w:space="0" w:color="auto"/>
        <w:right w:val="none" w:sz="0" w:space="0" w:color="auto"/>
      </w:divBdr>
    </w:div>
    <w:div w:id="2003042393">
      <w:bodyDiv w:val="1"/>
      <w:marLeft w:val="0"/>
      <w:marRight w:val="0"/>
      <w:marTop w:val="0"/>
      <w:marBottom w:val="0"/>
      <w:divBdr>
        <w:top w:val="none" w:sz="0" w:space="0" w:color="auto"/>
        <w:left w:val="none" w:sz="0" w:space="0" w:color="auto"/>
        <w:bottom w:val="none" w:sz="0" w:space="0" w:color="auto"/>
        <w:right w:val="none" w:sz="0" w:space="0" w:color="auto"/>
      </w:divBdr>
    </w:div>
    <w:div w:id="2003582827">
      <w:bodyDiv w:val="1"/>
      <w:marLeft w:val="0"/>
      <w:marRight w:val="0"/>
      <w:marTop w:val="0"/>
      <w:marBottom w:val="0"/>
      <w:divBdr>
        <w:top w:val="none" w:sz="0" w:space="0" w:color="auto"/>
        <w:left w:val="none" w:sz="0" w:space="0" w:color="auto"/>
        <w:bottom w:val="none" w:sz="0" w:space="0" w:color="auto"/>
        <w:right w:val="none" w:sz="0" w:space="0" w:color="auto"/>
      </w:divBdr>
    </w:div>
    <w:div w:id="2004814313">
      <w:bodyDiv w:val="1"/>
      <w:marLeft w:val="0"/>
      <w:marRight w:val="0"/>
      <w:marTop w:val="0"/>
      <w:marBottom w:val="0"/>
      <w:divBdr>
        <w:top w:val="none" w:sz="0" w:space="0" w:color="auto"/>
        <w:left w:val="none" w:sz="0" w:space="0" w:color="auto"/>
        <w:bottom w:val="none" w:sz="0" w:space="0" w:color="auto"/>
        <w:right w:val="none" w:sz="0" w:space="0" w:color="auto"/>
      </w:divBdr>
    </w:div>
    <w:div w:id="2012487319">
      <w:bodyDiv w:val="1"/>
      <w:marLeft w:val="0"/>
      <w:marRight w:val="0"/>
      <w:marTop w:val="0"/>
      <w:marBottom w:val="0"/>
      <w:divBdr>
        <w:top w:val="none" w:sz="0" w:space="0" w:color="auto"/>
        <w:left w:val="none" w:sz="0" w:space="0" w:color="auto"/>
        <w:bottom w:val="none" w:sz="0" w:space="0" w:color="auto"/>
        <w:right w:val="none" w:sz="0" w:space="0" w:color="auto"/>
      </w:divBdr>
    </w:div>
    <w:div w:id="2013944991">
      <w:bodyDiv w:val="1"/>
      <w:marLeft w:val="0"/>
      <w:marRight w:val="0"/>
      <w:marTop w:val="0"/>
      <w:marBottom w:val="0"/>
      <w:divBdr>
        <w:top w:val="none" w:sz="0" w:space="0" w:color="auto"/>
        <w:left w:val="none" w:sz="0" w:space="0" w:color="auto"/>
        <w:bottom w:val="none" w:sz="0" w:space="0" w:color="auto"/>
        <w:right w:val="none" w:sz="0" w:space="0" w:color="auto"/>
      </w:divBdr>
    </w:div>
    <w:div w:id="2069451105">
      <w:bodyDiv w:val="1"/>
      <w:marLeft w:val="0"/>
      <w:marRight w:val="0"/>
      <w:marTop w:val="0"/>
      <w:marBottom w:val="0"/>
      <w:divBdr>
        <w:top w:val="none" w:sz="0" w:space="0" w:color="auto"/>
        <w:left w:val="none" w:sz="0" w:space="0" w:color="auto"/>
        <w:bottom w:val="none" w:sz="0" w:space="0" w:color="auto"/>
        <w:right w:val="none" w:sz="0" w:space="0" w:color="auto"/>
      </w:divBdr>
    </w:div>
    <w:div w:id="2083988099">
      <w:bodyDiv w:val="1"/>
      <w:marLeft w:val="0"/>
      <w:marRight w:val="0"/>
      <w:marTop w:val="0"/>
      <w:marBottom w:val="0"/>
      <w:divBdr>
        <w:top w:val="none" w:sz="0" w:space="0" w:color="auto"/>
        <w:left w:val="none" w:sz="0" w:space="0" w:color="auto"/>
        <w:bottom w:val="none" w:sz="0" w:space="0" w:color="auto"/>
        <w:right w:val="none" w:sz="0" w:space="0" w:color="auto"/>
      </w:divBdr>
    </w:div>
    <w:div w:id="2111776536">
      <w:bodyDiv w:val="1"/>
      <w:marLeft w:val="0"/>
      <w:marRight w:val="0"/>
      <w:marTop w:val="0"/>
      <w:marBottom w:val="0"/>
      <w:divBdr>
        <w:top w:val="none" w:sz="0" w:space="0" w:color="auto"/>
        <w:left w:val="none" w:sz="0" w:space="0" w:color="auto"/>
        <w:bottom w:val="none" w:sz="0" w:space="0" w:color="auto"/>
        <w:right w:val="none" w:sz="0" w:space="0" w:color="auto"/>
      </w:divBdr>
    </w:div>
    <w:div w:id="2139369384">
      <w:bodyDiv w:val="1"/>
      <w:marLeft w:val="0"/>
      <w:marRight w:val="0"/>
      <w:marTop w:val="0"/>
      <w:marBottom w:val="0"/>
      <w:divBdr>
        <w:top w:val="none" w:sz="0" w:space="0" w:color="auto"/>
        <w:left w:val="none" w:sz="0" w:space="0" w:color="auto"/>
        <w:bottom w:val="none" w:sz="0" w:space="0" w:color="auto"/>
        <w:right w:val="none" w:sz="0" w:space="0" w:color="auto"/>
      </w:divBdr>
    </w:div>
    <w:div w:id="2143303291">
      <w:bodyDiv w:val="1"/>
      <w:marLeft w:val="0"/>
      <w:marRight w:val="0"/>
      <w:marTop w:val="0"/>
      <w:marBottom w:val="0"/>
      <w:divBdr>
        <w:top w:val="none" w:sz="0" w:space="0" w:color="auto"/>
        <w:left w:val="none" w:sz="0" w:space="0" w:color="auto"/>
        <w:bottom w:val="none" w:sz="0" w:space="0" w:color="auto"/>
        <w:right w:val="none" w:sz="0" w:space="0" w:color="auto"/>
      </w:divBdr>
    </w:div>
    <w:div w:id="2145392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7F2A047826182441AFCB9894C00AD017A8A4351647E07BFBDFB40DD21405905143D1A7A47E62552D663A031EFF3Z6N"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consultantplus://offline/ref=10BF6B21AA5D412A44871D721E3B9BAB9E5C437440DBB7CC5CA405DD4725BC4F45B72213E89D645FDC9D388A79B8F1K"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0BF6B21AA5D412A44871D721E3B9BAB9E5C437440DBB7CC5CA405DD4725BC4F45B72213E89D645FDC9D388A79B8F1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consultantplus://offline/ref=FC715448E8482E686F2F667129277F219B308C56708217AF6E1A3A6FFD81F9DC48E8776D7DF3F44F79B369DF697AC81D38B32284BA723E2BnEjF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CD6FA8C8BAC036AD34D66E535FE239CFC0230B179CA5B246826565ADFFE3189DB2FC53963CCF2858766039E8A8y4d1N"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41</Pages>
  <Words>10995</Words>
  <Characters>62675</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Ïðèëîæåíèå</vt:lpstr>
    </vt:vector>
  </TitlesOfParts>
  <Company>Kraftway</Company>
  <LinksUpToDate>false</LinksUpToDate>
  <CharactersWithSpaces>73523</CharactersWithSpaces>
  <SharedDoc>false</SharedDoc>
  <HLinks>
    <vt:vector size="102" baseType="variant">
      <vt:variant>
        <vt:i4>5308504</vt:i4>
      </vt:variant>
      <vt:variant>
        <vt:i4>123</vt:i4>
      </vt:variant>
      <vt:variant>
        <vt:i4>0</vt:i4>
      </vt:variant>
      <vt:variant>
        <vt:i4>5</vt:i4>
      </vt:variant>
      <vt:variant>
        <vt:lpwstr>consultantplus://offline/ref=B98AE4A40BB2CCFAE7C6622256DD8F9C05FB04CCE68AEDE10609A353597F2D278C7EEE5B4B8A2F1E9CCA8FF19124s5L</vt:lpwstr>
      </vt:variant>
      <vt:variant>
        <vt:lpwstr/>
      </vt:variant>
      <vt:variant>
        <vt:i4>5308504</vt:i4>
      </vt:variant>
      <vt:variant>
        <vt:i4>120</vt:i4>
      </vt:variant>
      <vt:variant>
        <vt:i4>0</vt:i4>
      </vt:variant>
      <vt:variant>
        <vt:i4>5</vt:i4>
      </vt:variant>
      <vt:variant>
        <vt:lpwstr>consultantplus://offline/ref=B98AE4A40BB2CCFAE7C6622256DD8F9C05FB04CCE68AEDE10609A353597F2D278C7EEE5B4B8A2F1E9CCA8FF19124s5L</vt:lpwstr>
      </vt:variant>
      <vt:variant>
        <vt:lpwstr/>
      </vt:variant>
      <vt:variant>
        <vt:i4>6881341</vt:i4>
      </vt:variant>
      <vt:variant>
        <vt:i4>117</vt:i4>
      </vt:variant>
      <vt:variant>
        <vt:i4>0</vt:i4>
      </vt:variant>
      <vt:variant>
        <vt:i4>5</vt:i4>
      </vt:variant>
      <vt:variant>
        <vt:lpwstr>consultantplus://offline/ref=B98AE4A40BB2CCFAE7C6622256DD8F9C05FF05C2EB86EDE10609A353597F2D279E7EB6574B8B381D90DFD9A0D7111EBDBC8C1E230E2A5F2326sBL</vt:lpwstr>
      </vt:variant>
      <vt:variant>
        <vt:lpwstr/>
      </vt:variant>
      <vt:variant>
        <vt:i4>5308431</vt:i4>
      </vt:variant>
      <vt:variant>
        <vt:i4>114</vt:i4>
      </vt:variant>
      <vt:variant>
        <vt:i4>0</vt:i4>
      </vt:variant>
      <vt:variant>
        <vt:i4>5</vt:i4>
      </vt:variant>
      <vt:variant>
        <vt:lpwstr>consultantplus://offline/ref=B98AE4A40BB2CCFAE7C6622256DD8F9C05FF05C2EB86EDE10609A353597F2D278C7EEE5B4B8A2F1E9CCA8FF19124s5L</vt:lpwstr>
      </vt:variant>
      <vt:variant>
        <vt:lpwstr/>
      </vt:variant>
      <vt:variant>
        <vt:i4>6291509</vt:i4>
      </vt:variant>
      <vt:variant>
        <vt:i4>111</vt:i4>
      </vt:variant>
      <vt:variant>
        <vt:i4>0</vt:i4>
      </vt:variant>
      <vt:variant>
        <vt:i4>5</vt:i4>
      </vt:variant>
      <vt:variant>
        <vt:lpwstr/>
      </vt:variant>
      <vt:variant>
        <vt:lpwstr>Par574</vt:lpwstr>
      </vt:variant>
      <vt:variant>
        <vt:i4>6291509</vt:i4>
      </vt:variant>
      <vt:variant>
        <vt:i4>108</vt:i4>
      </vt:variant>
      <vt:variant>
        <vt:i4>0</vt:i4>
      </vt:variant>
      <vt:variant>
        <vt:i4>5</vt:i4>
      </vt:variant>
      <vt:variant>
        <vt:lpwstr/>
      </vt:variant>
      <vt:variant>
        <vt:lpwstr>Par574</vt:lpwstr>
      </vt:variant>
      <vt:variant>
        <vt:i4>6291509</vt:i4>
      </vt:variant>
      <vt:variant>
        <vt:i4>105</vt:i4>
      </vt:variant>
      <vt:variant>
        <vt:i4>0</vt:i4>
      </vt:variant>
      <vt:variant>
        <vt:i4>5</vt:i4>
      </vt:variant>
      <vt:variant>
        <vt:lpwstr/>
      </vt:variant>
      <vt:variant>
        <vt:lpwstr>Par574</vt:lpwstr>
      </vt:variant>
      <vt:variant>
        <vt:i4>6291509</vt:i4>
      </vt:variant>
      <vt:variant>
        <vt:i4>102</vt:i4>
      </vt:variant>
      <vt:variant>
        <vt:i4>0</vt:i4>
      </vt:variant>
      <vt:variant>
        <vt:i4>5</vt:i4>
      </vt:variant>
      <vt:variant>
        <vt:lpwstr/>
      </vt:variant>
      <vt:variant>
        <vt:lpwstr>Par574</vt:lpwstr>
      </vt:variant>
      <vt:variant>
        <vt:i4>6750261</vt:i4>
      </vt:variant>
      <vt:variant>
        <vt:i4>99</vt:i4>
      </vt:variant>
      <vt:variant>
        <vt:i4>0</vt:i4>
      </vt:variant>
      <vt:variant>
        <vt:i4>5</vt:i4>
      </vt:variant>
      <vt:variant>
        <vt:lpwstr/>
      </vt:variant>
      <vt:variant>
        <vt:lpwstr>Par573</vt:lpwstr>
      </vt:variant>
      <vt:variant>
        <vt:i4>6750261</vt:i4>
      </vt:variant>
      <vt:variant>
        <vt:i4>96</vt:i4>
      </vt:variant>
      <vt:variant>
        <vt:i4>0</vt:i4>
      </vt:variant>
      <vt:variant>
        <vt:i4>5</vt:i4>
      </vt:variant>
      <vt:variant>
        <vt:lpwstr/>
      </vt:variant>
      <vt:variant>
        <vt:lpwstr>Par573</vt:lpwstr>
      </vt:variant>
      <vt:variant>
        <vt:i4>6750261</vt:i4>
      </vt:variant>
      <vt:variant>
        <vt:i4>93</vt:i4>
      </vt:variant>
      <vt:variant>
        <vt:i4>0</vt:i4>
      </vt:variant>
      <vt:variant>
        <vt:i4>5</vt:i4>
      </vt:variant>
      <vt:variant>
        <vt:lpwstr/>
      </vt:variant>
      <vt:variant>
        <vt:lpwstr>Par573</vt:lpwstr>
      </vt:variant>
      <vt:variant>
        <vt:i4>5308499</vt:i4>
      </vt:variant>
      <vt:variant>
        <vt:i4>90</vt:i4>
      </vt:variant>
      <vt:variant>
        <vt:i4>0</vt:i4>
      </vt:variant>
      <vt:variant>
        <vt:i4>5</vt:i4>
      </vt:variant>
      <vt:variant>
        <vt:lpwstr>consultantplus://offline/ref=B98AE4A40BB2CCFAE7C6622256DD8F9C05FF07C9E889EDE10609A353597F2D278C7EEE5B4B8A2F1E9CCA8FF19124s5L</vt:lpwstr>
      </vt:variant>
      <vt:variant>
        <vt:lpwstr/>
      </vt:variant>
      <vt:variant>
        <vt:i4>6684725</vt:i4>
      </vt:variant>
      <vt:variant>
        <vt:i4>87</vt:i4>
      </vt:variant>
      <vt:variant>
        <vt:i4>0</vt:i4>
      </vt:variant>
      <vt:variant>
        <vt:i4>5</vt:i4>
      </vt:variant>
      <vt:variant>
        <vt:lpwstr/>
      </vt:variant>
      <vt:variant>
        <vt:lpwstr>Par572</vt:lpwstr>
      </vt:variant>
      <vt:variant>
        <vt:i4>6684725</vt:i4>
      </vt:variant>
      <vt:variant>
        <vt:i4>84</vt:i4>
      </vt:variant>
      <vt:variant>
        <vt:i4>0</vt:i4>
      </vt:variant>
      <vt:variant>
        <vt:i4>5</vt:i4>
      </vt:variant>
      <vt:variant>
        <vt:lpwstr/>
      </vt:variant>
      <vt:variant>
        <vt:lpwstr>Par572</vt:lpwstr>
      </vt:variant>
      <vt:variant>
        <vt:i4>6619189</vt:i4>
      </vt:variant>
      <vt:variant>
        <vt:i4>81</vt:i4>
      </vt:variant>
      <vt:variant>
        <vt:i4>0</vt:i4>
      </vt:variant>
      <vt:variant>
        <vt:i4>5</vt:i4>
      </vt:variant>
      <vt:variant>
        <vt:lpwstr/>
      </vt:variant>
      <vt:variant>
        <vt:lpwstr>Par571</vt:lpwstr>
      </vt:variant>
      <vt:variant>
        <vt:i4>6619189</vt:i4>
      </vt:variant>
      <vt:variant>
        <vt:i4>78</vt:i4>
      </vt:variant>
      <vt:variant>
        <vt:i4>0</vt:i4>
      </vt:variant>
      <vt:variant>
        <vt:i4>5</vt:i4>
      </vt:variant>
      <vt:variant>
        <vt:lpwstr/>
      </vt:variant>
      <vt:variant>
        <vt:lpwstr>Par571</vt:lpwstr>
      </vt:variant>
      <vt:variant>
        <vt:i4>5308504</vt:i4>
      </vt:variant>
      <vt:variant>
        <vt:i4>75</vt:i4>
      </vt:variant>
      <vt:variant>
        <vt:i4>0</vt:i4>
      </vt:variant>
      <vt:variant>
        <vt:i4>5</vt:i4>
      </vt:variant>
      <vt:variant>
        <vt:lpwstr>consultantplus://offline/ref=B98AE4A40BB2CCFAE7C6622256DD8F9C05FB04CCE68AEDE10609A353597F2D278C7EEE5B4B8A2F1E9CCA8FF19124s5L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Ïðèëîæåíèå</dc:title>
  <dc:creator>111</dc:creator>
  <dc:description>Äîêóìåíò ýêñïîðòèðîâàí èç ñèñòåìû ÃÀÐÀÍÒ</dc:description>
  <cp:lastModifiedBy>User</cp:lastModifiedBy>
  <cp:revision>3</cp:revision>
  <cp:lastPrinted>2025-07-10T12:31:00Z</cp:lastPrinted>
  <dcterms:created xsi:type="dcterms:W3CDTF">2026-03-11T08:11:00Z</dcterms:created>
  <dcterms:modified xsi:type="dcterms:W3CDTF">2026-03-11T10:29:00Z</dcterms:modified>
</cp:coreProperties>
</file>